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beaf2" w14:textId="a5bea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сельского хозяйства Республики Казахстан от 7 июля 2000 года N 178 "О некоторых вопросах элитного семеноводства"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19 октября 2001 года N 336. Зарегистрирован в Министерстве юстиции Республики Казахстан 7 декабря 2001 года N 1693. Утратил силу приказом и.о. Министра сельского хозяйства Республики Казахстан от 12 сентября 2008 года № 575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и.о. Министра сельского хозяйства РК от 12.09.2008 № 575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19 января 2001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Z010231_ </w:t>
      </w:r>
      <w:r>
        <w:rPr>
          <w:rFonts w:ascii="Times New Roman"/>
          <w:b w:val="false"/>
          <w:i w:val="false"/>
          <w:color w:val="000000"/>
          <w:sz w:val="28"/>
        </w:rPr>
        <w:t>
 "О зерне" и Положением о Министерстве сельского хозяйства Республики Казахстан, утвержденным постановлением Правительства Республики Казахстан от 16 ноября 1999 года N 1731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P991731_ </w:t>
      </w:r>
      <w:r>
        <w:rPr>
          <w:rFonts w:ascii="Times New Roman"/>
          <w:b w:val="false"/>
          <w:i w:val="false"/>
          <w:color w:val="000000"/>
          <w:sz w:val="28"/>
        </w:rPr>
        <w:t>
 "Об утверждении Положения о Министерстве сельского хозяйства Республики Казахстан"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Министра сельского хозяйства от 7 июля 2000 года N 178 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V001236_ </w:t>
      </w:r>
      <w:r>
        <w:rPr>
          <w:rFonts w:ascii="Times New Roman"/>
          <w:b w:val="false"/>
          <w:i w:val="false"/>
          <w:color w:val="000000"/>
          <w:sz w:val="28"/>
        </w:rPr>
        <w:t>
 "О некоторых вопросах элитного семеноводства" изменения и дополнения согласно приложению.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зерна Министерства сельского хозяйства Республики 
</w:t>
      </w:r>
      <w:r>
        <w:rPr>
          <w:rFonts w:ascii="Times New Roman"/>
          <w:b w:val="false"/>
          <w:i w:val="false"/>
          <w:color w:val="000000"/>
          <w:sz w:val="28"/>
        </w:rPr>
        <w:t>
Казахстан (Борангазиев Б. К.) обеспечить государственную регистрацию настоящего приказа в Министерстве юстиции Республики Казахстан и принять иные необходимые меры, вытекающие из настоящего приказа. 3. Контроль за исполнением настоящего приказа возложить на Департаменты земледелия и зерна. 4. Настоящий приказ вступает в силу со дня государственной регистрации в Министерстве юстиции Республики Казахстан. Министр Согласовано Приложение к приказу Первый Вице-Министр Министра сельского хозяйства образования и науки Республики Казахстан Республики Казахстан от 19 октября 2001 г. N 336 Изменения и дополнения, которые вносятся в приказ Министра сельского хозяйства Республики Казахстан от 7 июля 2000 года N 178 "О некоторых вопросах элитного семеноводства"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аттестации юридических и физических лиц, осуществляющих деятельность в области элитного семеноводства, утвержденных указанным приказом: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Аттестация юридических и физических лиц осуществляется на основании их заявок межведомственной экспертной комиссией, созданной совместным приказом Министерства сельского хозяйства Республики Казахстан и Министерства образования и науки Республики Казахстан.";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слова "его областных территориальных управлений, а также, по согласованию, представители областных управлений (департаментов) сельского хозяйства акимов, научно-исследовательских учреждений"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10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Областные территориальные органы Министерства сельского хозяйства Республики Казахстан в течение восемнадцати рабочих дней со дня поступления заявления на аттестацию от физического или юридического лица, изучают представленные документы и с выездом на место выясняют степень соответствия физического или юридического лица квалификационным требованиям, предъявляемым к физическим и юридическим лицам, осуществляющим деятельность в области элитного семеноводства.";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10-1 - 10-2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"10-1. На основании обследования составляется акт обследования физического или юридического лица на соответствие квалификационным требованиям, предъявляемым к физическим и юридическим лицам, осуществляющим деятельность в области элитного семеноводства.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10-2. Документы, указанные в пунктах 9 и 10-1 настоящих Правил, в течение двенадцати рабочих дней со дня окончания обследования физического или юридического лица, направляются областным территориальным органом Министерства сельского хозяйства Республики Казахстан в адрес межведомственной экспертной комиссии.";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11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12 слова "ее создания с выездом на место" заменить словами "поступления документов от территориального органа Министерства сельского хозяйства".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к указанным Правилам: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"Площадь паров в структуре пашни за последние три года, % Не менее 25" изложить в следующей редакции: "Площадь паров в структуре пашни за последние три года (на орошаемые земли требование не распространяется; в зерно-пропашных севооборотах допускается замена паров пластом многолетних трав), % Не менее 20";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"Удельный вес основного вида деятельности в общем объеме производства (если хозяйство имеет статус племенного, то объем производства племенной продукции включается в этот объем), % Не менее 50" изложить в следующей редакции: "Удельный вес 
</w:t>
      </w:r>
      <w:r>
        <w:rPr>
          <w:rFonts w:ascii="Times New Roman"/>
          <w:b w:val="false"/>
          <w:i w:val="false"/>
          <w:color w:val="000000"/>
          <w:sz w:val="28"/>
        </w:rPr>
        <w:t>
основного вида деятельности в общем объеме производства (элитное семеноводство), % Не менее 25"; в строке "Количество возделываемых культур, по которым ведется семеноводство" цифру "3" заменить цифрой "4". ___________________________________________________________ (Специалисты: Пучкова О.Я., Петрова Г.В.)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