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f8d6" w14:textId="0b6f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государственных доходов Республики Казахстан от 7 февраля 2000 года N 108 "Об утверждении Инструкции "Об упрощенном режиме налогообложения юридических лиц,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а также перерабатывающих сельскохозяйственную продукцию собственного производства"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15 августа 2001 года N 1158. Зарегистрирован в Министерстве юстиции Республики Казахстан 13 ноября 2001 года N 1674. Бюллетень нормативных правовых актов центральных исполнительных и иных государственных органов Республики Казахстан, 2001 г., N 40-41, ст. 524.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15 августа 2001 года N 1158 "О внесении изменений и дополнений в приказ Министра государственных доходов Республики Казахстан от 7 февраля 2000 года N 108 "Об утверждении Инструкции "Об упрощенном режиме налогообложения юридических лиц,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а также перерабатывающих сельскохозяйственную продукцию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реализации Закона Республики Казахстан от 23 января 2001 года </w:t>
      </w:r>
      <w:r>
        <w:rPr>
          <w:rFonts w:ascii="Times New Roman"/>
          <w:b w:val="false"/>
          <w:i w:val="false"/>
          <w:color w:val="000000"/>
          <w:sz w:val="28"/>
        </w:rPr>
        <w:t xml:space="preserve">Z010147_ </w:t>
      </w:r>
      <w:r>
        <w:rPr>
          <w:rFonts w:ascii="Times New Roman"/>
          <w:b w:val="false"/>
          <w:i w:val="false"/>
          <w:color w:val="000000"/>
          <w:sz w:val="28"/>
        </w:rPr>
        <w:t xml:space="preserve">"О внесении изменений и дополнений в Закон Республики Казахстан "О налогах и других обязательных платежах в бюджет" приказываю: </w:t>
      </w:r>
      <w:r>
        <w:br/>
      </w:r>
      <w:r>
        <w:rPr>
          <w:rFonts w:ascii="Times New Roman"/>
          <w:b w:val="false"/>
          <w:i w:val="false"/>
          <w:color w:val="000000"/>
          <w:sz w:val="28"/>
        </w:rPr>
        <w:t xml:space="preserve">
      1. Утвердить прилагаемые Изменения и дополнения в приказ Министра государственных доходов Республики Казахстан от 7 февраля 2000 года N 108 </w:t>
      </w:r>
      <w:r>
        <w:rPr>
          <w:rFonts w:ascii="Times New Roman"/>
          <w:b w:val="false"/>
          <w:i w:val="false"/>
          <w:color w:val="000000"/>
          <w:sz w:val="28"/>
        </w:rPr>
        <w:t xml:space="preserve">V001089_ </w:t>
      </w:r>
      <w:r>
        <w:rPr>
          <w:rFonts w:ascii="Times New Roman"/>
          <w:b w:val="false"/>
          <w:i w:val="false"/>
          <w:color w:val="000000"/>
          <w:sz w:val="28"/>
        </w:rPr>
        <w:t xml:space="preserve">"Об утверждении Инструкции "Об упрощенном режиме налогообложения юридических лиц,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а также перерабатывающих сельскохозяйственную продукцию собственного производства", утвержденную приказом Министерства государственных доходов Республики Казахстан от 7 февраля 2000 года N 108. </w:t>
      </w:r>
      <w:r>
        <w:br/>
      </w:r>
      <w:r>
        <w:rPr>
          <w:rFonts w:ascii="Times New Roman"/>
          <w:b w:val="false"/>
          <w:i w:val="false"/>
          <w:color w:val="000000"/>
          <w:sz w:val="28"/>
        </w:rPr>
        <w:t xml:space="preserve">
      2. Департаменту непроизводственных платежей: </w:t>
      </w:r>
      <w:r>
        <w:br/>
      </w:r>
      <w:r>
        <w:rPr>
          <w:rFonts w:ascii="Times New Roman"/>
          <w:b w:val="false"/>
          <w:i w:val="false"/>
          <w:color w:val="000000"/>
          <w:sz w:val="28"/>
        </w:rPr>
        <w:t>
      1) согласовать указанные Изменения и дополнения с Министерством 
</w:t>
      </w:r>
      <w:r>
        <w:rPr>
          <w:rFonts w:ascii="Times New Roman"/>
          <w:b w:val="false"/>
          <w:i w:val="false"/>
          <w:color w:val="000000"/>
          <w:sz w:val="28"/>
        </w:rPr>
        <w:t xml:space="preserve">
финансов Республики Казахстан; 2) направить настоящий приказ на государственную регистрацию в Министерство юстиции Республики Казахстан. 3. Контроль за исполнением настоящего приказа возложить на Департамент непроизводственных платежей. 4. Настоящий приказ вводится в действие со дня государственной регистрации в Министерстве юстиции Республики Казахстан. Министр Согласовано Утверждено Министр финансов Приказом Министра Республики Казахстан государственных доходов Республики Казахстан от 15 августа 2001 года N 1158 Изменения и дополнения в приказ Министра государственных доходов Республики Казахстан от 7 февраля 2000 года N 108 "Об утверждении Инструкции "Об упрощенном режиме налогообложения юридических лиц,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а также перерабатывающие сельскохозяйственную продукцию собственного производства" 1. В приказе: 1) преамбулу приказа изложить в следующей редакции: </w:t>
      </w:r>
      <w:r>
        <w:br/>
      </w:r>
      <w:r>
        <w:rPr>
          <w:rFonts w:ascii="Times New Roman"/>
          <w:b w:val="false"/>
          <w:i w:val="false"/>
          <w:color w:val="000000"/>
          <w:sz w:val="28"/>
        </w:rPr>
        <w:t xml:space="preserve">
      "В целях реализации Закона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от 24 апреля 1995 года N 2235."; </w:t>
      </w:r>
      <w:r>
        <w:br/>
      </w:r>
      <w:r>
        <w:rPr>
          <w:rFonts w:ascii="Times New Roman"/>
          <w:b w:val="false"/>
          <w:i w:val="false"/>
          <w:color w:val="000000"/>
          <w:sz w:val="28"/>
        </w:rPr>
        <w:t xml:space="preserve">
      2) в названии и в пункте 1 приказа слова "Об утверждении Инструкции "Об упрощенном режиме налогообложения юридических лиц,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а также перерабатывающих сельскохозяйственную продукцию собственного производства" заменить словами "Об утверждении Инструкции "Об упрощенном режиме налогообложения для юридических лиц - производителей сельскохозяйственной продукции"; </w:t>
      </w:r>
      <w:r>
        <w:br/>
      </w:r>
      <w:r>
        <w:rPr>
          <w:rFonts w:ascii="Times New Roman"/>
          <w:b w:val="false"/>
          <w:i w:val="false"/>
          <w:color w:val="000000"/>
          <w:sz w:val="28"/>
        </w:rPr>
        <w:t xml:space="preserve">
      3) пункт 3 изложить в следующей редакции: </w:t>
      </w:r>
      <w:r>
        <w:br/>
      </w:r>
      <w:r>
        <w:rPr>
          <w:rFonts w:ascii="Times New Roman"/>
          <w:b w:val="false"/>
          <w:i w:val="false"/>
          <w:color w:val="000000"/>
          <w:sz w:val="28"/>
        </w:rPr>
        <w:t xml:space="preserve">
      "3. Контроль за исполнением настоящего приказа возложить на Департамент непроизводственных платежей.". </w:t>
      </w:r>
      <w:r>
        <w:br/>
      </w:r>
      <w:r>
        <w:rPr>
          <w:rFonts w:ascii="Times New Roman"/>
          <w:b w:val="false"/>
          <w:i w:val="false"/>
          <w:color w:val="000000"/>
          <w:sz w:val="28"/>
        </w:rPr>
        <w:t xml:space="preserve">
      2. В Инструкции: </w:t>
      </w:r>
      <w:r>
        <w:br/>
      </w:r>
      <w:r>
        <w:rPr>
          <w:rFonts w:ascii="Times New Roman"/>
          <w:b w:val="false"/>
          <w:i w:val="false"/>
          <w:color w:val="000000"/>
          <w:sz w:val="28"/>
        </w:rPr>
        <w:t xml:space="preserve">
      1) по всему тексту слова "и перерабатывающие сельхозтоваропроизводители" и "и перерабатывающих сельхозтоваропроизводителей" исключить. </w:t>
      </w:r>
      <w:r>
        <w:br/>
      </w:r>
      <w:r>
        <w:rPr>
          <w:rFonts w:ascii="Times New Roman"/>
          <w:b w:val="false"/>
          <w:i w:val="false"/>
          <w:color w:val="000000"/>
          <w:sz w:val="28"/>
        </w:rPr>
        <w:t xml:space="preserve">
      3. Главы 1 и 2 исключить. </w:t>
      </w:r>
      <w:r>
        <w:br/>
      </w:r>
      <w:r>
        <w:rPr>
          <w:rFonts w:ascii="Times New Roman"/>
          <w:b w:val="false"/>
          <w:i w:val="false"/>
          <w:color w:val="000000"/>
          <w:sz w:val="28"/>
        </w:rPr>
        <w:t xml:space="preserve">
      4. В главе 3: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В срок не позднее 20 февраля текущего налогового года сельхозтоваропроизводители, изъявившие желание осуществлять расчеты с бюджетом в данном упрощенном режиме налогообложения, представляют заявление на получение Патента (Приложение 1) в территориальный налоговый орган по месту нахождения земельного участка. Непредставление налогоплательщиком заявления к указанному сроку считается его согласием осуществлять расчеты с бюджетом в общеустановленном порядке. Сельхозтоваропроизводители, образованные после 20 февраля и изъявившие желание осуществлять предпринимательскую деятельность в данном упрощенном режиме налогообложения, подают заявление в течение 30 календарных дней с момента постановки на регистрационный учет в налоговом органе. </w:t>
      </w:r>
      <w:r>
        <w:br/>
      </w:r>
      <w:r>
        <w:rPr>
          <w:rFonts w:ascii="Times New Roman"/>
          <w:b w:val="false"/>
          <w:i w:val="false"/>
          <w:color w:val="000000"/>
          <w:sz w:val="28"/>
        </w:rPr>
        <w:t xml:space="preserve">
      Вместе с заявлением на получение патента, налогоплательщик представляет в территориальный налоговый орган сведения об остатках нереализованной сельскохозяйственной продукции собственного производства по состоянию на начало периода, указанного в заявлении на получение Патента (Приложение 7).";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нотариально засвидетельствованную копию свидетельства о государственной регистрации юридического лица;";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копию акта на право постоянного землепользования (договора аренды земельного участка и (или) договора временного безвозмездного землепользования), засвидетельствованную нотариально или сельскими (поселковыми) исполнительными органами;";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перечень автотранспортных средств, имеющихся в наличии по состоянию на начало налогового года и используемых в деятельности, на которую распространяется данный упрощенный режим налогообложения, с указанием показателей, необходимых для исчисления налога на транспортные средства; </w:t>
      </w:r>
      <w:r>
        <w:br/>
      </w:r>
      <w:r>
        <w:rPr>
          <w:rFonts w:ascii="Times New Roman"/>
          <w:b w:val="false"/>
          <w:i w:val="false"/>
          <w:color w:val="000000"/>
          <w:sz w:val="28"/>
        </w:rPr>
        <w:t xml:space="preserve">
      перечень специализированной сельскохозяйственной техники, по которой налог на транспортные средства не уплачивается в соответствии со статьей 129 Закона;";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перечень амортизируемых активов, являющихся объектами обложения налогом на имущество и используемых в деятельности, на которую распространяется данный упрощенный режим налогообложения, с указанием их остаточной стоимости по бухгалтерскому учету по состоянию на начало налогового года;"; </w:t>
      </w:r>
      <w:r>
        <w:br/>
      </w:r>
      <w:r>
        <w:rPr>
          <w:rFonts w:ascii="Times New Roman"/>
          <w:b w:val="false"/>
          <w:i w:val="false"/>
          <w:color w:val="000000"/>
          <w:sz w:val="28"/>
        </w:rPr>
        <w:t xml:space="preserve">
      дополнить подпунктами следующего содержания: </w:t>
      </w:r>
      <w:r>
        <w:br/>
      </w:r>
      <w:r>
        <w:rPr>
          <w:rFonts w:ascii="Times New Roman"/>
          <w:b w:val="false"/>
          <w:i w:val="false"/>
          <w:color w:val="000000"/>
          <w:sz w:val="28"/>
        </w:rPr>
        <w:t xml:space="preserve">
      "7) копии статистической отчетности налогоплательщика (формы: 1-ТВ, 8-сх, 24-сх, 29-сх) за предыдущие 3 года, необходимой для расчета совокупного годового дохода и затрат, включая расходы работодателя, выплачиваемые заявленному количеству работников в виде доходов; </w:t>
      </w:r>
      <w:r>
        <w:br/>
      </w:r>
      <w:r>
        <w:rPr>
          <w:rFonts w:ascii="Times New Roman"/>
          <w:b w:val="false"/>
          <w:i w:val="false"/>
          <w:color w:val="000000"/>
          <w:sz w:val="28"/>
        </w:rPr>
        <w:t xml:space="preserve">
      8) "Расчет стоимости Патента", составленный налогоплательщиком в соответствии с настоящей Инструкцией. (Приложение 4)."; </w:t>
      </w:r>
      <w:r>
        <w:br/>
      </w:r>
      <w:r>
        <w:rPr>
          <w:rFonts w:ascii="Times New Roman"/>
          <w:b w:val="false"/>
          <w:i w:val="false"/>
          <w:color w:val="000000"/>
          <w:sz w:val="28"/>
        </w:rPr>
        <w:t xml:space="preserve">
      в восьмом абзаце слова "3-х" заменить словами "5-ти";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"Расчет стоимости Патента производится по форме, приведенной в Приложении 4 к настоящей Инструкции. Руководство по заполнению расчета стоимости Патента сельхозтоваропроизводителей дано в Приложении 5 к настоящей Инструкции.";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"В последующие налоговые годы налогоплательщики, изъявившие желание продолжать осуществление расчетов с бюджетом в данном упрощенном режиме налогообложения по патенту представляют документы, установленные подпунктами 1-6 настоящего пункта только при изменении данных в них."; </w:t>
      </w:r>
      <w:r>
        <w:br/>
      </w:r>
      <w:r>
        <w:rPr>
          <w:rFonts w:ascii="Times New Roman"/>
          <w:b w:val="false"/>
          <w:i w:val="false"/>
          <w:color w:val="000000"/>
          <w:sz w:val="28"/>
        </w:rPr>
        <w:t xml:space="preserve">
      дополнить пунктом 8-1 следующего содержания: </w:t>
      </w:r>
      <w:r>
        <w:br/>
      </w:r>
      <w:r>
        <w:rPr>
          <w:rFonts w:ascii="Times New Roman"/>
          <w:b w:val="false"/>
          <w:i w:val="false"/>
          <w:color w:val="000000"/>
          <w:sz w:val="28"/>
        </w:rPr>
        <w:t xml:space="preserve">
      "8-1. Сельхозтоваропроизводители, осуществляющие деятельность на основе патента, освобождаются от предоставления деклараций (расчетов) по налогам, включенным в расчет стоимости Патента.". </w:t>
      </w:r>
      <w:r>
        <w:br/>
      </w:r>
      <w:r>
        <w:rPr>
          <w:rFonts w:ascii="Times New Roman"/>
          <w:b w:val="false"/>
          <w:i w:val="false"/>
          <w:color w:val="000000"/>
          <w:sz w:val="28"/>
        </w:rPr>
        <w:t xml:space="preserve">
      5. Главу 4 изложить в следующей редакции: </w:t>
      </w:r>
      <w:r>
        <w:br/>
      </w:r>
      <w:r>
        <w:rPr>
          <w:rFonts w:ascii="Times New Roman"/>
          <w:b w:val="false"/>
          <w:i w:val="false"/>
          <w:color w:val="000000"/>
          <w:sz w:val="28"/>
        </w:rPr>
        <w:t xml:space="preserve">
                 "4. Порядок определения стоимости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В стоимость Патента включаются подоходный налог с юридических лиц, налог на добавленную стоимость, социальный налог, земельный налог, налог на имущество, налог на транспортные средства. </w:t>
      </w:r>
      <w:r>
        <w:br/>
      </w:r>
      <w:r>
        <w:rPr>
          <w:rFonts w:ascii="Times New Roman"/>
          <w:b w:val="false"/>
          <w:i w:val="false"/>
          <w:color w:val="000000"/>
          <w:sz w:val="28"/>
        </w:rPr>
        <w:t xml:space="preserve">
      12. При составлении расчета стоимости Патента налогоплательщик определяет предполагаемые суммы совокупного годового дохода и затрат на основе средних показателей выхода сельскохозяйственной продукции и затрат хозяйства на ее производство за предыдущие 3 года. На основании определенных таким образом предполагаемых сумм совокупного годового дохода и затрат составляется краткая расшифровка совокупного годового дохода и затрат (в зависимости от установленной законодательством ставки по НДС), исчисляются суммы налога на добавленную стоимость и подоходного налога с доходов юридического лица. </w:t>
      </w:r>
      <w:r>
        <w:br/>
      </w:r>
      <w:r>
        <w:rPr>
          <w:rFonts w:ascii="Times New Roman"/>
          <w:b w:val="false"/>
          <w:i w:val="false"/>
          <w:color w:val="000000"/>
          <w:sz w:val="28"/>
        </w:rPr>
        <w:t xml:space="preserve">
      Вновь образованные сельхозтоваропроизводители предполагаемые суммы совокупного годового дохода и затрат определяют по средним показателям аналогичных хозяйств за предыдущие 3 года. </w:t>
      </w:r>
      <w:r>
        <w:br/>
      </w:r>
      <w:r>
        <w:rPr>
          <w:rFonts w:ascii="Times New Roman"/>
          <w:b w:val="false"/>
          <w:i w:val="false"/>
          <w:color w:val="000000"/>
          <w:sz w:val="28"/>
        </w:rPr>
        <w:t xml:space="preserve">
      Исчисление суммы социального налога производится в общеустановленном порядке. При этом, фонд оплаты труда при расчете стоимости патента определяется на основе средней заработной платы хозяйства за прошлый год, но не ниже установленного законодательными актами Республики Казахстан размера минимальной заработной платы, и заявленного количества работников. </w:t>
      </w:r>
      <w:r>
        <w:br/>
      </w:r>
      <w:r>
        <w:rPr>
          <w:rFonts w:ascii="Times New Roman"/>
          <w:b w:val="false"/>
          <w:i w:val="false"/>
          <w:color w:val="000000"/>
          <w:sz w:val="28"/>
        </w:rPr>
        <w:t xml:space="preserve">
      Исчисление сумм земельного налога, налога на имущество и транспортные средства в расчете стоимости Патента производится налогоплательщиком в общеустановленном порядке. </w:t>
      </w:r>
      <w:r>
        <w:br/>
      </w:r>
      <w:r>
        <w:rPr>
          <w:rFonts w:ascii="Times New Roman"/>
          <w:b w:val="false"/>
          <w:i w:val="false"/>
          <w:color w:val="000000"/>
          <w:sz w:val="28"/>
        </w:rPr>
        <w:t xml:space="preserve">
      13. При расчете стоимости Патента сумма налогов, подлежащих уплате в бюджет по патенту, уменьшается на 80 процентов. </w:t>
      </w:r>
      <w:r>
        <w:br/>
      </w:r>
      <w:r>
        <w:rPr>
          <w:rFonts w:ascii="Times New Roman"/>
          <w:b w:val="false"/>
          <w:i w:val="false"/>
          <w:color w:val="000000"/>
          <w:sz w:val="28"/>
        </w:rPr>
        <w:t xml:space="preserve">
      14. Исчисление налогов и других обязательных платежей в бюджет, не включенных в расчет стоимости Патента, производится в общеустановленном порядке. </w:t>
      </w:r>
      <w:r>
        <w:br/>
      </w:r>
      <w:r>
        <w:rPr>
          <w:rFonts w:ascii="Times New Roman"/>
          <w:b w:val="false"/>
          <w:i w:val="false"/>
          <w:color w:val="000000"/>
          <w:sz w:val="28"/>
        </w:rPr>
        <w:t xml:space="preserve">
      15. Сельхозтоваропроизводители, осуществляющие деятельность на основе Патента, имеют право выписывать счета-фактуры установленного образца только в пределах суммы налога на добавленную стоимость, исчисленной исходя из предполагаемого дохода и принятой при определении стоимости патента. </w:t>
      </w:r>
      <w:r>
        <w:br/>
      </w:r>
      <w:r>
        <w:rPr>
          <w:rFonts w:ascii="Times New Roman"/>
          <w:b w:val="false"/>
          <w:i w:val="false"/>
          <w:color w:val="000000"/>
          <w:sz w:val="28"/>
        </w:rPr>
        <w:t xml:space="preserve">
      16. В случае, если при определении стоимости Патента сумма НДС, относимого в зачет, превышает сумму начисленного НДС по оборотам по реализации, то в лицевом счете налогоплательщика полученная таким образом сумма превышения НДС не отражается и на общую стоимость Патента не влияет. </w:t>
      </w:r>
      <w:r>
        <w:br/>
      </w:r>
      <w:r>
        <w:rPr>
          <w:rFonts w:ascii="Times New Roman"/>
          <w:b w:val="false"/>
          <w:i w:val="false"/>
          <w:color w:val="000000"/>
          <w:sz w:val="28"/>
        </w:rPr>
        <w:t xml:space="preserve">
      При этом налоговые органы имеют право в конце налогового года запросить у данного налогоплательщика соответствующие документы, подтверждающие факт превышения суммы НДС, относимого в зачет, над суммой НДС по реализованной сельскохозяйственной продукции собственного производства и продуктов ее переработки. </w:t>
      </w:r>
      <w:r>
        <w:br/>
      </w:r>
      <w:r>
        <w:rPr>
          <w:rFonts w:ascii="Times New Roman"/>
          <w:b w:val="false"/>
          <w:i w:val="false"/>
          <w:color w:val="000000"/>
          <w:sz w:val="28"/>
        </w:rPr>
        <w:t xml:space="preserve">
      17. В случае изменения в течение налогового года объектов налогообложения в сторону увеличения налогоплательщики в срок не позднее 15 марта года, следующего за отчетным, обязаны представить в территориальный налоговый орган по месту выдачи Патента заявление на перерасчет стоимости Патента (Приложение 2) и "Расчет стоимости патента (с учетом изменений)" (Приложение 4-1). </w:t>
      </w:r>
      <w:r>
        <w:br/>
      </w:r>
      <w:r>
        <w:rPr>
          <w:rFonts w:ascii="Times New Roman"/>
          <w:b w:val="false"/>
          <w:i w:val="false"/>
          <w:color w:val="000000"/>
          <w:sz w:val="28"/>
        </w:rPr>
        <w:t xml:space="preserve">
      18. В связи с изменением, в соответствии с Законом, с 1 июля 2001 года ставок по социальному налогу и налогу на добавленную стоимость налогоплательщики, применяющие данный упрощенный режим налогообложения, обязаны в срок не позднее 15 октября 2001 года представить в налоговый комитет по месту получения Патента заявление на перерасчет стоимости Патента и "Расчет стоимости патента (с учетом изменений)" (Приложение 4-1) с приложением подтверждающих документов.". </w:t>
      </w:r>
      <w:r>
        <w:br/>
      </w:r>
      <w:r>
        <w:rPr>
          <w:rFonts w:ascii="Times New Roman"/>
          <w:b w:val="false"/>
          <w:i w:val="false"/>
          <w:color w:val="000000"/>
          <w:sz w:val="28"/>
        </w:rPr>
        <w:t xml:space="preserve">
      6. Дополнить главой 4-1 следующего содержания: </w:t>
      </w:r>
      <w:r>
        <w:br/>
      </w:r>
      <w:r>
        <w:rPr>
          <w:rFonts w:ascii="Times New Roman"/>
          <w:b w:val="false"/>
          <w:i w:val="false"/>
          <w:color w:val="000000"/>
          <w:sz w:val="28"/>
        </w:rPr>
        <w:t xml:space="preserve">
             "4-1. Порядок и сроки уплаты стоимости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18-1. Уплата в бюджет сумм налогов, включенных в расчет стоимости Патента, производится в следующем порядке: </w:t>
      </w:r>
      <w:r>
        <w:br/>
      </w:r>
      <w:r>
        <w:rPr>
          <w:rFonts w:ascii="Times New Roman"/>
          <w:b w:val="false"/>
          <w:i w:val="false"/>
          <w:color w:val="000000"/>
          <w:sz w:val="28"/>
        </w:rPr>
        <w:t xml:space="preserve">
      не позднее 20 мая текущего года уплачивается текущий платеж в размере причитающейся к уплате суммы налога на транспортные средства; </w:t>
      </w:r>
      <w:r>
        <w:br/>
      </w:r>
      <w:r>
        <w:rPr>
          <w:rFonts w:ascii="Times New Roman"/>
          <w:b w:val="false"/>
          <w:i w:val="false"/>
          <w:color w:val="000000"/>
          <w:sz w:val="28"/>
        </w:rPr>
        <w:t xml:space="preserve">
      не позднее 20 октября текущего года уплачивается текущий платеж в размере не менее 1/2 части от стоимости Патента, оставшейся после уплаты налога на транспортные средства; </w:t>
      </w:r>
      <w:r>
        <w:br/>
      </w:r>
      <w:r>
        <w:rPr>
          <w:rFonts w:ascii="Times New Roman"/>
          <w:b w:val="false"/>
          <w:i w:val="false"/>
          <w:color w:val="000000"/>
          <w:sz w:val="28"/>
        </w:rPr>
        <w:t xml:space="preserve">
      не позднее 20 марта года, следующего за отчетным, производится уплата оставшейся части стоимости Патента с учетом предусмотренных настоящей инструкцией перерасчетов по налогам, включенным в расчет стоимости Патента. </w:t>
      </w:r>
      <w:r>
        <w:br/>
      </w:r>
      <w:r>
        <w:rPr>
          <w:rFonts w:ascii="Times New Roman"/>
          <w:b w:val="false"/>
          <w:i w:val="false"/>
          <w:color w:val="000000"/>
          <w:sz w:val="28"/>
        </w:rPr>
        <w:t xml:space="preserve">
      18-2. Сельхозтоваропроизводители, образованные по истечении одного из текущих сроков уплаты стоимости Патента, уплачивают соответствующие суммы текущих платежей по наступившим срокам в течение месяца после принятия налоговым органом расчета стоимости Патента.". </w:t>
      </w:r>
      <w:r>
        <w:br/>
      </w:r>
      <w:r>
        <w:rPr>
          <w:rFonts w:ascii="Times New Roman"/>
          <w:b w:val="false"/>
          <w:i w:val="false"/>
          <w:color w:val="000000"/>
          <w:sz w:val="28"/>
        </w:rPr>
        <w:t xml:space="preserve">
      7. Приложения 1-5 к Инструкции изложить в прилагаемой редакции; </w:t>
      </w:r>
      <w:r>
        <w:br/>
      </w:r>
      <w:r>
        <w:rPr>
          <w:rFonts w:ascii="Times New Roman"/>
          <w:b w:val="false"/>
          <w:i w:val="false"/>
          <w:color w:val="000000"/>
          <w:sz w:val="28"/>
        </w:rPr>
        <w:t xml:space="preserve">
      дополнить приложениями 1-1, 1-2, 1-3, 4-1, 6, 7 к Инструкции в прилагаемой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Руководителю Налогового комитета по </w:t>
      </w:r>
      <w:r>
        <w:br/>
      </w:r>
      <w:r>
        <w:rPr>
          <w:rFonts w:ascii="Times New Roman"/>
          <w:b w:val="false"/>
          <w:i w:val="false"/>
          <w:color w:val="000000"/>
          <w:sz w:val="28"/>
        </w:rPr>
        <w:t xml:space="preserve">
__________________________________ 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от________________________________ </w:t>
      </w:r>
      <w:r>
        <w:br/>
      </w:r>
      <w:r>
        <w:rPr>
          <w:rFonts w:ascii="Times New Roman"/>
          <w:b w:val="false"/>
          <w:i w:val="false"/>
          <w:color w:val="000000"/>
          <w:sz w:val="28"/>
        </w:rPr>
        <w:t xml:space="preserve">
(наименование налогоплательщика) РНН_______________________________ _________________________________ (Ф.И.О. руководителя) _________________________________ (юридический адрес)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на получение Патента </w:t>
      </w:r>
      <w:r>
        <w:br/>
      </w:r>
      <w:r>
        <w:rPr>
          <w:rFonts w:ascii="Times New Roman"/>
          <w:b w:val="false"/>
          <w:i w:val="false"/>
          <w:color w:val="000000"/>
          <w:sz w:val="28"/>
        </w:rPr>
        <w:t>
</w:t>
      </w:r>
      <w:r>
        <w:rPr>
          <w:rFonts w:ascii="Times New Roman"/>
          <w:b w:val="false"/>
          <w:i w:val="false"/>
          <w:color w:val="000000"/>
          <w:sz w:val="28"/>
        </w:rPr>
        <w:t xml:space="preserve">
Прошу выдать на_______год Патент на право осуществления деятельности в упрощенном режиме налогообложения для юридических лиц - производителей сельскохозяйственной продукции. Вид осуществляемой деятельности______________________________________ __________________________________________________________________________ Сообщаю необходимые сведения для расчета стоимости патента: 1) Предполагаемая сумма совокупного годового дохода - __________тенге 2) Предполагаемая сумма затрат - _______________________________тенге 3) Численность работников - _________________чел. 4) Посевные площади, га _____________________ в том числе:___________________________________________________ ___________________________________________________ ___________________________________________________ ___________________________________________________ 5) Площадь сенокосных угодий, га__________________________________ пастбищ, га__________________________________ 6) Поголовье сельскохозяйственных животных (количество птиц, пчелосемей): __________________________________________________ __________________________________________________ 7) количество прилагаемых к данному заявлению счетов-фактур: ___________________ шт. 8) в банках Республики Казахстан (или иных банках) открыты _________________________ банковских счетов (перечень прилагается). Мне разъяснены мои права и обязанности и я несу ответственность, установленную Законом за достоверность и полноту сведений, приведенных в данном заявлении. "_____"___________ _______г. _____________________________________ (дата подачи заявления) (Ф.И.О. подпись руководителя хозяйства) "_____"___________ _______г. _____________________________________ (дата принятия заявления) (Ф.И.О. подпись налогового инспектора) _________________________________________________________________________ Приложение 1-1 Расчет земельного налога за 200___ г. по___________________________________________ (наименование юридического лица) РНН _________________________________________ _________________________________________________________________________ Перечень объектов |Площадь земельного|Ставка за 1 га|Сумма земельного | налогообложения и их|участка (га, кв.м)|или за 1 кв.м.|налога, тенге | местонахождение | | | | ____________________|__________________|______________|__________________| ____________________|__________________|______________|__________________| Итого: | | | | ____________________|__________________|______________|__________________| Руководитель__________________________ ______________________ (Ф.И.О.) (подпись) Гл.бухгалтер__________________________ ______________________ (Ф.И.О.) (подпись) "_____"___________ _______г. (дата представления) Расчет принял(а) "___"____________ 200_ г. _____________________________________________ _____________________ (Ф.И.О. налогового инспектора, принявшего расчет) (подпись) _________________________________________________________________________ Приложение 1-2 Перечень амортизируемых активов (с расчетом суммы налога, подлежащих уплате на 200_ г.) по___________________________________________ (наименование юридического лица) _______________________________________________________________________ N |Перечень амортизируемых |Остаточная стоимость|Ставка |Сумма налога | п/п|активов |на начало года |налога | | ___|________________________|____________________|_______|_____________| 1 | 2 | 3 | 4 | 5 | ___|________________________|____________________|_______|_____________| 1.| | | | | 2.| | | | | 3.| | | | | 4.| | | | | 5.| | | | | 6.| | | | | 7.| | | | | 8.| | | | | ___|________________________|____________________|_______|_____________| Руководитель__________________________ ____________________ (Ф.И.О.) (подпись) Гл.бухгалтер__________________________ ____________________ (Ф.И.О.) (подпись) "_____"___________ _______г. (дата представления) Представлено в Налоговый комитет по_________ "___"_________200_ г. _____________________________________ _____________________ (Ф.И.О. налогового инспектора, (подпись) принявшего перечень) ______________________________________________________________________ Приложение 1-3 Перечень автотранспортных средств (с расчетом сумм налога на транспортные средства, подлежащего уплате на 200_ г.) по_______________________________________ (наименование плательщика) _______________________________________________________________________ N |Вид, марка, модель|Год выпуска |Количество транспортных|Объект | |транспортного |транспортного|средств (с группировать|обложения | |средства |средства |по годам выпуска) | | __|__________________|_____________|_______________________|___________| 1 | 2 | 3 | 4 | 5 | __|__________________|_____________|_______________________|___________| Продолжение _______________________________________________________________________ Ставка |Превышение объема |Сумма налога,|Поправочный|Сумма налога| налога |двигателя свыше 1500|тенге |коэффициент|к уплате | (МРП) |до 2000 см.куб, свы-| | | | |ше 2000 по 4000 см. | | | | |куб. | | | | ___________|____________________|_____________|___________|____________| 6 | 7 | 8 | 9 | 10 | ___________|____________________|_____________|___________|____________| Руководитель__________________________ ____________________ (Ф.И.О.) (подпись) Гл.бухгалтер__________________________ ____________________ (Ф.И.О.) (подпись) "_____"___________ _______г. (дата представления) Представлено в Налоговый комитет по_________ "___"_________200_ г. _____________________________________ _____________________ (Ф.И.О. налогового инспектора, (подпись) принявшего перечень) ________________________________________________________________________ Приложение 2 Руководителю Налогового комитета по __________________________________ </w:t>
      </w:r>
      <w:r>
        <w:br/>
      </w:r>
      <w:r>
        <w:rPr>
          <w:rFonts w:ascii="Times New Roman"/>
          <w:b w:val="false"/>
          <w:i w:val="false"/>
          <w:color w:val="000000"/>
          <w:sz w:val="28"/>
        </w:rPr>
        <w:t>
</w:t>
      </w:r>
      <w:r>
        <w:rPr>
          <w:rFonts w:ascii="Times New Roman"/>
          <w:b w:val="false"/>
          <w:i w:val="false"/>
          <w:color w:val="000000"/>
          <w:sz w:val="28"/>
        </w:rPr>
        <w:t xml:space="preserve">
от________________________________ </w:t>
      </w:r>
      <w:r>
        <w:br/>
      </w:r>
      <w:r>
        <w:rPr>
          <w:rFonts w:ascii="Times New Roman"/>
          <w:b w:val="false"/>
          <w:i w:val="false"/>
          <w:color w:val="000000"/>
          <w:sz w:val="28"/>
        </w:rPr>
        <w:t xml:space="preserve">
(наименование налогоплательщика)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РНН_______________________________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(Ф.И.О. руководителя) _________________________________ (юридический адрес)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на перерасчет стоимости Патента </w:t>
      </w:r>
      <w:r>
        <w:br/>
      </w:r>
      <w:r>
        <w:rPr>
          <w:rFonts w:ascii="Times New Roman"/>
          <w:b w:val="false"/>
          <w:i w:val="false"/>
          <w:color w:val="000000"/>
          <w:sz w:val="28"/>
        </w:rPr>
        <w:t>
</w:t>
      </w:r>
      <w:r>
        <w:rPr>
          <w:rFonts w:ascii="Times New Roman"/>
          <w:b w:val="false"/>
          <w:i w:val="false"/>
          <w:color w:val="000000"/>
          <w:sz w:val="28"/>
        </w:rPr>
        <w:t xml:space="preserve">
Патент N _____ серия ________ выдан на период с "___"________2001 г. по "___"_________2001 г. Стоимость патента __________________ тенге. Прошу произвести начисление сумм налогов по сроку 20.03.2002 г. в соответствии с прилагаемым перерасчетом стоимости патента на ______ год в связи с _________________________________________________________________ _________________________________________________________________________ Сообщаю следующие сведения: _________________________________________________________________________ N | Показатели | В том числе | п/п| |-------------------------------------------| | |Обороты, обла-|Обороты, обла-|Обороты, об- | | |гаемые по |гаемые по |лагаемые по | | |ставке ____% |ставке ____ % |ставке ____% | ___|_________________________|______________|______________|_____________| 1. |Совокупный годовой доход,| | | | |заявленный при получении | | | | |патента | | | | ___|_________________________|______________|______________|_____________| 2. |В том числе НДС | | | | ___|_________________________|______________|______________|_____________| 3. | | | | | ___|_________________________|______________|______________|_____________| 4. | | | | | ___|_________________________|______________|______________|_____________| 5. |Затраты, относимые на вы-| | | | |четы при определении на- | | | | |логооблагаемого дохода и | | | | |заявленные при получении | | | | |патента | | | | ___|_________________________|______________|______________|_____________| 6. |В том числе НДС | | | | ___|_________________________|______________|______________|_____________| 7. | | | | | ___|_________________________|______________|______________|_____________| 8. | | | | | ___|_________________________|______________|______________|_____________| Сообщаю, что за период с "___"_________20___ г. по "___"_________20____г. предприятием ____________________________ выписано __________счетов-фактур (с N_____по N_____) на общую сумму _________тенге и НДС ________тенге. Остаток по счетам-фактурам составил _______тенге (НДС ____тенге). Прилагаю к данному заявлению счетов-фактур:____________________шт. (с N ____ по N _____). "_____"___________ _______г. ______________________________________ (дата подачи заявления) (Ф.И.О. подпись руководителя хозяйства) "_____"___________ _______г. ______________________________________ (дата принятия заявления) (Ф.И.О. подпись налогового инспектора) Мне разъяснены мои права и обязанности и я несу ответственность перед Законом за достоверность и полноту сведений, приведенных в данном заявлении. __________________________________________________________________________ Приложение 3 МИНИСТЕРСТВО ГОСУДАРСТВЕННЫХ ДОХОДОВ РЕСПУБЛИКИ КАЗАХСТАН Налоговый комитет по __________________________________________ ПАТЕНТ на право применения упрощенного режима налогообложения для юридических лиц - сельхозтоваропроизводителей Серия __________ N ___________ Выдан _______________________________________________________________ (наименование юридического лица) __________________________________________________________________________ (дата, N свидетельства о гос. регистрации и наименование органа, его выдавшего) РНН ________________________________________________________________ Юридический адрес___________________________________________________ Адрес местонахождения_______________________________________________ Срок действия с "____"_______________ по "____"______________200__г. </w:t>
      </w:r>
      <w:r>
        <w:br/>
      </w:r>
      <w:r>
        <w:rPr>
          <w:rFonts w:ascii="Times New Roman"/>
          <w:b w:val="false"/>
          <w:i w:val="false"/>
          <w:color w:val="000000"/>
          <w:sz w:val="28"/>
        </w:rPr>
        <w:t>
</w:t>
      </w:r>
      <w:r>
        <w:rPr>
          <w:rFonts w:ascii="Times New Roman"/>
          <w:b w:val="false"/>
          <w:i w:val="false"/>
          <w:color w:val="000000"/>
          <w:sz w:val="28"/>
        </w:rPr>
        <w:t xml:space="preserve">
Руководитель налогового органа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М.П. ____________________________ _____________ 
</w:t>
      </w:r>
      <w:r>
        <w:rPr>
          <w:rFonts w:ascii="Times New Roman"/>
          <w:b w:val="false"/>
          <w:i w:val="false"/>
          <w:color w:val="000000"/>
          <w:sz w:val="28"/>
        </w:rPr>
        <w:t xml:space="preserve">
(Фамилия, инициалы) (подпись) "____"_____________200__г. (дата выдачи) Патент действителен на всей территории Республики Казахстан __________________________________________________________________________ Приложение 4 РНН____________________ Налоговый комитет по________ (налогоплательщика) ____________________________ ____________________________ (название хозяйства) (район с указанием области) ____________________________ _____________________________ (Ф.И.О. руководителя) (дата представления) Вид деятельности_________________________________________________________ Расчет стоимости патента на _______г. Дата представления "___"____________ ____ г. тыс. тг. _________________________________________________________________________ N | Основные показатели | Начислено | п/п | |------------------------| | |По произ-|По пере-|Итого| | |водству |работке | | ____|___________________________________________|_________|________|_____| 1. | 2 | 3 | 4 | 5 | ____|___________________________________________|_________|________|_____| 1 |Заявленная численность работников | | | | ____|___________________________________________|_________|________|_____| 2 |Среднегодовая заработная плата одного | | | | |работника | | | | ____|___________________________________________|_________|________|_____| 3 |Фонд оплаты труда | | | | ____|___________________________________________|_________|________|_____| 4 |Совокупный годовой доход, всего | | | | |В т.ч.: 1) обороты, облагаемые НДС | | | | |Из них: по ставке __% | | | | | по ставке __% | | | | | по нулевой ставке | | | | | 2) обороты, не облагаемые НДС | | | | ____|___________________________________________|_________|________|_____| 5 | НДС (по реализации) | | | | ____|___________________________________________|_________|________|_____| 6 | Затраты (без учета уплаты налогов) | | | | |В т.ч.:1) обороты, облагаемые НДС | | | | |Из них: по ставке ___% | | | | | по ставке ___% | | | | | по нулевой ставке | | | | | 2) обороты, не облагаемые НДС | | | | ____|___________________________________________|_________|________|_____| 7 | НДС (по приобретению) | | | | ____|___________________________________________|_________|________|_____| 8 |Сумма НДС к уплате (стр.5-стр.7) | | | | 8.1 |в том числе с учетом 80% льготы | | | | ____|___________________________________________|_________|________|_____| 9 |Сумма превышения НДС, относимого в зачет, | | | | |над начисленным НДС по оборотам по | | | | |реализованной продукции | | | | ____|___________________________________________|_________|________|_____| 10 |Земельный налог | | | | 10.1|В том числе с учетом 80% льготы | | | | ____|___________________________________________|_________|________|_____| 11 |Налог на имущество | | | | 11.1|В том числе с учетом 80% льготы | | | | ____|___________________________________________|_________|________|_____| 12 |Налог на транспортные средства | | | | 12.1|В том числе с учетом 80% льготы | | | | ____|___________________________________________|_________|________|_____| 13 |Социальный налог | | | | 13.1|В том числе с учетом 80% льготы | | | | ____|___________________________________________|_________|________|_____| 14 |Налогооблагаемый доход (стр.4-стр.6- | | | | |стр.10.1-стр.11.1-стр.12.1-13.1) | | | | ____|___________________________________________|_________|________|_____| 15 |Подоходный налог с дохода юридического лица| | | | 15.1|В том числе с учетом 80% льготы | | | | ____|___________________________________________|_________|________|_____| 16 |Подлежит уплате (стоимость патента) | | | | |(стр. 8.1+10.1+11.1+12.1+13.1+15.1) | | | | ____|___________________________________________|_________|________|_____| Справочно: общая площадь земли _____________ га Примечание: Расчет составляется в двух экземплярах *Подлежит уплате с учетом 80% льготы по установленным срокам: __________________________________________________________________________ Сроки |НДС|Земельный|Налог на |Налог на |Социальный|Подоходный|Итого| | |налог |имущество|транспорт.|налог |налог | | __________|___|_________|_________|__________|__________|__________|_____| 20.05____г| | | | | | | | 20.11____г| | | | | | | | 20.03____г| | | | | | | | __________|___|_________|_________|__________|__________|__________|_____| М.П. _____________________________________ _____________________ (Ф.И.О. руководителя хозяйства) (подпись) _____________________________________ _____________________ (Ф.И.О. главного бухгалтера хозяйства) (подпись) Принял(а) "___"____________200_ г. _____________________________________ _____________________ (Ф.И.О. налогового инспектора, (подпись) принявшего расчет) _____________________________________ _____________________ (Ф.И.О. начальника отдела) (подпись) __________________________________________________________________________ Приложение 4-1 _________________________ Налоговый комитет по_______________________ (РНН налогоплательщика) _________________________ ___________________________________________ (наименование хозяйства) (с указанием района, области) _________________________ Вид деятельности___________________________ (Ф.И.О. руководителя) Расчет стоимости патента (с учетом изменений) на _______г. тысяч тенге _________________________________________________________________________ N|Основные показатели |Фактически подлежит |С учетом 80% льготы| п/| |начислению |-------------------| п | |--------------------|начислено|подлежит | | |всего, без |с уче- |по насту-|начисле- | | |учета льгот |том 80%|пившим |нию и уп-| | |------------|льготы |срокам |лате по | | |произ-|пере-| |уплаты |оставшим-| | |водст-|рабо-| | |ся срокам| | |во |тка | | | | __|_____________________________|______|_____|_______|_________|_________| 1 | 2 | | | 4 | 9 | 10 | __|_____________________________|______|_____|_______|_________|_________| 1 |Заявленная численность работ-| | | | | | |ников | | | Х | Х | Х | __|_____________________________|______|_____|_______|_________|_________| 2 |Среднегодовая заработная | | | | | | |плата одного работника | | | Х | Х | Х | __|_____________________________|______|_____|_______|_________|_________| 3 |Фонд оплаты труда | | | Х | Х | Х | __|_____________________________|______|_____|_______|_________|_________| 4 |Совокупный годовой доход, | | | Х | Х | Х | |всего, без НДС | | | | | | |В т.ч.: 1) обороты, | | | | | | | облагаемые НДС | | | | | | |Из них: по ставке __% | | | | | | | по ставке __% | | | | | | | по нулевой ставке | | | | | | | 2) обороты, не | | | | | | | облагаемые НДС | | | | | | __|_____________________________|______|_____|_______|_________|_________| 4 | НДС (по реализации) | | | Х | Х | Х | __|_____________________________|______|_____|_______|_________|_________| 5 | Затраты, без учета НДС | | | Х | Х | X | |В т.ч.:1) обороты, | | | | | | | облагаемые НДС | | | | | | |Из них: по ставке ___% | | | | | | | по ставке ___% | | | | | | | по нулевой ставке | | | | | | | 2) обороты, не | | | | | | | облагаемые НДС | | | | | | __|_____________________________|______|_____|_______|_________|_________| 6 | НДС (по приобретению) | | | X | X | X | __|_____________________________|______|_____|_______|_________|_________| 7 |Сумма НДС к уплате | | | | | | __|_____________________________|______|_____|_______|_________|_________| 8 |Сумма превышения НДС, относи-| | | | | | |мого в зачет, над начисленным| | | | | | |НДС по реализации | | | | | | __|_____________________________|______|_____|_______|_________|_________| 9 |Земельный налог | | | | | | __|_____________________________|______|_____|_______|_________|_________| 10|Налог на имущество | | | | | | __|_____________________________|______|_____|_______|_________|_________| 11|Налог на транспортные ср-ва | | | | | | __|_____________________________|______|_____|_______|_________|_________| 12|Социальный налог | | | | | | __|_____________________________|______|_____|_______|_________|_________| 13|Налогооблагаемый доход | | | X | X | X | __|_____________________________|______|_____|_______|_________|_________| 14|Подоходный налог с дохода | | | | | | |юридического лица | | | | | | __|_____________________________|______|_____|_______|_________|_________| 15|Сумма налогов, подлежащая | | | X | X | X | |льготированию | | | | | | __|_____________________________|______|_____|_______|_________|_________| 16|Подлежит к уплате | | | | | | |(стоимость патента) | | | | | | __|_____________________________|______|_____|_______|_________|_________| _________________ * Примечание РЦПИ: Х - заштрихованные графы. Справочно: общая площадь земли _____________ га Дата представления "___"________ ____ г. Примечание: Расчет составляется в двух экземплярах М.П. _____________________________ _____________________ (Ф.И.О. руководителя хозяйства) (подпись) _____________________________ _____________________ (Ф.И.О. главного бухгалтера (подпись) хозяйства) Принял(а) "___"_________ ____ г. _____________________________ _____________________ (Ф.И.О. налогового инспектора, (подпись) принявшего расчет) _____________________________ _____________________ (Ф.И.О. Председателя налогового (подпись) комитета) ___________________________________________________________________________ Приложение 5 РУКОВОДСТВО по заполнению расчета стоимости патента </w:t>
      </w:r>
      <w:r>
        <w:br/>
      </w:r>
      <w:r>
        <w:rPr>
          <w:rFonts w:ascii="Times New Roman"/>
          <w:b w:val="false"/>
          <w:i w:val="false"/>
          <w:color w:val="000000"/>
          <w:sz w:val="28"/>
        </w:rPr>
        <w:t xml:space="preserve">
      1. В графах 3 и 4 указываются показатели доходов и расходов по производству сельскохозяйственной продукции и ее переработке соответственно. </w:t>
      </w:r>
      <w:r>
        <w:br/>
      </w:r>
      <w:r>
        <w:rPr>
          <w:rFonts w:ascii="Times New Roman"/>
          <w:b w:val="false"/>
          <w:i w:val="false"/>
          <w:color w:val="000000"/>
          <w:sz w:val="28"/>
        </w:rPr>
        <w:t xml:space="preserve">
      2. В строке 1 указывается численность работников, указанная руководителем хозяйства в заявлении на получение патента. </w:t>
      </w:r>
      <w:r>
        <w:br/>
      </w:r>
      <w:r>
        <w:rPr>
          <w:rFonts w:ascii="Times New Roman"/>
          <w:b w:val="false"/>
          <w:i w:val="false"/>
          <w:color w:val="000000"/>
          <w:sz w:val="28"/>
        </w:rPr>
        <w:t xml:space="preserve">
      3. В строке 2 указывается среднегодовая заработная плата на одного работника за прошлый год, определяемая по статистической отчетности формы 1-ТВ (фонд заработной платы делится на численность работников). </w:t>
      </w:r>
      <w:r>
        <w:br/>
      </w:r>
      <w:r>
        <w:rPr>
          <w:rFonts w:ascii="Times New Roman"/>
          <w:b w:val="false"/>
          <w:i w:val="false"/>
          <w:color w:val="000000"/>
          <w:sz w:val="28"/>
        </w:rPr>
        <w:t xml:space="preserve">
      4. В строке 3 указывается фонд оплаты труда, определяемый путем умножения среднегодовой заработной платы одного работника на заявленную численность работников. </w:t>
      </w:r>
      <w:r>
        <w:br/>
      </w:r>
      <w:r>
        <w:rPr>
          <w:rFonts w:ascii="Times New Roman"/>
          <w:b w:val="false"/>
          <w:i w:val="false"/>
          <w:color w:val="000000"/>
          <w:sz w:val="28"/>
        </w:rPr>
        <w:t xml:space="preserve">
      5. В строке 4 указывается сумма предполагаемого совокупного годового дохода. Совокупный годовой доход определяется следующим образом: </w:t>
      </w:r>
      <w:r>
        <w:br/>
      </w:r>
      <w:r>
        <w:rPr>
          <w:rFonts w:ascii="Times New Roman"/>
          <w:b w:val="false"/>
          <w:i w:val="false"/>
          <w:color w:val="000000"/>
          <w:sz w:val="28"/>
        </w:rPr>
        <w:t xml:space="preserve">
      1) определение валового выхода продукции: </w:t>
      </w:r>
      <w:r>
        <w:br/>
      </w:r>
      <w:r>
        <w:rPr>
          <w:rFonts w:ascii="Times New Roman"/>
          <w:b w:val="false"/>
          <w:i w:val="false"/>
          <w:color w:val="000000"/>
          <w:sz w:val="28"/>
        </w:rPr>
        <w:t xml:space="preserve">
      по растениеводству: </w:t>
      </w:r>
      <w:r>
        <w:br/>
      </w:r>
      <w:r>
        <w:rPr>
          <w:rFonts w:ascii="Times New Roman"/>
          <w:b w:val="false"/>
          <w:i w:val="false"/>
          <w:color w:val="000000"/>
          <w:sz w:val="28"/>
        </w:rPr>
        <w:t xml:space="preserve">
      валовой сбор продукции растениеводства исчисляется в соответствии с заявленными посевными площадями, площадями естественных сенокосов и средней урожайностью (выходом продукции) каждой культуры по хозяйству, определяемой согласно статистической отчетности по форме 29-сх за последние 3 года (по каждой культуре - фактический сбор урожая со всей площади делится на общую площадь уборки); </w:t>
      </w:r>
      <w:r>
        <w:br/>
      </w:r>
      <w:r>
        <w:rPr>
          <w:rFonts w:ascii="Times New Roman"/>
          <w:b w:val="false"/>
          <w:i w:val="false"/>
          <w:color w:val="000000"/>
          <w:sz w:val="28"/>
        </w:rPr>
        <w:t xml:space="preserve">
      по животноводству: </w:t>
      </w:r>
      <w:r>
        <w:br/>
      </w:r>
      <w:r>
        <w:rPr>
          <w:rFonts w:ascii="Times New Roman"/>
          <w:b w:val="false"/>
          <w:i w:val="false"/>
          <w:color w:val="000000"/>
          <w:sz w:val="28"/>
        </w:rPr>
        <w:t xml:space="preserve">
      валовой выход продукции животноводства определяется в соответствии с заявленным поголовьем сельскохозяйственных животных и средним выходом каждого вида животноводческой продукции, определяемого согласно статистической отчетности по форме 24-сх за последние 3 года (по каждому виду продукции - количество произведенной продукции делится на среднее поголовье); </w:t>
      </w:r>
      <w:r>
        <w:br/>
      </w:r>
      <w:r>
        <w:rPr>
          <w:rFonts w:ascii="Times New Roman"/>
          <w:b w:val="false"/>
          <w:i w:val="false"/>
          <w:color w:val="000000"/>
          <w:sz w:val="28"/>
        </w:rPr>
        <w:t xml:space="preserve">
      по продукции племенного животноводства и пчеловодства сумма совокупного годового дохода определяется на основании данных бухгалтерского учета и данных статистической отчетности формы 24-сх предприятия за последние 3 года; </w:t>
      </w:r>
      <w:r>
        <w:br/>
      </w:r>
      <w:r>
        <w:rPr>
          <w:rFonts w:ascii="Times New Roman"/>
          <w:b w:val="false"/>
          <w:i w:val="false"/>
          <w:color w:val="000000"/>
          <w:sz w:val="28"/>
        </w:rPr>
        <w:t xml:space="preserve">
      2) цена реализации единицы каждого вида продукции определяется согласно статистической отчетности по форме 8-сх за последний отчетный год путем деления дохода от реализации продукции на количество реализованной продукции; </w:t>
      </w:r>
      <w:r>
        <w:br/>
      </w:r>
      <w:r>
        <w:rPr>
          <w:rFonts w:ascii="Times New Roman"/>
          <w:b w:val="false"/>
          <w:i w:val="false"/>
          <w:color w:val="000000"/>
          <w:sz w:val="28"/>
        </w:rPr>
        <w:t xml:space="preserve">
      3) данные по отраслям (растениеводство, животноводство и т.п.) суммируются в целом по хозяйству и для определения сумм налога на добавленную стоимость совокупный годовой доход разбивается на строки в зависимости от отнесения их к оборотам, облагаемым НДС по разным ставкам, и необлагаемым оборотам. </w:t>
      </w:r>
      <w:r>
        <w:br/>
      </w:r>
      <w:r>
        <w:rPr>
          <w:rFonts w:ascii="Times New Roman"/>
          <w:b w:val="false"/>
          <w:i w:val="false"/>
          <w:color w:val="000000"/>
          <w:sz w:val="28"/>
        </w:rPr>
        <w:t xml:space="preserve">
      6. В строке 5 указывается сумма налога на добавленную стоимость по реализации, определяемая путем применения соответствующих ставок налога к каждой строке совокупного годового дохода. </w:t>
      </w:r>
      <w:r>
        <w:br/>
      </w:r>
      <w:r>
        <w:rPr>
          <w:rFonts w:ascii="Times New Roman"/>
          <w:b w:val="false"/>
          <w:i w:val="false"/>
          <w:color w:val="000000"/>
          <w:sz w:val="28"/>
        </w:rPr>
        <w:t xml:space="preserve">
      7. В строке 6 указывается сумма предполагаемых затрат. Затраты хозяйства на год определяются (без учета налогов) за последние 3 года с учетом изменения посевных площадей (площадей естественных сенокосов) и поголовья сельскохозяйственных животных (количество птиц, пчелосемей). </w:t>
      </w:r>
      <w:r>
        <w:br/>
      </w:r>
      <w:r>
        <w:rPr>
          <w:rFonts w:ascii="Times New Roman"/>
          <w:b w:val="false"/>
          <w:i w:val="false"/>
          <w:color w:val="000000"/>
          <w:sz w:val="28"/>
        </w:rPr>
        <w:t xml:space="preserve">
      Данные по отраслям (растениеводство, животноводство и т.п.) суммируются в целом по хозяйству и для определения сумм налога на добавленную стоимость затраты разбиваются на строки в зависимости от отнесения их к оборотам, облагаемым НДС по разным ставкам, и необлагаемым оборотам. </w:t>
      </w:r>
      <w:r>
        <w:br/>
      </w:r>
      <w:r>
        <w:rPr>
          <w:rFonts w:ascii="Times New Roman"/>
          <w:b w:val="false"/>
          <w:i w:val="false"/>
          <w:color w:val="000000"/>
          <w:sz w:val="28"/>
        </w:rPr>
        <w:t xml:space="preserve">
      8. В строке 7 указывается сумма налога на добавленную стоимость по приобретению, определяемая путем применения соответствующих ставок налога к каждой строке затрат. </w:t>
      </w:r>
      <w:r>
        <w:br/>
      </w:r>
      <w:r>
        <w:rPr>
          <w:rFonts w:ascii="Times New Roman"/>
          <w:b w:val="false"/>
          <w:i w:val="false"/>
          <w:color w:val="000000"/>
          <w:sz w:val="28"/>
        </w:rPr>
        <w:t xml:space="preserve">
      9. В строке 8 указывается сумма налога на добавленную стоимость к уплате, определяемая в виде разницы между суммами налога по реализации и приобретению. </w:t>
      </w:r>
      <w:r>
        <w:br/>
      </w:r>
      <w:r>
        <w:rPr>
          <w:rFonts w:ascii="Times New Roman"/>
          <w:b w:val="false"/>
          <w:i w:val="false"/>
          <w:color w:val="000000"/>
          <w:sz w:val="28"/>
        </w:rPr>
        <w:t xml:space="preserve">
      10. В строках 10-12 указываются суммы земельного налога, налога на имущество и налога на транспортные средства, определяемые по документам, представленным в соответствии с подпунктами 3), 4) и 5) пункта 8 настоящей Инструкции по приложениям 1-1, 1-2, 1-3. </w:t>
      </w:r>
      <w:r>
        <w:br/>
      </w:r>
      <w:r>
        <w:rPr>
          <w:rFonts w:ascii="Times New Roman"/>
          <w:b w:val="false"/>
          <w:i w:val="false"/>
          <w:color w:val="000000"/>
          <w:sz w:val="28"/>
        </w:rPr>
        <w:t xml:space="preserve">
      11. В строке 13 указывается сумма социального налога, которая исчисляется в соответствии с налоговым законодательством. </w:t>
      </w:r>
      <w:r>
        <w:br/>
      </w:r>
      <w:r>
        <w:rPr>
          <w:rFonts w:ascii="Times New Roman"/>
          <w:b w:val="false"/>
          <w:i w:val="false"/>
          <w:color w:val="000000"/>
          <w:sz w:val="28"/>
        </w:rPr>
        <w:t xml:space="preserve">
      12. В строке 14 указывается налогооблагаемый доход, который определяется путем вычитания из суммы совокупного годового дохода затрат и сумм налогов, исчисленных в расчете стоимости патента с учетом 80% льготы. </w:t>
      </w:r>
      <w:r>
        <w:br/>
      </w:r>
      <w:r>
        <w:rPr>
          <w:rFonts w:ascii="Times New Roman"/>
          <w:b w:val="false"/>
          <w:i w:val="false"/>
          <w:color w:val="000000"/>
          <w:sz w:val="28"/>
        </w:rPr>
        <w:t xml:space="preserve">
      13. В строке 15 указывается сумма подоходного налога, определяемая путем применения ставки налога, установленной налоговым законодательством, к налогооблагаемому доходу.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Журнал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регистрации (выдачи) патента для юридических лиц 
</w:t>
      </w:r>
      <w:r>
        <w:rPr>
          <w:rFonts w:ascii="Times New Roman"/>
          <w:b w:val="false"/>
          <w:i w:val="false"/>
          <w:color w:val="000000"/>
          <w:sz w:val="28"/>
        </w:rPr>
        <w:t xml:space="preserve">
___________________________________________________________________________ Регистр.|Наименова- |Ф.И.О. ру- |Дата по-|РНН|Юриди-|Вид де-|Отметка о ма- N Патен-|ние налого-|ководителя |дачи за-| |ческий|ятель- |тивированном та |плательщика|предприятия|явления | |адрес |ности |отказе | | | | | | |------------- | | | | | | |причина|дата ________|___________|___________|________|___|______|_______|_______|_____ 1 | 2 | 3 | 4 | 5 | 6 | 7 | 8 | 9 ________|___________|___________|________|___|______|_______|_______|_____ Продолжение __________________________________________________________________________ |Стоимость|Количество |Сумма НДС, |N и |Дата подпи- |Дата | |Патента |заверенных |исчисленная |серия |сания патента|получения| |(тенге) |счетов-фактур|исходя из |патента|руководителем|патента | | |с__по__ |предполагаемого | |налогового | | | | |дохода (тенге) | |органа | | |_________|_____________|________________|_______|_____________|_________| | 10 | 11 | 12 | 13 | 14 | 15 | |_________|_____________|________________|_______|_____________|_________| Продолжение __________________________________ Ф.И.О лица,| Подпись | Примечание | получившего| | | патент | | | ___________|_________|____________| 16 | 17 | 18 | ___________|_________|____________| _________________________________________________________________________ Приложение 7 Сведения об остатках нереализованной сельскохозяйственной продукции собственного производства и продуктов ее переработки по ____________________ за 200_ год (наименование хозяйства) _________________________________________________________________ N | Наименование |Единица | Количество | Цена | Примечание | п/п| продукции |измерения| | | | ___|________________|_________|____________|______|______________| ___|________________|_________|____________|______|______________| Руководитель___________________ __________________ (Ф.И.О.) (подпись) Главный бухгалтер______________ __________________ (Ф.И.О.) (подпись) "_____"__________ _____г. (дата представления) Сведения принял(а) "___"____________200_ г. _______________________________ ___________________ (Ф.И.О. налогового инспектора, (подпись) принявшего сведения) В примечании указывается предполагаемые цели использования. __________________________________________________________________________ (Специалисты: Пучкова О.Я., Мартина 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