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737c" w14:textId="44d7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организации экспортно-импортного валютного контроля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5 сентября 2001 года N 343, Приказ Министра государственных доходов Республики Казахстан от 10 октября 2001 г. N 1409. Зарегистрированы в Министерстве юстиции Республики Казахстан 9 ноября 2001 года N 1669. Утратило силу постановлением Правления Национального Банка Республики Казахстан от 17 августа 2006 года N 86</w:t>
      </w:r>
    </w:p>
    <w:p>
      <w:pPr>
        <w:spacing w:after="0"/>
        <w:ind w:left="0"/>
        <w:jc w:val="both"/>
      </w:pPr>
      <w:bookmarkStart w:name="z135" w:id="0"/>
      <w:r>
        <w:rPr>
          <w:rFonts w:ascii="Times New Roman"/>
          <w:b w:val="false"/>
          <w:i w:val="false"/>
          <w:color w:val="ff0000"/>
          <w:sz w:val="28"/>
        </w:rPr>
        <w:t xml:space="preserve">
       Сноска: Постановление утратило силу постановлением Правления Национального Банка Республики Казахстан от 17 августа 2006 года  </w:t>
      </w:r>
      <w:r>
        <w:rPr>
          <w:rFonts w:ascii="Times New Roman"/>
          <w:b w:val="false"/>
          <w:i w:val="false"/>
          <w:color w:val="ff0000"/>
          <w:sz w:val="28"/>
        </w:rPr>
        <w:t xml:space="preserve">N 86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5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 целях совершенствования организации экспортно-импортного валютного контроля Правление Национального Банка Республики Казахстан постановляет:  </w:t>
      </w:r>
    </w:p>
    <w:bookmarkStart w:name="z127" w:id="1"/>
    <w:p>
      <w:pPr>
        <w:spacing w:after="0"/>
        <w:ind w:left="0"/>
        <w:jc w:val="both"/>
      </w:pPr>
      <w:r>
        <w:rPr>
          <w:rFonts w:ascii="Times New Roman"/>
          <w:b w:val="false"/>
          <w:i w:val="false"/>
          <w:color w:val="000000"/>
          <w:sz w:val="28"/>
        </w:rPr>
        <w:t xml:space="preserve">
      1. Утвердить прилагаемую Инструкцию об организации экспортно-импортного валютного контроля в Республике Казахстан и ввести ее и настоящее постановление в действие по истечении четырнадцати дней со дня государственной регистрации в Министерстве юстиции Республики Казахстан, за исключением раздела 7 и Приложений N 7, 8, 15 и 16 указанной Инструкции, которые будут введены в действие отдельным постановлением Правления Правления Национального Банка Республики Казахстан после ввода в промышленную эксплуатацию программного обеспечения по валютному контролю.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7 и приложения N 7, 8, 15 и 16 Инструкции введены в действие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p>
    <w:bookmarkEnd w:id="1"/>
    <w:bookmarkStart w:name="z128" w:id="2"/>
    <w:p>
      <w:pPr>
        <w:spacing w:after="0"/>
        <w:ind w:left="0"/>
        <w:jc w:val="both"/>
      </w:pPr>
      <w:r>
        <w:rPr>
          <w:rFonts w:ascii="Times New Roman"/>
          <w:b w:val="false"/>
          <w:i w:val="false"/>
          <w:color w:val="000000"/>
          <w:sz w:val="28"/>
        </w:rPr>
        <w:t xml:space="preserve">
      2. Разделить расходы по электронным каналам связи, обеспечивающим обмен информацией между Национальным Банком Республики Казахстан и Агентством таможенного контроля Республики Казахстан, в равных долях: 50% - Национальный Банк Республики Казахстан и 50% - Агентство таможенного контроля Республики Казахстан.  </w:t>
      </w:r>
      <w:r>
        <w:br/>
      </w:r>
      <w:r>
        <w:rPr>
          <w:rFonts w:ascii="Times New Roman"/>
          <w:b w:val="false"/>
          <w:i w:val="false"/>
          <w:color w:val="000000"/>
          <w:sz w:val="28"/>
        </w:rPr>
        <w:t xml:space="preserve">
      Осуществлять обмен информацией и предоставление отчетности по экспортно-импортному валютному контролю между Национальным Банком Республики Казахстан, Агентством таможенного контроля Республики Казахстан и банками паспорта сделки в электронном виде.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p>
    <w:bookmarkEnd w:id="2"/>
    <w:bookmarkStart w:name="z129" w:id="3"/>
    <w:p>
      <w:pPr>
        <w:spacing w:after="0"/>
        <w:ind w:left="0"/>
        <w:jc w:val="both"/>
      </w:pPr>
      <w:r>
        <w:rPr>
          <w:rFonts w:ascii="Times New Roman"/>
          <w:b w:val="false"/>
          <w:i w:val="false"/>
          <w:color w:val="000000"/>
          <w:sz w:val="28"/>
        </w:rPr>
        <w:t xml:space="preserve">
      3. Управлению валютного регулирования и контроля (Маженова Б.М.):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xml:space="preserve">
      2) в семидневный срок со дня государственной регистрации в Министерстве юстиции Республики Казахстан довести настоящее постановление и Инструкцию об организации экспортно-импортного валютного контроля в Республике Казахстан до сведения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xml:space="preserve">
      4. Департаменту информационных технологий (Молчанов С.Н.) совместно с Республиканским государственным предприятием на праве хозяйственного ведения "Банковское сервисное бюро" (Шаймергенова Б.Ш.) обеспечить разработку программного обеспечения по валютному контролю для Национального Банка Республики Казахстан и ввести его в промышленную эксплуатацию 31 июля 2002 года.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в новой редакции - постановлением Правления Национального Банка РК от 20 декабря 2001 года  </w:t>
      </w:r>
      <w:r>
        <w:rPr>
          <w:rFonts w:ascii="Times New Roman"/>
          <w:b w:val="false"/>
          <w:i w:val="false"/>
          <w:color w:val="000000"/>
          <w:sz w:val="28"/>
        </w:rPr>
        <w:t xml:space="preserve">N 575 </w:t>
      </w:r>
      <w:r>
        <w:rPr>
          <w:rFonts w:ascii="Times New Roman"/>
          <w:b w:val="false"/>
          <w:i w:val="false"/>
          <w:color w:val="ff0000"/>
          <w:sz w:val="28"/>
        </w:rPr>
        <w:t xml:space="preserve">;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p>
    <w:bookmarkEnd w:id="3"/>
    <w:bookmarkStart w:name="z130" w:id="4"/>
    <w:p>
      <w:pPr>
        <w:spacing w:after="0"/>
        <w:ind w:left="0"/>
        <w:jc w:val="both"/>
      </w:pPr>
      <w:r>
        <w:rPr>
          <w:rFonts w:ascii="Times New Roman"/>
          <w:b w:val="false"/>
          <w:i w:val="false"/>
          <w:color w:val="000000"/>
          <w:sz w:val="28"/>
        </w:rPr>
        <w:t xml:space="preserve">
      5. Со дня введения в действие настоящего постановления и Инструкции об организации экспортно-импортного валютного контроля в Республике Казахстан признать утратившими силу:  </w:t>
      </w:r>
      <w:r>
        <w:br/>
      </w:r>
      <w:r>
        <w:rPr>
          <w:rFonts w:ascii="Times New Roman"/>
          <w:b w:val="false"/>
          <w:i w:val="false"/>
          <w:color w:val="000000"/>
          <w:sz w:val="28"/>
        </w:rPr>
        <w:t>
      1) постановление Правления Национального Банка Республики Казахстан от 5 декабря 1998 года  </w:t>
      </w:r>
      <w:r>
        <w:rPr>
          <w:rFonts w:ascii="Times New Roman"/>
          <w:b w:val="false"/>
          <w:i w:val="false"/>
          <w:color w:val="000000"/>
          <w:sz w:val="28"/>
        </w:rPr>
        <w:t xml:space="preserve">N 271 </w:t>
      </w:r>
      <w:r>
        <w:rPr>
          <w:rFonts w:ascii="Times New Roman"/>
          <w:b w:val="false"/>
          <w:i w:val="false"/>
          <w:color w:val="000000"/>
          <w:sz w:val="28"/>
        </w:rPr>
        <w:t xml:space="preserve">"Об утверждении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2)  </w:t>
      </w:r>
      <w:r>
        <w:rPr>
          <w:rFonts w:ascii="Times New Roman"/>
          <w:b w:val="false"/>
          <w:i w:val="false"/>
          <w:color w:val="000000"/>
          <w:sz w:val="28"/>
        </w:rPr>
        <w:t xml:space="preserve">Инструкцию </w:t>
      </w:r>
      <w:r>
        <w:rPr>
          <w:rFonts w:ascii="Times New Roman"/>
          <w:b w:val="false"/>
          <w:i w:val="false"/>
          <w:color w:val="000000"/>
          <w:sz w:val="28"/>
        </w:rPr>
        <w:t xml:space="preserve">об организации экспортно-импортного валютного контроля в Республике Казахстан, утвержденную постановлением Правления Национального Банка Республики Казахстан от 5 декабря 1998 г. N 271.  </w:t>
      </w:r>
      <w:r>
        <w:br/>
      </w:r>
      <w:r>
        <w:rPr>
          <w:rFonts w:ascii="Times New Roman"/>
          <w:b w:val="false"/>
          <w:i w:val="false"/>
          <w:color w:val="000000"/>
          <w:sz w:val="28"/>
        </w:rPr>
        <w:t xml:space="preserve">
      6. Управлению международных отношений и связей с общественностью (Мартюшев Ю.А.) опубликовать настоящее постановление и Инструкцию об организации экспортно-импортного валютного контроля в Республике Казахстан в средствах массовой информации. </w:t>
      </w:r>
      <w:r>
        <w:br/>
      </w: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Национального Банка Республики Казахстан Жангельдина Е.Т.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80" w:id="5"/>
    <w:p>
      <w:pPr>
        <w:spacing w:after="0"/>
        <w:ind w:left="0"/>
        <w:jc w:val="both"/>
      </w:pPr>
      <w:r>
        <w:rPr>
          <w:rFonts w:ascii="Times New Roman"/>
          <w:b w:val="false"/>
          <w:i w:val="false"/>
          <w:color w:val="000000"/>
          <w:sz w:val="28"/>
        </w:rPr>
        <w:t>
</w:t>
      </w:r>
      <w:r>
        <w:rPr>
          <w:rFonts w:ascii="Times New Roman"/>
          <w:b/>
          <w:i w:val="false"/>
          <w:color w:val="000000"/>
          <w:sz w:val="28"/>
        </w:rPr>
        <w:t xml:space="preserve">                     Об утверждении Инструкции об организации         </w:t>
      </w:r>
      <w:r>
        <w:br/>
      </w:r>
      <w:r>
        <w:rPr>
          <w:rFonts w:ascii="Times New Roman"/>
          <w:b w:val="false"/>
          <w:i w:val="false"/>
          <w:color w:val="000000"/>
          <w:sz w:val="28"/>
        </w:rPr>
        <w:t>
</w:t>
      </w:r>
      <w:r>
        <w:rPr>
          <w:rFonts w:ascii="Times New Roman"/>
          <w:b/>
          <w:i w:val="false"/>
          <w:color w:val="000000"/>
          <w:sz w:val="28"/>
        </w:rPr>
        <w:t xml:space="preserve">                    экспортно-импортного валютного контроля  </w:t>
      </w:r>
      <w:r>
        <w:br/>
      </w:r>
      <w:r>
        <w:rPr>
          <w:rFonts w:ascii="Times New Roman"/>
          <w:b w:val="false"/>
          <w:i w:val="false"/>
          <w:color w:val="000000"/>
          <w:sz w:val="28"/>
        </w:rPr>
        <w:t>
</w:t>
      </w:r>
      <w:r>
        <w:rPr>
          <w:rFonts w:ascii="Times New Roman"/>
          <w:b/>
          <w:i w:val="false"/>
          <w:color w:val="000000"/>
          <w:sz w:val="28"/>
        </w:rPr>
        <w:t xml:space="preserve">                            в Республике Казахстан </w:t>
      </w:r>
    </w:p>
    <w:bookmarkEnd w:id="5"/>
    <w:p>
      <w:pPr>
        <w:spacing w:after="0"/>
        <w:ind w:left="0"/>
        <w:jc w:val="both"/>
      </w:pPr>
      <w:r>
        <w:rPr>
          <w:rFonts w:ascii="Times New Roman"/>
          <w:b w:val="false"/>
          <w:i w:val="false"/>
          <w:color w:val="000000"/>
          <w:sz w:val="28"/>
        </w:rPr>
        <w:t xml:space="preserve">      В целях совершенствования организации экспортно-импортного валютного контроля приказываю: </w:t>
      </w:r>
    </w:p>
    <w:bookmarkStart w:name="z131" w:id="6"/>
    <w:p>
      <w:pPr>
        <w:spacing w:after="0"/>
        <w:ind w:left="0"/>
        <w:jc w:val="both"/>
      </w:pPr>
      <w:r>
        <w:rPr>
          <w:rFonts w:ascii="Times New Roman"/>
          <w:b w:val="false"/>
          <w:i w:val="false"/>
          <w:color w:val="000000"/>
          <w:sz w:val="28"/>
        </w:rPr>
        <w:t xml:space="preserve">
      1. Утвердить прилагаемую Инструкцию об организации экспортно-импортного валютного контроля в Республике Казахстан.  </w:t>
      </w:r>
      <w:r>
        <w:br/>
      </w:r>
      <w:r>
        <w:rPr>
          <w:rFonts w:ascii="Times New Roman"/>
          <w:b w:val="false"/>
          <w:i w:val="false"/>
          <w:color w:val="000000"/>
          <w:sz w:val="28"/>
        </w:rPr>
        <w:t xml:space="preserve">
      2. Разделить расходы по электронным каналам связи, обеспечивающим обмен информацией между Агентством таможенного контроля и Национальным Банком Республики Казахстан в равных долях: 50% - Агентство таможенного контроля Республики Казахстан и 50% - Национальный Банк Республики Казахстан.  </w:t>
      </w:r>
      <w:r>
        <w:br/>
      </w:r>
      <w:r>
        <w:rPr>
          <w:rFonts w:ascii="Times New Roman"/>
          <w:b w:val="false"/>
          <w:i w:val="false"/>
          <w:color w:val="000000"/>
          <w:sz w:val="28"/>
        </w:rPr>
        <w:t xml:space="preserve">
      Осуществлять обмен информацией и предоставление отчетности по экспортно-импортному валютному контролю между Национальным Банком Республики Казахстан, Агентством таможенного контроля Республики Казахстан и банками паспорта сделки в электронном виде.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p>
    <w:bookmarkEnd w:id="6"/>
    <w:bookmarkStart w:name="z132" w:id="7"/>
    <w:p>
      <w:pPr>
        <w:spacing w:after="0"/>
        <w:ind w:left="0"/>
        <w:jc w:val="both"/>
      </w:pPr>
      <w:r>
        <w:rPr>
          <w:rFonts w:ascii="Times New Roman"/>
          <w:b w:val="false"/>
          <w:i w:val="false"/>
          <w:color w:val="000000"/>
          <w:sz w:val="28"/>
        </w:rPr>
        <w:t xml:space="preserve">
      3. Таможенному комитету Министерства государственных доходов Республики Казахстан:  </w:t>
      </w:r>
      <w:r>
        <w:br/>
      </w:r>
      <w:r>
        <w:rPr>
          <w:rFonts w:ascii="Times New Roman"/>
          <w:b w:val="false"/>
          <w:i w:val="false"/>
          <w:color w:val="000000"/>
          <w:sz w:val="28"/>
        </w:rPr>
        <w:t xml:space="preserve">
      обеспечить доработку подсистемы "Валютный контроль" прикладного программного обеспечения ТАИС;  </w:t>
      </w:r>
      <w:r>
        <w:br/>
      </w:r>
      <w:r>
        <w:rPr>
          <w:rFonts w:ascii="Times New Roman"/>
          <w:b w:val="false"/>
          <w:i w:val="false"/>
          <w:color w:val="000000"/>
          <w:sz w:val="28"/>
        </w:rPr>
        <w:t xml:space="preserve">
      привести в соответствие с настоящим приказом нормативные правовые акты по валютному контролю.  </w:t>
      </w:r>
    </w:p>
    <w:bookmarkEnd w:id="7"/>
    <w:bookmarkStart w:name="z133"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государственных доходов Рахметова Н.К.  </w:t>
      </w:r>
    </w:p>
    <w:bookmarkEnd w:id="8"/>
    <w:bookmarkStart w:name="z134" w:id="9"/>
    <w:p>
      <w:pPr>
        <w:spacing w:after="0"/>
        <w:ind w:left="0"/>
        <w:jc w:val="both"/>
      </w:pPr>
      <w:r>
        <w:rPr>
          <w:rFonts w:ascii="Times New Roman"/>
          <w:b w:val="false"/>
          <w:i w:val="false"/>
          <w:color w:val="000000"/>
          <w:sz w:val="28"/>
        </w:rPr>
        <w:t xml:space="preserve">
      5. Настоящий приказ вводится в действие по истечении четырнадцати дней со дня государственной регистрации в Министерстве юстиции Республики Казахстан, за исключением раздела 7 и приложений N 7, 8, 15, 16 указанной Инструкции, которые будут введены в действие отдельным приказом Министерства государственных доходов Республики Казахстан в сроки, согласованные с Национальным Банком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7 и приложения N 7, 8, 15 и 16 Инструкции введены в действие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p>
    <w:bookmarkEnd w:id="9"/>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Утверждено:                Утверждено:                Согласовано: </w:t>
      </w:r>
      <w:r>
        <w:br/>
      </w:r>
      <w:r>
        <w:rPr>
          <w:rFonts w:ascii="Times New Roman"/>
          <w:b w:val="false"/>
          <w:i w:val="false"/>
          <w:color w:val="000000"/>
          <w:sz w:val="28"/>
        </w:rPr>
        <w:t xml:space="preserve">
Приказом Министра          Постановлением Правления   Министерство  </w:t>
      </w:r>
      <w:r>
        <w:br/>
      </w:r>
      <w:r>
        <w:rPr>
          <w:rFonts w:ascii="Times New Roman"/>
          <w:b w:val="false"/>
          <w:i w:val="false"/>
          <w:color w:val="000000"/>
          <w:sz w:val="28"/>
        </w:rPr>
        <w:t xml:space="preserve">
Государственных доходов    Национального Банка        финансов </w:t>
      </w:r>
      <w:r>
        <w:br/>
      </w:r>
      <w:r>
        <w:rPr>
          <w:rFonts w:ascii="Times New Roman"/>
          <w:b w:val="false"/>
          <w:i w:val="false"/>
          <w:color w:val="000000"/>
          <w:sz w:val="28"/>
        </w:rPr>
        <w:t xml:space="preserve">
Республики Казахстан       Республики Казахстан       Республики  </w:t>
      </w:r>
      <w:r>
        <w:br/>
      </w:r>
      <w:r>
        <w:rPr>
          <w:rFonts w:ascii="Times New Roman"/>
          <w:b w:val="false"/>
          <w:i w:val="false"/>
          <w:color w:val="000000"/>
          <w:sz w:val="28"/>
        </w:rPr>
        <w:t xml:space="preserve">
N 1409                     N 343                      Казахстан </w:t>
      </w:r>
      <w:r>
        <w:br/>
      </w:r>
      <w:r>
        <w:rPr>
          <w:rFonts w:ascii="Times New Roman"/>
          <w:b w:val="false"/>
          <w:i w:val="false"/>
          <w:color w:val="000000"/>
          <w:sz w:val="28"/>
        </w:rPr>
        <w:t xml:space="preserve">
10 октября 2001 г.         5 сентября 2001 г.  </w:t>
      </w:r>
    </w:p>
    <w:bookmarkStart w:name="z81" w:id="10"/>
    <w:p>
      <w:pPr>
        <w:spacing w:after="0"/>
        <w:ind w:left="0"/>
        <w:jc w:val="both"/>
      </w:pPr>
      <w:r>
        <w:rPr>
          <w:rFonts w:ascii="Times New Roman"/>
          <w:b w:val="false"/>
          <w:i w:val="false"/>
          <w:color w:val="000000"/>
          <w:sz w:val="28"/>
        </w:rPr>
        <w:t>
</w:t>
      </w: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об организации экспортно-импортного валютного  </w:t>
      </w:r>
      <w:r>
        <w:br/>
      </w:r>
      <w:r>
        <w:rPr>
          <w:rFonts w:ascii="Times New Roman"/>
          <w:b w:val="false"/>
          <w:i w:val="false"/>
          <w:color w:val="000000"/>
          <w:sz w:val="28"/>
        </w:rPr>
        <w:t>
</w:t>
      </w:r>
      <w:r>
        <w:rPr>
          <w:rFonts w:ascii="Times New Roman"/>
          <w:b/>
          <w:i w:val="false"/>
          <w:color w:val="000000"/>
          <w:sz w:val="28"/>
        </w:rPr>
        <w:t xml:space="preserve">                    контроля в Республике Казахстан </w:t>
      </w:r>
    </w:p>
    <w:bookmarkEnd w:id="10"/>
    <w:p>
      <w:pPr>
        <w:spacing w:after="0"/>
        <w:ind w:left="0"/>
        <w:jc w:val="both"/>
      </w:pPr>
      <w:r>
        <w:rPr>
          <w:rFonts w:ascii="Times New Roman"/>
          <w:b w:val="false"/>
          <w:i w:val="false"/>
          <w:color w:val="ff0000"/>
          <w:sz w:val="28"/>
        </w:rPr>
        <w:t xml:space="preserve">&lt;*&gt; </w:t>
      </w:r>
      <w:r>
        <w:br/>
      </w:r>
      <w:r>
        <w:rPr>
          <w:rFonts w:ascii="Times New Roman"/>
          <w:b w:val="false"/>
          <w:i w:val="false"/>
          <w:color w:val="ff0000"/>
          <w:sz w:val="28"/>
        </w:rPr>
        <w:t xml:space="preserve">
      Сноска. По тексту: </w:t>
      </w:r>
      <w:r>
        <w:br/>
      </w:r>
      <w:r>
        <w:rPr>
          <w:rFonts w:ascii="Times New Roman"/>
          <w:b w:val="false"/>
          <w:i w:val="false"/>
          <w:color w:val="ff0000"/>
          <w:sz w:val="28"/>
        </w:rPr>
        <w:t xml:space="preserve">
      слова "Министерство государственных доходов Республики Казахстан", "Министерства государственных доходов Республики Казахстан", "Таможенного комитета Министерства государственных доходов Республики Казахстан" и "Таможенный комитет" заменены словами "уполномоченный орган по вопросам таможенного дела" и "уполномоченного органа по вопросам таможенного дела"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ff0000"/>
          <w:sz w:val="28"/>
        </w:rPr>
        <w:t xml:space="preserve">N 3 </w:t>
      </w:r>
      <w:r>
        <w:rPr>
          <w:rFonts w:ascii="Times New Roman"/>
          <w:b w:val="false"/>
          <w:i w:val="false"/>
          <w:color w:val="ff0000"/>
          <w:sz w:val="28"/>
        </w:rPr>
        <w:t xml:space="preserve">.;  </w:t>
      </w:r>
      <w:r>
        <w:br/>
      </w:r>
      <w:r>
        <w:rPr>
          <w:rFonts w:ascii="Times New Roman"/>
          <w:b w:val="false"/>
          <w:i w:val="false"/>
          <w:color w:val="ff0000"/>
          <w:sz w:val="28"/>
        </w:rPr>
        <w:t xml:space="preserve">
      слова "уполномоченный банк", "уполномоченные банки","уполномоченного банка", "уполномоченными банками", "уполномоченном банке", "уполномоченным банкам", "уполномоченным банком", "уполномоченному банку" заменены словами "банк паспорта сделки", "банки паспорта сделки", "банка паспорта сделки", "банками паспорта сделки", "банке паспорта сделки", "банкам паспорта сделки", "банком паспорта сделки", "банку паспорта сделки"; слова "экспортно/импортному контракту", "экспортно-импортных контрактов" заменены словами "сделке по экспорту или импорту", "сделок по экспорту или импорту"; слова "экспортному контракту", "экспортного контракта" заменены словами "сделке по экспорту", "сделки по экспорту"; слова "экспортным сделкам" заменены словами "сделкам по экспорту";   слова "импортного контракта", "импортному контракту" заменены словами "сделки по импорту", "сделке по импорту"; слова "импортным сделкам" заменены словами "сделкам по импорту";    слова "внешнеторговым контрактам", "внешнеторговому контракту" заменены словами "сделкам по экспорту или импорту", "сделке по экспорту или импорту"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p>
    <w:p>
      <w:pPr>
        <w:spacing w:after="0"/>
        <w:ind w:left="0"/>
        <w:jc w:val="both"/>
      </w:pPr>
      <w:r>
        <w:rPr>
          <w:rFonts w:ascii="Times New Roman"/>
          <w:b w:val="false"/>
          <w:i w:val="false"/>
          <w:color w:val="000000"/>
          <w:sz w:val="28"/>
        </w:rPr>
        <w:t>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и устанавливает порядок осуществления экспортно-импортного валютного контроля (далее - валютный контроль) над полнотой и своевременностью поступления выручки в иностранной валюте и тенге от экспорта товаров (далее - экспортная выручка), а также правомерностью и обоснованностью использования средств в иностранной валюте и тенге на цели импорта товаров в Республике Казахстан.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p>
    <w:bookmarkStart w:name="z82" w:id="11"/>
    <w:p>
      <w:pPr>
        <w:spacing w:after="0"/>
        <w:ind w:left="0"/>
        <w:jc w:val="both"/>
      </w:pPr>
      <w:r>
        <w:rPr>
          <w:rFonts w:ascii="Times New Roman"/>
          <w:b w:val="false"/>
          <w:i w:val="false"/>
          <w:color w:val="000000"/>
          <w:sz w:val="28"/>
        </w:rPr>
        <w:t>
</w:t>
      </w:r>
      <w:r>
        <w:rPr>
          <w:rFonts w:ascii="Times New Roman"/>
          <w:b/>
          <w:i w:val="false"/>
          <w:color w:val="000000"/>
          <w:sz w:val="28"/>
        </w:rPr>
        <w:t xml:space="preserve">       1. Цели и направления экспортно-импортного валютного контроля  </w:t>
      </w:r>
    </w:p>
    <w:bookmarkEnd w:id="11"/>
    <w:p>
      <w:pPr>
        <w:spacing w:after="0"/>
        <w:ind w:left="0"/>
        <w:jc w:val="both"/>
      </w:pPr>
      <w:r>
        <w:rPr>
          <w:rFonts w:ascii="Times New Roman"/>
          <w:b w:val="false"/>
          <w:i w:val="false"/>
          <w:color w:val="000000"/>
          <w:sz w:val="28"/>
        </w:rPr>
        <w:t xml:space="preserve">      1. Целью валютного контроля является контроль над полнотой и своевременностью поступления экспортной выручки, а также правомерным и обоснованным использованием средств в иностранной валюте и тенге на цели импорта.  </w:t>
      </w:r>
      <w:r>
        <w:br/>
      </w:r>
      <w:r>
        <w:rPr>
          <w:rFonts w:ascii="Times New Roman"/>
          <w:b w:val="false"/>
          <w:i w:val="false"/>
          <w:color w:val="000000"/>
          <w:sz w:val="28"/>
        </w:rPr>
        <w:t xml:space="preserve">
      2. Основными направлениями валютного контроля являются:  </w:t>
      </w:r>
      <w:r>
        <w:br/>
      </w:r>
      <w:r>
        <w:rPr>
          <w:rFonts w:ascii="Times New Roman"/>
          <w:b w:val="false"/>
          <w:i w:val="false"/>
          <w:color w:val="000000"/>
          <w:sz w:val="28"/>
        </w:rPr>
        <w:t xml:space="preserve">
      1) определение соответствия проводимых экспортно-импортных валютных операций законодательству и наличия, в случае необходимости, соответствующих лицензий и/или регистрационных свидетельств и/или свидетельств об уведомлении о валютных операциях, выданных Национальном Банком Республики Казахстан;  </w:t>
      </w:r>
      <w:r>
        <w:br/>
      </w:r>
      <w:r>
        <w:rPr>
          <w:rFonts w:ascii="Times New Roman"/>
          <w:b w:val="false"/>
          <w:i w:val="false"/>
          <w:color w:val="000000"/>
          <w:sz w:val="28"/>
        </w:rPr>
        <w:t xml:space="preserve">
      2) проверка обоснованности платежей;  </w:t>
      </w:r>
      <w:r>
        <w:br/>
      </w:r>
      <w:r>
        <w:rPr>
          <w:rFonts w:ascii="Times New Roman"/>
          <w:b w:val="false"/>
          <w:i w:val="false"/>
          <w:color w:val="000000"/>
          <w:sz w:val="28"/>
        </w:rPr>
        <w:t xml:space="preserve">
      3) проверка полноты и объективности учета по экспортно-импортным валютным операциям.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3. В случае непоступления экспортной выручки в срок, установленный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экспортеру необходимо своевременно обратиться за получением лицензии Национального Банка Республики Казахстан на предоставление нерезиденту коммерческого кредита на срок свыше 180 (365 - по отдельному перечню товаров) дней от даты экспорта в соответствии с валютным законодательством Республики Казахстан. </w:t>
      </w:r>
      <w:r>
        <w:br/>
      </w:r>
      <w:r>
        <w:rPr>
          <w:rFonts w:ascii="Times New Roman"/>
          <w:b w:val="false"/>
          <w:i w:val="false"/>
          <w:color w:val="000000"/>
          <w:sz w:val="28"/>
        </w:rPr>
        <w:t>
      В случае, если экспортная выручка не поступила в срок, установленный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либо в сроки, установленные в лицензии Национального Банка Республики Казахстан, экспортеру необходимо принять все меры для получения экспортной выручки или возврата ранее экспортированного товара. </w:t>
      </w:r>
      <w:r>
        <w:br/>
      </w:r>
      <w:r>
        <w:rPr>
          <w:rFonts w:ascii="Times New Roman"/>
          <w:b w:val="false"/>
          <w:i w:val="false"/>
          <w:color w:val="000000"/>
          <w:sz w:val="28"/>
        </w:rPr>
        <w:t>
      Зачисление экспортной выручки на счета экспортеров в иностранных банках допускается в соответствии с выданными Национальным Банком Республики Казахстан лицензией или регистрационным свидетельством или свидетельством об уведомлении о валютных операциях и требованиями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валютном регулировании и валютном контроле".  </w:t>
      </w:r>
      <w:r>
        <w:rPr>
          <w:rFonts w:ascii="Times New Roman"/>
          <w:b w:val="false"/>
          <w:i w:val="false"/>
          <w:color w:val="000000"/>
          <w:sz w:val="28"/>
        </w:rPr>
        <w:t xml:space="preserve">  V011555_ </w:t>
      </w:r>
      <w:r>
        <w:rPr>
          <w:rFonts w:ascii="Times New Roman"/>
          <w:b w:val="false"/>
          <w:i w:val="false"/>
          <w:color w:val="ff0000"/>
          <w:sz w:val="28"/>
        </w:rPr>
        <w:t xml:space="preserve">(пп.3-6) </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4. В случае непоставки товара в срок, установленный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импортеру необходимо своевременно обратиться за получением лицензии в Национальный Банк Республики Казахстан на предоставление нерезиденту коммерческого кредита на срок свыше 180 дней от даты авансового платежа в соответствии с валютным законодательством Республики Казахстан. При этом датой поставки является дата основного таможенного оформления товара. </w:t>
      </w:r>
      <w:r>
        <w:br/>
      </w:r>
      <w:r>
        <w:rPr>
          <w:rFonts w:ascii="Times New Roman"/>
          <w:b w:val="false"/>
          <w:i w:val="false"/>
          <w:color w:val="000000"/>
          <w:sz w:val="28"/>
        </w:rPr>
        <w:t>
      В случае непоставки товара в срок, установленный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валютном регулировании и валютном контроле" либо в сроки, установленные в лицензии Национального Банка Республики Казахстан, импортеру необходимо принять все меры для возврата авансовых платежей или поставки товара.  </w:t>
      </w:r>
      <w:r>
        <w:rPr>
          <w:rFonts w:ascii="Times New Roman"/>
          <w:b w:val="false"/>
          <w:i w:val="false"/>
          <w:color w:val="000000"/>
          <w:sz w:val="28"/>
        </w:rPr>
        <w:t xml:space="preserve">  V011555_ </w:t>
      </w:r>
      <w:r>
        <w:rPr>
          <w:rFonts w:ascii="Times New Roman"/>
          <w:b w:val="false"/>
          <w:i w:val="false"/>
          <w:color w:val="ff0000"/>
          <w:sz w:val="28"/>
        </w:rPr>
        <w:t xml:space="preserve">(пп.3-6).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5. Платежи и переводы по операциям между резидентом и нерезидентом в иностранной валюте и тенге, по которым оформляются паспорта сделок, осуществляются только через их банковские счета.  </w:t>
      </w:r>
      <w:r>
        <w:br/>
      </w:r>
      <w:r>
        <w:rPr>
          <w:rFonts w:ascii="Times New Roman"/>
          <w:b w:val="false"/>
          <w:i w:val="false"/>
          <w:color w:val="000000"/>
          <w:sz w:val="28"/>
        </w:rPr>
        <w:t xml:space="preserve">
      Запрещается осуществление платежей и переводов по операциям между резидентами и нерезидентами в иностранной валюте и тенге, по которым оформляются паспорта сделок, с использованием карт-счетов либо путем внесения наличных денег на банковский счет.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6. По каждому внешнеэкономическому контракту оформляется один паспорт сделки, подписываемый одним банком, ведущим счет резидента, на который в последующем должна поступить экспортная выручка либо произведен платеж по импорту.  </w:t>
      </w:r>
      <w:r>
        <w:br/>
      </w:r>
      <w:r>
        <w:rPr>
          <w:rFonts w:ascii="Times New Roman"/>
          <w:b w:val="false"/>
          <w:i w:val="false"/>
          <w:color w:val="000000"/>
          <w:sz w:val="28"/>
        </w:rPr>
        <w:t xml:space="preserve">
      7. Проверки по экспортно-импортным операциям резидентов-субъектов внешнеэкономической деятельности осуществляются таможенными органами, Национальным Банком Республики Казахстан в соответствии с законодательством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p>
    <w:bookmarkStart w:name="z83" w:id="12"/>
    <w:p>
      <w:pPr>
        <w:spacing w:after="0"/>
        <w:ind w:left="0"/>
        <w:jc w:val="both"/>
      </w:pPr>
      <w:r>
        <w:rPr>
          <w:rFonts w:ascii="Times New Roman"/>
          <w:b w:val="false"/>
          <w:i w:val="false"/>
          <w:color w:val="000000"/>
          <w:sz w:val="28"/>
        </w:rPr>
        <w:t>
</w:t>
      </w:r>
      <w:r>
        <w:rPr>
          <w:rFonts w:ascii="Times New Roman"/>
          <w:b/>
          <w:i w:val="false"/>
          <w:color w:val="000000"/>
          <w:sz w:val="28"/>
        </w:rPr>
        <w:t xml:space="preserve">                          2. Основные понятия  </w:t>
      </w:r>
    </w:p>
    <w:bookmarkEnd w:id="12"/>
    <w:p>
      <w:pPr>
        <w:spacing w:after="0"/>
        <w:ind w:left="0"/>
        <w:jc w:val="both"/>
      </w:pPr>
      <w:r>
        <w:rPr>
          <w:rFonts w:ascii="Times New Roman"/>
          <w:b w:val="false"/>
          <w:i w:val="false"/>
          <w:color w:val="000000"/>
          <w:sz w:val="28"/>
        </w:rPr>
        <w:t xml:space="preserve">      8. При оформлении документов по валютным операциям, связанным с экспортом или импортом товаров (далее "экспорт товаров" и "импорт товаров"), для целей настоящей Инструкции используются следующие основные понятия:  </w:t>
      </w:r>
      <w:r>
        <w:br/>
      </w:r>
      <w:r>
        <w:rPr>
          <w:rFonts w:ascii="Times New Roman"/>
          <w:b w:val="false"/>
          <w:i w:val="false"/>
          <w:color w:val="000000"/>
          <w:sz w:val="28"/>
        </w:rPr>
        <w:t xml:space="preserve">
      таможенные органы - территориальные подразделения уполномоченного органа по вопросам таможенного дела по областям (городам республиканского значения, столице), таможни и таможенные посты, в пределах установленной компетенции; </w:t>
      </w:r>
      <w:r>
        <w:br/>
      </w:r>
      <w:r>
        <w:rPr>
          <w:rFonts w:ascii="Times New Roman"/>
          <w:b w:val="false"/>
          <w:i w:val="false"/>
          <w:color w:val="000000"/>
          <w:sz w:val="28"/>
        </w:rPr>
        <w:t xml:space="preserve">
      банк - банк (в том числе его филиал), либо организация, осуществляющая отдельные виды банковских операций, имеющие лицензию государственного органа, осуществляющего регулирование и надзор финансового рынка и финансовых организаций Республики Казахстан на проведение банковских операций, либо организация, являющаяся подразделением государственного органа, осуществляющая банковские операции в соответствии с нормативными правовыми актами Правительства Республики Казахстан, обслуживающие банковский счет экспортера/импортера;  </w:t>
      </w:r>
      <w:r>
        <w:br/>
      </w:r>
      <w:r>
        <w:rPr>
          <w:rFonts w:ascii="Times New Roman"/>
          <w:b w:val="false"/>
          <w:i w:val="false"/>
          <w:color w:val="000000"/>
          <w:sz w:val="28"/>
        </w:rPr>
        <w:t xml:space="preserve">
      банк паспорта сделки - уполномоченный банк (его филиал либо расчетно-кассовый отдел), оформивший паспорт сделки по экспорту или импорту, осуществляющий контроль за поступлением экспортной выручки и/или проведением платежей по сделке по экспорту или импорту; </w:t>
      </w:r>
      <w:r>
        <w:br/>
      </w:r>
      <w:r>
        <w:rPr>
          <w:rFonts w:ascii="Times New Roman"/>
          <w:b w:val="false"/>
          <w:i w:val="false"/>
          <w:color w:val="000000"/>
          <w:sz w:val="28"/>
        </w:rPr>
        <w:t xml:space="preserve">
      иной банк - банк, в котором открыт банковский счет экспортера/импортера, но не оформлен паспорт сделки по экспорту/импорту;  </w:t>
      </w:r>
      <w:r>
        <w:br/>
      </w:r>
      <w:r>
        <w:rPr>
          <w:rFonts w:ascii="Times New Roman"/>
          <w:b w:val="false"/>
          <w:i w:val="false"/>
          <w:color w:val="000000"/>
          <w:sz w:val="28"/>
        </w:rPr>
        <w:t xml:space="preserve">
      ответственные сотрудники банка - сотрудники банка, уполномоченные подписывать паспорт сделки и совершать иные действия по осуществлению валютного контроля от имени банка;  </w:t>
      </w:r>
      <w:r>
        <w:br/>
      </w:r>
      <w:r>
        <w:rPr>
          <w:rFonts w:ascii="Times New Roman"/>
          <w:b w:val="false"/>
          <w:i w:val="false"/>
          <w:color w:val="000000"/>
          <w:sz w:val="28"/>
        </w:rPr>
        <w:t xml:space="preserve">
      должностные лица таможенного органа - сотрудники таможенного органа, уполномоченные подписывать паспорт сделки по экспорту/импорту и совершать иные действия по осуществлению валютного контроля от имени таможенного органа;  </w:t>
      </w:r>
      <w:r>
        <w:br/>
      </w:r>
      <w:r>
        <w:rPr>
          <w:rFonts w:ascii="Times New Roman"/>
          <w:b w:val="false"/>
          <w:i w:val="false"/>
          <w:color w:val="000000"/>
          <w:sz w:val="28"/>
        </w:rPr>
        <w:t xml:space="preserve">
      акт сверки по паспорту сделки по экспорту/импорту - акт, оформленный по результатам сверки по паспорту сделки по экспорту/импорту, проведенной банком паспорта сделки и таможенным органом;  </w:t>
      </w:r>
      <w:r>
        <w:br/>
      </w:r>
      <w:r>
        <w:rPr>
          <w:rFonts w:ascii="Times New Roman"/>
          <w:b w:val="false"/>
          <w:i w:val="false"/>
          <w:color w:val="000000"/>
          <w:sz w:val="28"/>
        </w:rPr>
        <w:t xml:space="preserve">
      документы валютного контроля:  </w:t>
      </w:r>
      <w:r>
        <w:br/>
      </w:r>
      <w:r>
        <w:rPr>
          <w:rFonts w:ascii="Times New Roman"/>
          <w:b w:val="false"/>
          <w:i w:val="false"/>
          <w:color w:val="000000"/>
          <w:sz w:val="28"/>
        </w:rPr>
        <w:t xml:space="preserve">
      паспорт сделки по экспорту/импорту и дополнительные листы к нему;  </w:t>
      </w:r>
      <w:r>
        <w:br/>
      </w:r>
      <w:r>
        <w:rPr>
          <w:rFonts w:ascii="Times New Roman"/>
          <w:b w:val="false"/>
          <w:i w:val="false"/>
          <w:color w:val="000000"/>
          <w:sz w:val="28"/>
        </w:rPr>
        <w:t xml:space="preserve">
      документы, на основании которых оформлен паспорт сделки/дополнительные листы к паспорту сделки по экспорту/импорту либо произведено его закрытие (контракт по экспорту/импорту и изменения и/или дополнения к нему, иные контракты, иные документы, предусмотренные настоящей Инструкцией);  </w:t>
      </w:r>
      <w:r>
        <w:br/>
      </w:r>
      <w:r>
        <w:rPr>
          <w:rFonts w:ascii="Times New Roman"/>
          <w:b w:val="false"/>
          <w:i w:val="false"/>
          <w:color w:val="000000"/>
          <w:sz w:val="28"/>
        </w:rPr>
        <w:t xml:space="preserve">
      уведомления о принятии паспорта сделки к валютному контролю либо его закрытии, направляемые банками паспорта сделки/таможенными органами;  </w:t>
      </w:r>
      <w:r>
        <w:br/>
      </w:r>
      <w:r>
        <w:rPr>
          <w:rFonts w:ascii="Times New Roman"/>
          <w:b w:val="false"/>
          <w:i w:val="false"/>
          <w:color w:val="000000"/>
          <w:sz w:val="28"/>
        </w:rPr>
        <w:t xml:space="preserve">
      акт сверки по паспорту сделки по экспорту/импорту;  </w:t>
      </w:r>
      <w:r>
        <w:br/>
      </w:r>
      <w:r>
        <w:rPr>
          <w:rFonts w:ascii="Times New Roman"/>
          <w:b w:val="false"/>
          <w:i w:val="false"/>
          <w:color w:val="000000"/>
          <w:sz w:val="28"/>
        </w:rPr>
        <w:t xml:space="preserve">
      копия лицензии и/или регистрационного свидетельства и/или свидетельства об уведомлении о валютных операциях Национального Банка Республики Казахстан, полученной экспортером/импортером в соответствии с законодательством Республики Казахстан;  </w:t>
      </w:r>
      <w:r>
        <w:br/>
      </w:r>
      <w:r>
        <w:rPr>
          <w:rFonts w:ascii="Times New Roman"/>
          <w:b w:val="false"/>
          <w:i w:val="false"/>
          <w:color w:val="000000"/>
          <w:sz w:val="28"/>
        </w:rPr>
        <w:t xml:space="preserve">
      копии платежных документов, подтверждающих поступления экспортной выручки/проведение платежей по импорту либо их возврат по паспорту сделки по экспорту/импорту;  </w:t>
      </w:r>
      <w:r>
        <w:br/>
      </w:r>
      <w:r>
        <w:rPr>
          <w:rFonts w:ascii="Times New Roman"/>
          <w:b w:val="false"/>
          <w:i w:val="false"/>
          <w:color w:val="000000"/>
          <w:sz w:val="28"/>
        </w:rPr>
        <w:t xml:space="preserve">
      копии грузовых таможенных деклараций, товаротранспортных накладных, счетов-фактур и т.д., представляемых экспортерами/импортерами;  </w:t>
      </w:r>
      <w:r>
        <w:br/>
      </w:r>
      <w:r>
        <w:rPr>
          <w:rFonts w:ascii="Times New Roman"/>
          <w:b w:val="false"/>
          <w:i w:val="false"/>
          <w:color w:val="000000"/>
          <w:sz w:val="28"/>
        </w:rPr>
        <w:t xml:space="preserve">
      извещения, справки, иные документы банка паспорта сделки о проведенных платежах, направляемые в таможенные органы;  </w:t>
      </w:r>
      <w:r>
        <w:br/>
      </w:r>
      <w:r>
        <w:rPr>
          <w:rFonts w:ascii="Times New Roman"/>
          <w:b w:val="false"/>
          <w:i w:val="false"/>
          <w:color w:val="000000"/>
          <w:sz w:val="28"/>
        </w:rPr>
        <w:t xml:space="preserve">
      извещения, справки, иные документы таможенного органа о фактическом перемещении товаров через таможенную границу Республики Казахстан, направляемые в банк паспорта сделки;  </w:t>
      </w:r>
      <w:r>
        <w:br/>
      </w:r>
      <w:r>
        <w:rPr>
          <w:rFonts w:ascii="Times New Roman"/>
          <w:b w:val="false"/>
          <w:i w:val="false"/>
          <w:color w:val="000000"/>
          <w:sz w:val="28"/>
        </w:rPr>
        <w:t xml:space="preserve">
      уведомления о поступивших платежах, направляемые банком паспорта сделки в адрес экспортера/импортера; </w:t>
      </w:r>
      <w:r>
        <w:br/>
      </w:r>
      <w:r>
        <w:rPr>
          <w:rFonts w:ascii="Times New Roman"/>
          <w:b w:val="false"/>
          <w:i w:val="false"/>
          <w:color w:val="000000"/>
          <w:sz w:val="28"/>
        </w:rPr>
        <w:t xml:space="preserve">
      справка адресного бюро, содержащая сведения о месте жительства руководителей экспортера или импортера. </w:t>
      </w:r>
      <w:r>
        <w:br/>
      </w:r>
      <w:r>
        <w:rPr>
          <w:rFonts w:ascii="Times New Roman"/>
          <w:b w:val="false"/>
          <w:i w:val="false"/>
          <w:color w:val="000000"/>
          <w:sz w:val="28"/>
        </w:rPr>
        <w:t xml:space="preserve">
      1) По экспорту:  </w:t>
      </w:r>
      <w:r>
        <w:br/>
      </w:r>
      <w:r>
        <w:rPr>
          <w:rFonts w:ascii="Times New Roman"/>
          <w:b w:val="false"/>
          <w:i w:val="false"/>
          <w:color w:val="000000"/>
          <w:sz w:val="28"/>
        </w:rPr>
        <w:t xml:space="preserve">
      экспортер - резидент Республики Казахстан (юридическое лицо, его филиал, индивидуальный предприниматель), заключивший контракт (договор, соглашение) на поставку (продажу) товаров за пределы таможенной территории Республики Казахстан;  </w:t>
      </w:r>
      <w:r>
        <w:br/>
      </w:r>
      <w:r>
        <w:rPr>
          <w:rFonts w:ascii="Times New Roman"/>
          <w:b w:val="false"/>
          <w:i w:val="false"/>
          <w:color w:val="000000"/>
          <w:sz w:val="28"/>
        </w:rPr>
        <w:t xml:space="preserve">
      паспорт сделки по экспорту - документ установленной формы, в котором отражаются сведения о внешнеэкономической сделке по экспорту, необходимые для обеспечения учета и отчетности по валютным операциям, заполняемый экспортером; </w:t>
      </w:r>
      <w:r>
        <w:br/>
      </w:r>
      <w:r>
        <w:rPr>
          <w:rFonts w:ascii="Times New Roman"/>
          <w:b w:val="false"/>
          <w:i w:val="false"/>
          <w:color w:val="000000"/>
          <w:sz w:val="28"/>
        </w:rPr>
        <w:t xml:space="preserve">
      электронная копия паспорта сделки по экспорту - электронная копия паспорта сделки, сформированная согласно форматам, утвержденным соответствующим приказом уполномоченного органа по вопросам таможенного дела;  </w:t>
      </w:r>
      <w:r>
        <w:br/>
      </w:r>
      <w:r>
        <w:rPr>
          <w:rFonts w:ascii="Times New Roman"/>
          <w:b w:val="false"/>
          <w:i w:val="false"/>
          <w:color w:val="000000"/>
          <w:sz w:val="28"/>
        </w:rPr>
        <w:t xml:space="preserve">
      дата экспорта - дата выпуска товара в режиме экспорта, указанная в графе "Д" грузовой таможенной декларации;  </w:t>
      </w:r>
      <w:r>
        <w:br/>
      </w:r>
      <w:r>
        <w:rPr>
          <w:rFonts w:ascii="Times New Roman"/>
          <w:b w:val="false"/>
          <w:i w:val="false"/>
          <w:color w:val="000000"/>
          <w:sz w:val="28"/>
        </w:rPr>
        <w:t xml:space="preserve">
      досье по экспорту - специальная подборка документов валютного контроля, формируемая таможенным органом в пределах своей компетенции по каждому паспорту сделки по экспорту, оформленному таможенным органом;  </w:t>
      </w:r>
      <w:r>
        <w:br/>
      </w:r>
      <w:r>
        <w:rPr>
          <w:rFonts w:ascii="Times New Roman"/>
          <w:b w:val="false"/>
          <w:i w:val="false"/>
          <w:color w:val="000000"/>
          <w:sz w:val="28"/>
        </w:rPr>
        <w:t xml:space="preserve">
      дело по экспорту - специальная подборка документов валютного контроля, формируемая банком паспорта сделки в пределах своей компетенции по каждому паспорту сделки по экспорту, оформленному банком паспорта сделки;  </w:t>
      </w:r>
      <w:r>
        <w:br/>
      </w:r>
      <w:r>
        <w:rPr>
          <w:rFonts w:ascii="Times New Roman"/>
          <w:b w:val="false"/>
          <w:i w:val="false"/>
          <w:color w:val="000000"/>
          <w:sz w:val="28"/>
        </w:rPr>
        <w:t xml:space="preserve">
      журнал по экспорту - журнал, который ведется как банком, так и таможенным органом для учета входящих и исходящих документов валютного контроля по экспорту; </w:t>
      </w:r>
      <w:r>
        <w:br/>
      </w:r>
      <w:r>
        <w:rPr>
          <w:rFonts w:ascii="Times New Roman"/>
          <w:b w:val="false"/>
          <w:i w:val="false"/>
          <w:color w:val="000000"/>
          <w:sz w:val="28"/>
        </w:rPr>
        <w:t xml:space="preserve">
      перечень, установленный Правительством Республики Казахстан - устанавливаемый Правительством Республики Казахстан перечень отдельных товаров, отсрочка платежа по экспорту которых до 365 календарных дней не требует получения лицензии Национального Банка Республики Казахстан; </w:t>
      </w:r>
      <w:r>
        <w:br/>
      </w:r>
      <w:r>
        <w:rPr>
          <w:rFonts w:ascii="Times New Roman"/>
          <w:b w:val="false"/>
          <w:i w:val="false"/>
          <w:color w:val="000000"/>
          <w:sz w:val="28"/>
        </w:rPr>
        <w:t xml:space="preserve">
      журналы регистрации паспортов сделок по экспорту - журналы, которые ведутся таможенными органами для присвоения номера паспорту сделки по экспорту; </w:t>
      </w:r>
      <w:r>
        <w:br/>
      </w:r>
      <w:r>
        <w:rPr>
          <w:rFonts w:ascii="Times New Roman"/>
          <w:b w:val="false"/>
          <w:i w:val="false"/>
          <w:color w:val="000000"/>
          <w:sz w:val="28"/>
        </w:rPr>
        <w:t xml:space="preserve">
      2) По импорту:  </w:t>
      </w:r>
      <w:r>
        <w:br/>
      </w:r>
      <w:r>
        <w:rPr>
          <w:rFonts w:ascii="Times New Roman"/>
          <w:b w:val="false"/>
          <w:i w:val="false"/>
          <w:color w:val="000000"/>
          <w:sz w:val="28"/>
        </w:rPr>
        <w:t xml:space="preserve">
      импортер - резидент Республики Казахстан (юридическое лицо, его филиал, индивидуальный предприниматель), заключивший контракт (договор, соглашение) на приобретение и ввоз на таможенную территорию Республики Казахстан товара; </w:t>
      </w:r>
      <w:r>
        <w:br/>
      </w:r>
      <w:r>
        <w:rPr>
          <w:rFonts w:ascii="Times New Roman"/>
          <w:b w:val="false"/>
          <w:i w:val="false"/>
          <w:color w:val="000000"/>
          <w:sz w:val="28"/>
        </w:rPr>
        <w:t xml:space="preserve">
      паспорт сделки по импорту - документ установленной формы, в котором отражаются сведения о внешнеэкономической сделке по импорту, необходимые для обеспечения учета и отчетности по валютным операциям, заполняемый импортером; </w:t>
      </w:r>
      <w:r>
        <w:br/>
      </w:r>
      <w:r>
        <w:rPr>
          <w:rFonts w:ascii="Times New Roman"/>
          <w:b w:val="false"/>
          <w:i w:val="false"/>
          <w:color w:val="000000"/>
          <w:sz w:val="28"/>
        </w:rPr>
        <w:t xml:space="preserve">
      электронная копия паспорта сделки по импорту (далее - электронная копия ПС) - электронная копия паспорта сделки, сформированная согласно форматам, утвержденным соответствующим приказом уполномоченного органа по вопросам таможенного дела;  </w:t>
      </w:r>
      <w:r>
        <w:br/>
      </w:r>
      <w:r>
        <w:rPr>
          <w:rFonts w:ascii="Times New Roman"/>
          <w:b w:val="false"/>
          <w:i w:val="false"/>
          <w:color w:val="000000"/>
          <w:sz w:val="28"/>
        </w:rPr>
        <w:t xml:space="preserve">
      дата импорта - дата приема грузовой таможенной декларации к таможенному оформлению, указанная в графе "7" грузовой таможенной декларации;  </w:t>
      </w:r>
      <w:r>
        <w:br/>
      </w:r>
      <w:r>
        <w:rPr>
          <w:rFonts w:ascii="Times New Roman"/>
          <w:b w:val="false"/>
          <w:i w:val="false"/>
          <w:color w:val="000000"/>
          <w:sz w:val="28"/>
        </w:rPr>
        <w:t xml:space="preserve">
      досье по импорту - специальная подборка документов валютного контроля, формируемая таможенным органом в пределах своей компетенции по каждому паспорту сделки по импорту, оформленному таможенным органом;  </w:t>
      </w:r>
      <w:r>
        <w:br/>
      </w:r>
      <w:r>
        <w:rPr>
          <w:rFonts w:ascii="Times New Roman"/>
          <w:b w:val="false"/>
          <w:i w:val="false"/>
          <w:color w:val="000000"/>
          <w:sz w:val="28"/>
        </w:rPr>
        <w:t xml:space="preserve">
      дело по импорту - специальная подборка документов валютного контроля, формируемая банком паспорта сделки в пределах своей компетенции по каждому паспорту сделки по импорту, оформленному банком паспорта сделки;  </w:t>
      </w:r>
      <w:r>
        <w:br/>
      </w:r>
      <w:r>
        <w:rPr>
          <w:rFonts w:ascii="Times New Roman"/>
          <w:b w:val="false"/>
          <w:i w:val="false"/>
          <w:color w:val="000000"/>
          <w:sz w:val="28"/>
        </w:rPr>
        <w:t xml:space="preserve">
      журнал по импорту - журнал, который ведется как банком, так и таможенным органом для учета входящих и исходящих документов валютного контроля по импорту; </w:t>
      </w:r>
      <w:r>
        <w:br/>
      </w:r>
      <w:r>
        <w:rPr>
          <w:rFonts w:ascii="Times New Roman"/>
          <w:b w:val="false"/>
          <w:i w:val="false"/>
          <w:color w:val="000000"/>
          <w:sz w:val="28"/>
        </w:rPr>
        <w:t xml:space="preserve">
      журналы регистрации паспортов сделок по импорту - журналы, которые ведутся таможенными органами для присвоения номера паспорту сделки по импорту.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с дополнениями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и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p>
    <w:bookmarkStart w:name="z88" w:id="13"/>
    <w:p>
      <w:pPr>
        <w:spacing w:after="0"/>
        <w:ind w:left="0"/>
        <w:jc w:val="both"/>
      </w:pPr>
      <w:r>
        <w:rPr>
          <w:rFonts w:ascii="Times New Roman"/>
          <w:b w:val="false"/>
          <w:i w:val="false"/>
          <w:color w:val="000000"/>
          <w:sz w:val="28"/>
        </w:rPr>
        <w:t>
</w:t>
      </w:r>
      <w:r>
        <w:rPr>
          <w:rFonts w:ascii="Times New Roman"/>
          <w:b/>
          <w:i w:val="false"/>
          <w:color w:val="000000"/>
          <w:sz w:val="28"/>
        </w:rPr>
        <w:t xml:space="preserve">             3. Общие условия оформления паспорта сделки  </w:t>
      </w:r>
    </w:p>
    <w:bookmarkEnd w:id="13"/>
    <w:p>
      <w:pPr>
        <w:spacing w:after="0"/>
        <w:ind w:left="0"/>
        <w:jc w:val="both"/>
      </w:pPr>
      <w:r>
        <w:rPr>
          <w:rFonts w:ascii="Times New Roman"/>
          <w:b w:val="false"/>
          <w:i w:val="false"/>
          <w:color w:val="000000"/>
          <w:sz w:val="28"/>
        </w:rPr>
        <w:t xml:space="preserve">      8-1. Банки второго уровня определяют полномочия расчетно-кассовых отделов оформлять паспорта сделок на основании доверенности. </w:t>
      </w:r>
      <w:r>
        <w:br/>
      </w:r>
      <w:r>
        <w:rPr>
          <w:rFonts w:ascii="Times New Roman"/>
          <w:b w:val="false"/>
          <w:i w:val="false"/>
          <w:color w:val="000000"/>
          <w:sz w:val="28"/>
        </w:rPr>
        <w:t xml:space="preserve">
      Расчетно-кассовые отделы банков осуществляют оформление паспортов сделок при наличии: </w:t>
      </w:r>
      <w:r>
        <w:br/>
      </w:r>
      <w:r>
        <w:rPr>
          <w:rFonts w:ascii="Times New Roman"/>
          <w:b w:val="false"/>
          <w:i w:val="false"/>
          <w:color w:val="000000"/>
          <w:sz w:val="28"/>
        </w:rPr>
        <w:t xml:space="preserve">
      1) интегрированной автоматизированной информационной системы банка, позволяющей: </w:t>
      </w:r>
      <w:r>
        <w:br/>
      </w:r>
      <w:r>
        <w:rPr>
          <w:rFonts w:ascii="Times New Roman"/>
          <w:b w:val="false"/>
          <w:i w:val="false"/>
          <w:color w:val="000000"/>
          <w:sz w:val="28"/>
        </w:rPr>
        <w:t xml:space="preserve">
      производить обмен между банком и его филиалом (расчетно-кассовым отделом) информацией об открытии банковского счета клиенту и проведенным платежам и переводам по поручению клиента не позднее операционного дня открытия счета или проведения платежа или перевода денег; </w:t>
      </w:r>
      <w:r>
        <w:br/>
      </w:r>
      <w:r>
        <w:rPr>
          <w:rFonts w:ascii="Times New Roman"/>
          <w:b w:val="false"/>
          <w:i w:val="false"/>
          <w:color w:val="000000"/>
          <w:sz w:val="28"/>
        </w:rPr>
        <w:t xml:space="preserve">
      иметь доступ к информации о фактическом движении товаров по паспортам сделок, предоставленной в банк в установленном настоящей Инструкцией порядке; </w:t>
      </w:r>
      <w:r>
        <w:br/>
      </w:r>
      <w:r>
        <w:rPr>
          <w:rFonts w:ascii="Times New Roman"/>
          <w:b w:val="false"/>
          <w:i w:val="false"/>
          <w:color w:val="000000"/>
          <w:sz w:val="28"/>
        </w:rPr>
        <w:t xml:space="preserve">
      иметь сводные сведения в целом по уполномоченному банку и/или его филиалу по оформленным паспортам сделок, в том числе расчетно-кассовыми отделами, не позднее дня оформления паспорта сделки банком паспорта сделки; </w:t>
      </w:r>
      <w:r>
        <w:br/>
      </w:r>
      <w:r>
        <w:rPr>
          <w:rFonts w:ascii="Times New Roman"/>
          <w:b w:val="false"/>
          <w:i w:val="false"/>
          <w:color w:val="000000"/>
          <w:sz w:val="28"/>
        </w:rPr>
        <w:t xml:space="preserve">
      2) внутренних правил, регламентирующих процедуры оформления расчетно-кассовыми отделами паспортов сделок и проведения экспортно-импортных операций по поручениям клиентов, доведения банком до расчетно-кассовых отделов, оформивших паспорт сделки, информации о фактическом движении товаров по паспорту сделки, а также осуществление банком в рамках системы управления рисками оценки, измерения, контроля и мониторинга рисков, связанных с осуществлением расчетно-кассовыми отделами функций агентов валютного контроля (далее - внутренние правила). </w:t>
      </w:r>
      <w:r>
        <w:br/>
      </w:r>
      <w:r>
        <w:rPr>
          <w:rFonts w:ascii="Times New Roman"/>
          <w:b w:val="false"/>
          <w:i w:val="false"/>
          <w:color w:val="000000"/>
          <w:sz w:val="28"/>
        </w:rPr>
        <w:t xml:space="preserve">
      Внутренними правилами также регламентируется порядок направления в таможенные органы извещений по форме, установленной Приложениями 12 и 13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8-1 -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p>
    <w:p>
      <w:pPr>
        <w:spacing w:after="0"/>
        <w:ind w:left="0"/>
        <w:jc w:val="both"/>
      </w:pPr>
      <w:r>
        <w:rPr>
          <w:rFonts w:ascii="Times New Roman"/>
          <w:b w:val="false"/>
          <w:i w:val="false"/>
          <w:color w:val="000000"/>
          <w:sz w:val="28"/>
        </w:rPr>
        <w:t xml:space="preserve">      9. Экспортер/импортер после заключения контракта, заблаговременно, до момента наступления срока исполнения обязательств по контракту любой из сторон (резидент или нерезидент) обязан произвести оформление паспорта сделки в таможенном органе и банке.  </w:t>
      </w:r>
      <w:r>
        <w:br/>
      </w:r>
      <w:r>
        <w:rPr>
          <w:rFonts w:ascii="Times New Roman"/>
          <w:b w:val="false"/>
          <w:i w:val="false"/>
          <w:color w:val="000000"/>
          <w:sz w:val="28"/>
        </w:rPr>
        <w:t xml:space="preserve">
      9-1.  </w:t>
      </w:r>
      <w:r>
        <w:rPr>
          <w:rFonts w:ascii="Times New Roman"/>
          <w:b w:val="false"/>
          <w:i w:val="false"/>
          <w:color w:val="ff0000"/>
          <w:sz w:val="28"/>
        </w:rPr>
        <w:t xml:space="preserve">(исключен - </w:t>
      </w:r>
      <w:r>
        <w:rPr>
          <w:rFonts w:ascii="Times New Roman"/>
          <w:b w:val="false"/>
          <w:i w:val="false"/>
          <w:color w:val="000000"/>
          <w:sz w:val="28"/>
        </w:rPr>
        <w:t xml:space="preserve">  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9-1 -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10. Экспортер/импортер независимо от условий контракта (оплата до или после завершения таможенного оформления товара на территории Республики Казахстан) начинает оформление паспорта сделки в таможенном органе, в зоне деятельности которого он зарегистрирован.  </w:t>
      </w:r>
      <w:r>
        <w:br/>
      </w:r>
      <w:r>
        <w:rPr>
          <w:rFonts w:ascii="Times New Roman"/>
          <w:b w:val="false"/>
          <w:i w:val="false"/>
          <w:color w:val="000000"/>
          <w:sz w:val="28"/>
        </w:rPr>
        <w:t xml:space="preserve">
      11. Экспортер/импортер представляет в таможенный орган три экземпляра паспорта сделки. Одновременно с паспортом сделки экспортер/импортер обязан представить в таможенный орган оригинал контракта либо его нотариально засвидетельствованную копию, на основании которого был составлен паспорт сделки, и электронную копию ПС, а также справку адресного бюро, содержащую сведения о месте жительства руководителей экспортера или импортера. Для формирования досье по экспорту/импорту допускается использование копии контракта, подготовленной должностным лицом таможенного органа с оригинала контракта либо его нотариально засвидетельствованной копии и заверенной надписью "копия верна" и личной номерной печатью.  </w:t>
      </w:r>
      <w:r>
        <w:br/>
      </w:r>
      <w:r>
        <w:rPr>
          <w:rFonts w:ascii="Times New Roman"/>
          <w:b w:val="false"/>
          <w:i w:val="false"/>
          <w:color w:val="000000"/>
          <w:sz w:val="28"/>
        </w:rPr>
        <w:t xml:space="preserve">
      В случае заключения контракта с нерезидентом по факсу либо по электронной почте  экспортер/импортер вправе представить в таможенный орган его факсимильную либо электронную копию при наличии подписей и печатей всех участников сделки с обязательством представления оригинала либо нотариально засвидетельствованной копии контракта в течение одного месяца с даты оформления паспорта сделки. После представления экспортером/импортером оригинала либо нотариально засвидетельствованной копии контракта, должностное лицо таможенного органа осуществляет сверку с факсимильной либо электронной копией, принятой ранее при формировании досье по паспорту сделки по экспорту/импорту, и в случае их идентичности заверяет факсимильную либо электронную копию при наличии подписей и печатей всех участников сделки контракта надписью "копия верна" и личной номерной печатью.  </w:t>
      </w:r>
      <w:r>
        <w:br/>
      </w:r>
      <w:r>
        <w:rPr>
          <w:rFonts w:ascii="Times New Roman"/>
          <w:b w:val="false"/>
          <w:i w:val="false"/>
          <w:color w:val="000000"/>
          <w:sz w:val="28"/>
        </w:rPr>
        <w:t xml:space="preserve">
      В случае непредставления экспортером или импортером в указанные в настоящем пункте сроки оригинала контракта либо его нотариально засвидетельствованной копии либо несоответствия оригинала контракта с представленной для оформления паспорта сделки копией экспортер или импортер несет ответственность в соответствии с законами Республики Казахстан. </w:t>
      </w:r>
      <w:r>
        <w:br/>
      </w:r>
      <w:r>
        <w:rPr>
          <w:rFonts w:ascii="Times New Roman"/>
          <w:b w:val="false"/>
          <w:i w:val="false"/>
          <w:color w:val="000000"/>
          <w:sz w:val="28"/>
        </w:rPr>
        <w:t xml:space="preserve">
      Форма и порядок оформления экспортером/импортером паспорта сделки по экспорту/импорту приводятся в приложениях N 1 и N 2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12. Должностное лицо таможенного органа в течение двух рабочих дней, не считая дня подачи документов, рассматривает представленные документы, проверяет соответствие данных паспорта сделки условиям контракта и, при отсутствии оснований для отказа в оформлении паспорта сделки, подписывает представленные экспортером/импортером экземпляры паспорта сделки и присваивает номер и дату паспорту сделки путем отражения в журнале регистрации паспортов сделок по форме согласно приложениям 3-1 и 4-1 к Инструкции.  </w:t>
      </w:r>
      <w:r>
        <w:br/>
      </w:r>
      <w:r>
        <w:rPr>
          <w:rFonts w:ascii="Times New Roman"/>
          <w:b w:val="false"/>
          <w:i w:val="false"/>
          <w:color w:val="000000"/>
          <w:sz w:val="28"/>
        </w:rPr>
        <w:t xml:space="preserve">
      Первый экземпляр паспорта сделки, подписанный должностным лицом таможенного органа, заверенный его личной номерной печатью, возвращается экспортеру/импортеру, что отражается в журналах по экспорту/импорту в графе "исходящие". Форма журналов по экспорту/импорту приведена в приложениях N 3 и N 4 к настоящей Инструкции.  </w:t>
      </w:r>
      <w:r>
        <w:br/>
      </w:r>
      <w:r>
        <w:rPr>
          <w:rFonts w:ascii="Times New Roman"/>
          <w:b w:val="false"/>
          <w:i w:val="false"/>
          <w:color w:val="000000"/>
          <w:sz w:val="28"/>
        </w:rPr>
        <w:t xml:space="preserve">
      Второй экземпляр паспорта сделки служит основанием для открытия таможенным органом досье по экспорту/импорту.  </w:t>
      </w:r>
      <w:r>
        <w:br/>
      </w:r>
      <w:r>
        <w:rPr>
          <w:rFonts w:ascii="Times New Roman"/>
          <w:b w:val="false"/>
          <w:i w:val="false"/>
          <w:color w:val="000000"/>
          <w:sz w:val="28"/>
        </w:rPr>
        <w:t xml:space="preserve">
      Третий экземпляр паспорта сделки не позднее дня, следующего за днем оформления, направляется таможенным органом в банк и служит для банка основанием для открытия дела по экспорту/импорту.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12-1. Если паспорт сделки (дополнительный лист к паспорту сделки) экспортера/импортера, отнесенного к категории максимального риска в соответствии с порядком, определяемым уполномоченным органом по вопросам таможенного дела, предусматривает таможенное оформление товаров до оплаты по экспорту или предоплату по импорту, то оформление паспорта сделки (дополнительного листа к паспорту сделки) в таможенном органе может быть приостановлено на срок не более пяти рабочих дней. В течение указанного срока таможенный орган вправе запросить у экспортера/импортера и иных источников необходимые документы и сведения с целью проверки информации об экспортере/импортере и паспорте сделки, а также применить иные формы контроля, предусмотренные таможенным и валютным законодательством. </w:t>
      </w:r>
      <w:r>
        <w:br/>
      </w:r>
      <w:r>
        <w:rPr>
          <w:rFonts w:ascii="Times New Roman"/>
          <w:b w:val="false"/>
          <w:i w:val="false"/>
          <w:color w:val="000000"/>
          <w:sz w:val="28"/>
        </w:rPr>
        <w:t xml:space="preserve">
      При выявлении фактов расхождений между информацией, полученной таможенным органом, и информацией, представленной при оформлении паспорта сделки (дополнительного листа к паспорту сделки), и/или при непредставлении экспортером/импортером запрошенной информации таможенный орган вправе отказать в оформлении паспорта сделки (дополнительного листа к паспорту сделки) до урегулирования всех расхождений и/или, при необходимости, направить информацию в правоохранительные органы. </w:t>
      </w:r>
      <w:r>
        <w:br/>
      </w:r>
      <w:r>
        <w:rPr>
          <w:rFonts w:ascii="Times New Roman"/>
          <w:b w:val="false"/>
          <w:i w:val="false"/>
          <w:color w:val="000000"/>
          <w:sz w:val="28"/>
        </w:rPr>
        <w:t xml:space="preserve">
      Отнесение экспортера/импортера к категории максимального риска не может являться основанием для ограничения их права осуществлять сделки по экспорту или импорту.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12-1 -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13. После получения экземпляра паспорта сделки в таможенном органе экспортер/импортер обязан представить в банк оригинал контракта либо его нотариально засвидетельствованную копию, паспорт сделки, оформленный в таможенном органе, и по требованию банка, его электронную копию. Для формирования дела по экспорту/импорту допускается использование копии контракта, подготовленной ответственным сотрудником банка с оригинала контракта либо его нотариально засвидетельствованной копии и заверенной им надписью "копия верна" и соответствующей печатью.  </w:t>
      </w:r>
      <w:r>
        <w:br/>
      </w:r>
      <w:r>
        <w:rPr>
          <w:rFonts w:ascii="Times New Roman"/>
          <w:b w:val="false"/>
          <w:i w:val="false"/>
          <w:color w:val="000000"/>
          <w:sz w:val="28"/>
        </w:rPr>
        <w:t xml:space="preserve">
      В случае заключения контракта с нерезидентом по факсу либо по электронной почте экспортер/импортер вправе предоставить в банк его факсимильную либо электронную копию при наличии подписей и печатей всех участников сделки с обязательством представления оригинала либо нотариально засвидетельствованной копии контракта в течение одного месяца с даты оформления паспорта сделки. После представления экспортером/импортером оригинала либо нотариально засвидетельствованной копии контракта, ответственный сотрудник банка осуществляет сверку с факсимильной либо электронной копией, принятой ранее при формировании дела по паспорту сделки по экспорту/импорту, и в случае их идентичности заверяет факсимильную либо электронную копию при наличии подписей и печатей всех участников сделки контракта надписью "копия верна" и соответствующей печатью.  </w:t>
      </w:r>
      <w:r>
        <w:br/>
      </w:r>
      <w:r>
        <w:rPr>
          <w:rFonts w:ascii="Times New Roman"/>
          <w:b w:val="false"/>
          <w:i w:val="false"/>
          <w:color w:val="000000"/>
          <w:sz w:val="28"/>
        </w:rPr>
        <w:t xml:space="preserve">
      В случае непредставления экспортером или импортером в указанные в настоящем пункте сроки оригинала контракта либо его нотариально засвидетельствованной копии, либо несоответствия оригинала контракта с представленной для оформления паспорта сделки копией экспортер или импортер несет ответственность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14. Ответственный сотрудник банка в течение двух рабочих дней, не считая дня подачи документов, рассматривает представленные экспортером/импортером документы (проверяет наличие счета экспортера/импортера, соответствие подписи и печати на паспорте сделки по экспорту/импорту образцу подписи и печати в документе с образцами подписей лиц, имеющих право первой подписи по счету экспортера/импортера, соответствие данных, содержащихся в паспорте сделки, поступившем от таможенного органа, паспорту сделки, представленному экспортером/импортером). В случае отсутствия расхождений и оснований для отказа в оформлении паспорта сделки, ответственный сотрудник банка ставит подпись и печать на экземплярах паспорта сделки, представленного экспортером/импортером и полученного от таможенного органа, после чего один экземпляр возвращает экспортеру/импортеру, открывает дело по экспорту/импорту и не позднее следующего рабочего дня направляет в таможенный орган уведомление о принятии паспорта сделки к валютному контролю. Информация о данном паспорте сделки заносится ответственным сотрудником в базу данных банка.  </w:t>
      </w:r>
      <w:r>
        <w:br/>
      </w:r>
      <w:r>
        <w:rPr>
          <w:rFonts w:ascii="Times New Roman"/>
          <w:b w:val="false"/>
          <w:i w:val="false"/>
          <w:color w:val="000000"/>
          <w:sz w:val="28"/>
        </w:rPr>
        <w:t xml:space="preserve">
      В случае установления расхождений в представленных документах либо при наличии оснований для отказа в оформлении паспорта сделки банк не позднее следующего рабочего дня письменно уведомляет таможенный орган о данном факте и паспорт сделки к оформлению не принимает. Текст уведомления является произвольным.  </w:t>
      </w:r>
      <w:r>
        <w:br/>
      </w:r>
      <w:r>
        <w:rPr>
          <w:rFonts w:ascii="Times New Roman"/>
          <w:b w:val="false"/>
          <w:i w:val="false"/>
          <w:color w:val="000000"/>
          <w:sz w:val="28"/>
        </w:rPr>
        <w:t>
      15. Таможенный орган, получив уведомление банка о принятии паспорта сделки к валютному контролю, заносит информацию в базу данных, после чего производит таможенное оформление товаров по этому паспорту сделки в соответствии с таможенным законодательством.  </w:t>
      </w:r>
      <w:r>
        <w:rPr>
          <w:rFonts w:ascii="Times New Roman"/>
          <w:b w:val="false"/>
          <w:i w:val="false"/>
          <w:color w:val="000000"/>
          <w:sz w:val="28"/>
        </w:rPr>
        <w:t xml:space="preserve">   V011442_ </w:t>
      </w:r>
      <w:r>
        <w:br/>
      </w:r>
      <w:r>
        <w:rPr>
          <w:rFonts w:ascii="Times New Roman"/>
          <w:b w:val="false"/>
          <w:i w:val="false"/>
          <w:color w:val="000000"/>
          <w:sz w:val="28"/>
        </w:rPr>
        <w:t xml:space="preserve">
        В случае получения уведомления банка о непринятии паспорта сделки к валютному контролю, таможенный орган данный паспорт сделки к дальнейшему оформлению не принимает.  </w:t>
      </w:r>
      <w:r>
        <w:br/>
      </w:r>
      <w:r>
        <w:rPr>
          <w:rFonts w:ascii="Times New Roman"/>
          <w:b w:val="false"/>
          <w:i w:val="false"/>
          <w:color w:val="000000"/>
          <w:sz w:val="28"/>
        </w:rPr>
        <w:t xml:space="preserve">
      16. Наличие хотя бы одного из следующих условий является для таможенного органа и/или банка основанием для отказа в подписании паспорта сделки:  </w:t>
      </w:r>
      <w:r>
        <w:br/>
      </w:r>
      <w:r>
        <w:rPr>
          <w:rFonts w:ascii="Times New Roman"/>
          <w:b w:val="false"/>
          <w:i w:val="false"/>
          <w:color w:val="000000"/>
          <w:sz w:val="28"/>
        </w:rPr>
        <w:t xml:space="preserve">
      1) несоответствие данных, содержащихся в контракте, сведениям, указанным в паспорте сделки;  </w:t>
      </w:r>
      <w:r>
        <w:br/>
      </w:r>
      <w:r>
        <w:rPr>
          <w:rFonts w:ascii="Times New Roman"/>
          <w:b w:val="false"/>
          <w:i w:val="false"/>
          <w:color w:val="000000"/>
          <w:sz w:val="28"/>
        </w:rPr>
        <w:t xml:space="preserve">
      2) наличие в контракте условий, противоречащих требованиям валютного  законодательства Республики Казахстан;  </w:t>
      </w:r>
      <w:r>
        <w:br/>
      </w:r>
      <w:r>
        <w:rPr>
          <w:rFonts w:ascii="Times New Roman"/>
          <w:b w:val="false"/>
          <w:i w:val="false"/>
          <w:color w:val="000000"/>
          <w:sz w:val="28"/>
        </w:rPr>
        <w:t xml:space="preserve">
      3) оформление паспорта сделки с нарушением установленных требований;  </w:t>
      </w:r>
      <w:r>
        <w:br/>
      </w:r>
      <w:r>
        <w:rPr>
          <w:rFonts w:ascii="Times New Roman"/>
          <w:b w:val="false"/>
          <w:i w:val="false"/>
          <w:color w:val="000000"/>
          <w:sz w:val="28"/>
        </w:rPr>
        <w:t xml:space="preserve">
      4) отсутствие в контракте каких-либо сведений, необходимых для оформления паспорта сделки в установленном настоящей Инструкцией порядке в соответствии с разделом "Реквизиты и условия контракта" (приложения N 1 и N 2);  </w:t>
      </w:r>
      <w:r>
        <w:br/>
      </w:r>
      <w:r>
        <w:rPr>
          <w:rFonts w:ascii="Times New Roman"/>
          <w:b w:val="false"/>
          <w:i w:val="false"/>
          <w:color w:val="000000"/>
          <w:sz w:val="28"/>
        </w:rPr>
        <w:t xml:space="preserve">
      5) отсутствие в контракте условий, устанавливающих конкретные сроки возврата товара, отгруженного по сделке по экспорту, в случае его неоплаты, если контрактом предусмотрена оплата товара после его вывоза с территории Республики Казахстан за исключением случаев, когда в качестве формы оплаты предусмотрен документарный аккредитив либо предоставлена банковская гарантия в качестве обеспечения исполнения обязательств нерезидентом;  </w:t>
      </w:r>
      <w:r>
        <w:br/>
      </w:r>
      <w:r>
        <w:rPr>
          <w:rFonts w:ascii="Times New Roman"/>
          <w:b w:val="false"/>
          <w:i w:val="false"/>
          <w:color w:val="000000"/>
          <w:sz w:val="28"/>
        </w:rPr>
        <w:t xml:space="preserve">
      6) отсутствие в контракте условий, устанавливающих конкретные сроки возврата денег, переведенных в оплату импортируемого товара, в случае его непоставки, если контрактом предусмотрена оплата товара до его ввоза на территорию Республики Казахстан за исключением случаев, когда в качестве формы оплаты предусмотрен документарный аккредитив либо предоставлена банковская гарантия;  </w:t>
      </w:r>
      <w:r>
        <w:br/>
      </w:r>
      <w:r>
        <w:rPr>
          <w:rFonts w:ascii="Times New Roman"/>
          <w:b w:val="false"/>
          <w:i w:val="false"/>
          <w:color w:val="000000"/>
          <w:sz w:val="28"/>
        </w:rPr>
        <w:t xml:space="preserve">
      7) несоответствие подписи и печати экспортера/импортера образцу подписи и печати в документе с образцами подписей лиц, имеющих право первой подписи по счету экспортера/импортера, а также отсутствие счета экспортера/импортера;  </w:t>
      </w:r>
      <w:r>
        <w:br/>
      </w:r>
      <w:r>
        <w:rPr>
          <w:rFonts w:ascii="Times New Roman"/>
          <w:b w:val="false"/>
          <w:i w:val="false"/>
          <w:color w:val="000000"/>
          <w:sz w:val="28"/>
        </w:rPr>
        <w:t>
      8) отсутствие лицензии и/или регистрационного свидетельства Национального Банка Республики Казахстан, в случае если требование об их наличии установлено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17. При мотивированном отказе в подписании паспорта сделки таможенный орган или банк возвращает экспортеру/импортеру представленные им документы и дает ему рекомендации по оформлению паспорта сделки и/или внесению соответствующих изменений в условия контракта либо выполнению иных требований законодательства до оформления паспорта сделки.  </w:t>
      </w:r>
      <w:r>
        <w:br/>
      </w:r>
      <w:r>
        <w:rPr>
          <w:rFonts w:ascii="Times New Roman"/>
          <w:b w:val="false"/>
          <w:i w:val="false"/>
          <w:color w:val="000000"/>
          <w:sz w:val="28"/>
        </w:rPr>
        <w:t xml:space="preserve">
      По требованию экспортера/импортера таможенный орган или банк обязан предоставить ему отказ и вышеуказанные рекомендации в письменном виде.  </w:t>
      </w:r>
      <w:r>
        <w:br/>
      </w:r>
      <w:r>
        <w:rPr>
          <w:rFonts w:ascii="Times New Roman"/>
          <w:b w:val="false"/>
          <w:i w:val="false"/>
          <w:color w:val="000000"/>
          <w:sz w:val="28"/>
        </w:rPr>
        <w:t xml:space="preserve">
      18. С подписанием паспорта сделки:  </w:t>
      </w:r>
      <w:r>
        <w:br/>
      </w:r>
      <w:r>
        <w:rPr>
          <w:rFonts w:ascii="Times New Roman"/>
          <w:b w:val="false"/>
          <w:i w:val="false"/>
          <w:color w:val="000000"/>
          <w:sz w:val="28"/>
        </w:rPr>
        <w:t xml:space="preserve">
      Экспортер принимает на себя ответственность за:  </w:t>
      </w:r>
      <w:r>
        <w:br/>
      </w:r>
      <w:r>
        <w:rPr>
          <w:rFonts w:ascii="Times New Roman"/>
          <w:b w:val="false"/>
          <w:i w:val="false"/>
          <w:color w:val="000000"/>
          <w:sz w:val="28"/>
        </w:rPr>
        <w:t xml:space="preserve">
      1) полное соответствие сведений, приведенных в паспорте сделки по экспорту, условиям контракта, на основании которого был составлен данный паспорт сделки по экспорту;  </w:t>
      </w:r>
      <w:r>
        <w:br/>
      </w:r>
      <w:r>
        <w:rPr>
          <w:rFonts w:ascii="Times New Roman"/>
          <w:b w:val="false"/>
          <w:i w:val="false"/>
          <w:color w:val="000000"/>
          <w:sz w:val="28"/>
        </w:rPr>
        <w:t xml:space="preserve">
      2) выполнение требований, установленных пунктом 62 настоящей Инструкции.  </w:t>
      </w:r>
      <w:r>
        <w:br/>
      </w:r>
      <w:r>
        <w:rPr>
          <w:rFonts w:ascii="Times New Roman"/>
          <w:b w:val="false"/>
          <w:i w:val="false"/>
          <w:color w:val="000000"/>
          <w:sz w:val="28"/>
        </w:rPr>
        <w:t xml:space="preserve">
      Импортер принимает на себя ответственность за:  </w:t>
      </w:r>
      <w:r>
        <w:br/>
      </w:r>
      <w:r>
        <w:rPr>
          <w:rFonts w:ascii="Times New Roman"/>
          <w:b w:val="false"/>
          <w:i w:val="false"/>
          <w:color w:val="000000"/>
          <w:sz w:val="28"/>
        </w:rPr>
        <w:t xml:space="preserve">
      1) полное соответствие сведений, приведенных в паспорте сделки по импорту, условиям контракта, на основании которого был составлен данный паспорт сделки по импорту;  </w:t>
      </w:r>
      <w:r>
        <w:br/>
      </w:r>
      <w:r>
        <w:rPr>
          <w:rFonts w:ascii="Times New Roman"/>
          <w:b w:val="false"/>
          <w:i w:val="false"/>
          <w:color w:val="000000"/>
          <w:sz w:val="28"/>
        </w:rPr>
        <w:t xml:space="preserve">
      2) выполнение требований, установленных пунктом 62 настоящей Инструкции.  </w:t>
      </w:r>
      <w:r>
        <w:br/>
      </w:r>
      <w:r>
        <w:rPr>
          <w:rFonts w:ascii="Times New Roman"/>
          <w:b w:val="false"/>
          <w:i w:val="false"/>
          <w:color w:val="000000"/>
          <w:sz w:val="28"/>
        </w:rPr>
        <w:t xml:space="preserve">
      19. При наступлении срока исполнения обязательств по контракту экспортер/импортер с экземпляром паспорта сделки, заверенным подписями и печатями таможенного органа и банка паспорта сделки, и другими необходимыми документами, обращается непосредственно в таможенный орган (при таможенном оформлении товара), либо в банк паспорта сделки (при проведении платежа).  </w:t>
      </w:r>
      <w:r>
        <w:br/>
      </w:r>
      <w:r>
        <w:rPr>
          <w:rFonts w:ascii="Times New Roman"/>
          <w:b w:val="false"/>
          <w:i w:val="false"/>
          <w:color w:val="000000"/>
          <w:sz w:val="28"/>
        </w:rPr>
        <w:t xml:space="preserve">
      20. Платежные документы для оплаты сделки по импорту оформляются импортером на основании паспорта сделки по импорту и контракта с иностранным партнером.  </w:t>
      </w:r>
      <w:r>
        <w:br/>
      </w:r>
      <w:r>
        <w:rPr>
          <w:rFonts w:ascii="Times New Roman"/>
          <w:b w:val="false"/>
          <w:i w:val="false"/>
          <w:color w:val="000000"/>
          <w:sz w:val="28"/>
        </w:rPr>
        <w:t xml:space="preserve">
      21. Банк паспорта сделки сверяет данные, занесенные в банковский платежный документ, с данными паспорта сделки по импорту и контрактом.  </w:t>
      </w:r>
      <w:r>
        <w:br/>
      </w:r>
      <w:r>
        <w:rPr>
          <w:rFonts w:ascii="Times New Roman"/>
          <w:b w:val="false"/>
          <w:i w:val="false"/>
          <w:color w:val="000000"/>
          <w:sz w:val="28"/>
        </w:rPr>
        <w:t xml:space="preserve">
      22. В случае соответствия сведений, содержащихся в паспорте сделки по импорту, контракте и платежных документах, а также обоснованности платежа ответственный сотрудник банка паспорта сделки ставит разрешительную визу на банковском платежном документе на оплату контракта по импорту.  </w:t>
      </w:r>
      <w:r>
        <w:br/>
      </w:r>
      <w:r>
        <w:rPr>
          <w:rFonts w:ascii="Times New Roman"/>
          <w:b w:val="false"/>
          <w:i w:val="false"/>
          <w:color w:val="000000"/>
          <w:sz w:val="28"/>
        </w:rPr>
        <w:t>
      23. В случае, если оформляемая сделка по экспорту или импорту предусматривает осуществление расчетов в сроки, превышающие 180 календарных дней, экспортер/импортер в соответствии с нормативными правовыми актами Национального Банка Республики Казахстан обязан до оформления паспорта сделки получить соответствующую лицензию и/или регистрационное свидетельство Национального Банка Республики Казахстан и/или свидетельство об уведомлении о валютных операциях, выданные Национальным Банком Республики Казахстан, копии которых являются обязательным приложением к паспорту сделки.  </w:t>
      </w:r>
      <w:r>
        <w:rPr>
          <w:rFonts w:ascii="Times New Roman"/>
          <w:b w:val="false"/>
          <w:i w:val="false"/>
          <w:color w:val="000000"/>
          <w:sz w:val="28"/>
        </w:rPr>
        <w:t xml:space="preserve">  V970314_ </w:t>
      </w:r>
      <w:r>
        <w:rPr>
          <w:rFonts w:ascii="Times New Roman"/>
          <w:b w:val="false"/>
          <w:i w:val="false"/>
          <w:color w:val="ff0000"/>
          <w:sz w:val="28"/>
        </w:rPr>
        <w:t xml:space="preserve">(гл. 2);  </w:t>
      </w:r>
      <w:r>
        <w:rPr>
          <w:rFonts w:ascii="Times New Roman"/>
          <w:b w:val="false"/>
          <w:i w:val="false"/>
          <w:color w:val="000000"/>
          <w:sz w:val="28"/>
        </w:rPr>
        <w:t xml:space="preserve">V011555_ </w:t>
      </w:r>
      <w:r>
        <w:rPr>
          <w:rFonts w:ascii="Times New Roman"/>
          <w:b w:val="false"/>
          <w:i w:val="false"/>
          <w:color w:val="ff0000"/>
          <w:sz w:val="28"/>
        </w:rPr>
        <w:t xml:space="preserve">(пп.3-6) </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24. В случае внесения сторонами в контракт изменений или дополнений, затрагивающих сведения, которые ранее использовались при составлении паспорта сделки, подписанного таможенным органом и банком паспорта сделки по данному контракту, а также заключения иных контрактов, предусматривающих уступку права требования, перевод долга или взаимный зачет обязательств (далее - иные контракты) с учетом требований, предусмотренных пунктами 47 и 76 настоящей Инструкции, экспортер/импортер не позднее даты проведения платежа или даты представления к таможенному оформлению товаров, осуществляемых на основании внесенных в контракт изменений и/или дополнений или иных контрактов, представляет в таможенный орган и банк паспорта сделки:  </w:t>
      </w:r>
      <w:r>
        <w:br/>
      </w:r>
      <w:r>
        <w:rPr>
          <w:rFonts w:ascii="Times New Roman"/>
          <w:b w:val="false"/>
          <w:i w:val="false"/>
          <w:color w:val="000000"/>
          <w:sz w:val="28"/>
        </w:rPr>
        <w:t xml:space="preserve">
      1) дополнения и/или изменения к контракту (иные документы, подтверждающие внесение таких изменений и/или дополнений) либо иные контракты;  </w:t>
      </w:r>
      <w:r>
        <w:br/>
      </w:r>
      <w:r>
        <w:rPr>
          <w:rFonts w:ascii="Times New Roman"/>
          <w:b w:val="false"/>
          <w:i w:val="false"/>
          <w:color w:val="000000"/>
          <w:sz w:val="28"/>
        </w:rPr>
        <w:t xml:space="preserve">
      2) дополнительные листы к паспорту сделки, составляемые по форме паспорта сделки, но с заполнением только тех граф (позиций), сведения в которых подлежат уточнению.  </w:t>
      </w:r>
      <w:r>
        <w:br/>
      </w:r>
      <w:r>
        <w:rPr>
          <w:rFonts w:ascii="Times New Roman"/>
          <w:b w:val="false"/>
          <w:i w:val="false"/>
          <w:color w:val="000000"/>
          <w:sz w:val="28"/>
        </w:rPr>
        <w:t xml:space="preserve">
      Дальнейшее оформление и использование дополнительных листов к паспорту сделки осуществляется в порядке, предусмотренном для самого паспорта сделки.  </w:t>
      </w:r>
      <w:r>
        <w:br/>
      </w:r>
      <w:r>
        <w:rPr>
          <w:rFonts w:ascii="Times New Roman"/>
          <w:b w:val="false"/>
          <w:i w:val="false"/>
          <w:color w:val="000000"/>
          <w:sz w:val="28"/>
        </w:rPr>
        <w:t xml:space="preserve">
      25. При наличии в контракте условий, предусматривающих возможность внесения изменений и дополнений в контракт на основании письменной переписки между резидентом и нерезидентом, таможенный орган обязан принять к оформлению дополнительный лист к паспорту сделки на основании данной переписки.  </w:t>
      </w:r>
      <w:r>
        <w:br/>
      </w:r>
      <w:r>
        <w:rPr>
          <w:rFonts w:ascii="Times New Roman"/>
          <w:b w:val="false"/>
          <w:i w:val="false"/>
          <w:color w:val="000000"/>
          <w:sz w:val="28"/>
        </w:rPr>
        <w:t xml:space="preserve">
      26. Изменения и/или дополнения в контракты либо письменная переписка, предусмотренная в пункте 25 настоящей Инструкции, экспортером/импортером представляется в таможенный орган и банк паспорта сделки в соответствии с требованиями, установленными пунктами 11 и 13 настоящей Инструкции.  </w:t>
      </w:r>
      <w:r>
        <w:br/>
      </w:r>
      <w:r>
        <w:rPr>
          <w:rFonts w:ascii="Times New Roman"/>
          <w:b w:val="false"/>
          <w:i w:val="false"/>
          <w:color w:val="000000"/>
          <w:sz w:val="28"/>
        </w:rPr>
        <w:t xml:space="preserve">
      26-1. В случае, если в ходе исполнения сделки экспортер/импортер получает лицензию и/или регистрационное свидетельство и/или свидетельство об уведомлении о валютных операциях Национального Банка Республики Казахстан, он обязан одновременно с оформлением дополнительного листа к паспорту сделки представить оригинал и копию лицензии и/или регистрационного свидетельства и/или свидетельства об уведомлении о валютных операциях в таможенный орган и банк паспорта сделки. Копия лицензии и/или регистрационного свидетельства и/или свидетельства об уведомлении о валютных операциях остается в таможенном органе и банке паспорта сделки. </w:t>
      </w:r>
      <w:r>
        <w:br/>
      </w:r>
      <w:r>
        <w:rPr>
          <w:rFonts w:ascii="Times New Roman"/>
          <w:b w:val="false"/>
          <w:i w:val="false"/>
          <w:color w:val="000000"/>
          <w:sz w:val="28"/>
        </w:rPr>
        <w:t xml:space="preserve">
      В случае, если в соответствии с настоящей Инструкцией не требуется оформление дополнительного листа к паспорту сделки, таможенный орган и банк паспорта сделки, вносят в раздел "Особые отметки банка, таможенного органа" собственных экземпляров паспорта сделки и в экземпляр экспортера/импортера отметку о наличии и реквизитах лицензии и/или регистрационного свидетельства и/или свидетельства об уведомлении о валютных операциях Национального Банка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26-1 -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26-2. Экспортер или импортер закрывает паспорт сделки в таможенном органе и банке паспорта сделки в порядке, предусмотренном пунктами 46 и 47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26-2 -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27. Банк паспорта сделки/таможенный орган обязан вести дело/досье по каждому паспорту сделки, которое формируется из документов валютного контроля по мере их поступления.  </w:t>
      </w:r>
      <w:r>
        <w:br/>
      </w:r>
      <w:r>
        <w:rPr>
          <w:rFonts w:ascii="Times New Roman"/>
          <w:b w:val="false"/>
          <w:i w:val="false"/>
          <w:color w:val="000000"/>
          <w:sz w:val="28"/>
        </w:rPr>
        <w:t xml:space="preserve">
      Досье по экспорту/импорту помимо документов валютного контроля должно содержать копию свидетельства о государственной регистрации или учетной регистрации резидента, копию устава экспортера/импортера - юридического лица или положения о его филиале, копию удостоверения личности экспортера/импортера - физического лица, доверенность на лицо, оформляющее паспорт сделки. Повторное представление данных документов для оформления иных паспортов сделок в один таможенный орган не требуется, за исключением случаев, когда в указанные документы вносились изменения.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27 с дополнениями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28. Банк паспорта сделки ведет журнал по экспорту или импорту по форме, установленной приложениями 3 и 4 к настоящей Инструкции, для учета поступивших от таможенного органа паспортов сделок и/или дополнительных листов к паспорту сделки по экспорту или импорту, актов сверок и исходящих в таможенные органы уведомлений. </w:t>
      </w:r>
      <w:r>
        <w:br/>
      </w:r>
      <w:r>
        <w:rPr>
          <w:rFonts w:ascii="Times New Roman"/>
          <w:b w:val="false"/>
          <w:i w:val="false"/>
          <w:color w:val="000000"/>
          <w:sz w:val="28"/>
        </w:rPr>
        <w:t xml:space="preserve">
      В случае, если в банке (его филиале) имеется несколько операционных залов (расчетно-кассовых отделов), имеющих различное месторасположение, допускается ведение нескольких журналов по экспорту или ипморту на каждый операционный зал (расчетно-кассовый отдел). По истечении календарного года расчетно-кассовые отделы банков сдают оконченные журналы для регистрации входящих и исходящих документов валютного контроля на хранение в архив банка либо филиала, в пределах административно-территориальной единицы (области) которого создан расчетно-кассовый отдел. Журналы подлежат хранению в течение 5 (пяти) лет со дня их окончания. </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p>
    <w:bookmarkStart w:name="z97" w:id="14"/>
    <w:p>
      <w:pPr>
        <w:spacing w:after="0"/>
        <w:ind w:left="0"/>
        <w:jc w:val="both"/>
      </w:pPr>
      <w:r>
        <w:rPr>
          <w:rFonts w:ascii="Times New Roman"/>
          <w:b w:val="false"/>
          <w:i w:val="false"/>
          <w:color w:val="000000"/>
          <w:sz w:val="28"/>
        </w:rPr>
        <w:t>
</w:t>
      </w:r>
      <w:r>
        <w:rPr>
          <w:rFonts w:ascii="Times New Roman"/>
          <w:b/>
          <w:i w:val="false"/>
          <w:color w:val="000000"/>
          <w:sz w:val="28"/>
        </w:rPr>
        <w:t xml:space="preserve">                    3-1. Особенности оформления </w:t>
      </w:r>
      <w:r>
        <w:br/>
      </w:r>
      <w:r>
        <w:rPr>
          <w:rFonts w:ascii="Times New Roman"/>
          <w:b w:val="false"/>
          <w:i w:val="false"/>
          <w:color w:val="000000"/>
          <w:sz w:val="28"/>
        </w:rPr>
        <w:t>
</w:t>
      </w:r>
      <w:r>
        <w:rPr>
          <w:rFonts w:ascii="Times New Roman"/>
          <w:b/>
          <w:i w:val="false"/>
          <w:color w:val="000000"/>
          <w:sz w:val="28"/>
        </w:rPr>
        <w:t xml:space="preserve">     паспорта сделки по экспорту отдельных товаров, перечень </w:t>
      </w:r>
      <w:r>
        <w:br/>
      </w:r>
      <w:r>
        <w:rPr>
          <w:rFonts w:ascii="Times New Roman"/>
          <w:b w:val="false"/>
          <w:i w:val="false"/>
          <w:color w:val="000000"/>
          <w:sz w:val="28"/>
        </w:rPr>
        <w:t>
</w:t>
      </w:r>
      <w:r>
        <w:rPr>
          <w:rFonts w:ascii="Times New Roman"/>
          <w:b/>
          <w:i w:val="false"/>
          <w:color w:val="000000"/>
          <w:sz w:val="28"/>
        </w:rPr>
        <w:t xml:space="preserve">    которых устанавливается Правительством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новой главой 3-1 -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(вводится в действие со дня принятия постановления Правительства Республики Казахстан об утверждении перечня отдельных товаров, отсрочка платежа по экспорту которых до 365 календарных дней не требует получения лицензии Национального Банка Республики Казахстан). </w:t>
      </w:r>
    </w:p>
    <w:bookmarkEnd w:id="14"/>
    <w:p>
      <w:pPr>
        <w:spacing w:after="0"/>
        <w:ind w:left="0"/>
        <w:jc w:val="both"/>
      </w:pPr>
      <w:r>
        <w:rPr>
          <w:rFonts w:ascii="Times New Roman"/>
          <w:b w:val="false"/>
          <w:i w:val="false"/>
          <w:color w:val="000000"/>
          <w:sz w:val="28"/>
        </w:rPr>
        <w:t xml:space="preserve">      28-1. Паспорт сделки по экспорту отдельных товаров, перечень которых устанавливается Правительством Республики Казахстан, (далее - паспорт сделки по экспорту отдельных товаров) оформляется по форме и в порядке, установленном главами 3, 9 и приложением 1 настоящей Инструкции с учетом особенностей, установленных настоящей главой. </w:t>
      </w:r>
      <w:r>
        <w:br/>
      </w:r>
      <w:r>
        <w:rPr>
          <w:rFonts w:ascii="Times New Roman"/>
          <w:b w:val="false"/>
          <w:i w:val="false"/>
          <w:color w:val="000000"/>
          <w:sz w:val="28"/>
        </w:rPr>
        <w:t xml:space="preserve">
      Неотъемлемым приложением к паспорту сделки по экспорту отдельных товаров является список экспортируемых товаров, оформляемый одновременно с паспортом сделки по экспорту отдельных товаров и подписываемый экспортером, должностным лицом таможенного органа, ответственным сотрудником банка в порядке, установленном для оформления и подписания паспорта сделки по экспорту. </w:t>
      </w:r>
      <w:r>
        <w:br/>
      </w:r>
      <w:r>
        <w:rPr>
          <w:rFonts w:ascii="Times New Roman"/>
          <w:b w:val="false"/>
          <w:i w:val="false"/>
          <w:color w:val="000000"/>
          <w:sz w:val="28"/>
        </w:rPr>
        <w:t xml:space="preserve">
      В случае, если экспорту отдельных товаров сопутствуют услуги, которые включаются в таможенную стоимость товаров, то к ним применяются нормы настоящей главы. </w:t>
      </w:r>
      <w:r>
        <w:br/>
      </w:r>
      <w:r>
        <w:rPr>
          <w:rFonts w:ascii="Times New Roman"/>
          <w:b w:val="false"/>
          <w:i w:val="false"/>
          <w:color w:val="000000"/>
          <w:sz w:val="28"/>
        </w:rPr>
        <w:t xml:space="preserve">
      28-2. Контракт по экспорту отдельных товаров должен предусматривать экспорт только тех товаров, которые включены в перечень, установленный Правительством Республики Казахстан. </w:t>
      </w:r>
      <w:r>
        <w:br/>
      </w:r>
      <w:r>
        <w:rPr>
          <w:rFonts w:ascii="Times New Roman"/>
          <w:b w:val="false"/>
          <w:i w:val="false"/>
          <w:color w:val="000000"/>
          <w:sz w:val="28"/>
        </w:rPr>
        <w:t xml:space="preserve">
      Контракт по экспорту отдельных товаров, включенных в перечень, установленный Правительством Республики Казахстан, помимо иных условий, установленных настоящей Инструкцией должен предусматривать: </w:t>
      </w:r>
      <w:r>
        <w:br/>
      </w:r>
      <w:r>
        <w:rPr>
          <w:rFonts w:ascii="Times New Roman"/>
          <w:b w:val="false"/>
          <w:i w:val="false"/>
          <w:color w:val="000000"/>
          <w:sz w:val="28"/>
        </w:rPr>
        <w:t xml:space="preserve">
      1) полную спецификацию, позволяющую идентифицировать товары в соответствии с кодами Товарной номенклатуры внешнеэкономической деятельности со степенью детализации согласно перечню, установленному Правительством Республики Казахстан; </w:t>
      </w:r>
      <w:r>
        <w:br/>
      </w:r>
      <w:r>
        <w:rPr>
          <w:rFonts w:ascii="Times New Roman"/>
          <w:b w:val="false"/>
          <w:i w:val="false"/>
          <w:color w:val="000000"/>
          <w:sz w:val="28"/>
        </w:rPr>
        <w:t xml:space="preserve">
      2) </w:t>
      </w:r>
      <w:r>
        <w:rPr>
          <w:rFonts w:ascii="Times New Roman"/>
          <w:b w:val="false"/>
          <w:i w:val="false"/>
          <w:color w:val="ff0000"/>
          <w:sz w:val="28"/>
        </w:rPr>
        <w:t xml:space="preserve">(исключен - </w:t>
      </w:r>
      <w:r>
        <w:rPr>
          <w:rFonts w:ascii="Times New Roman"/>
          <w:b w:val="false"/>
          <w:i w:val="false"/>
          <w:color w:val="000000"/>
          <w:sz w:val="28"/>
        </w:rPr>
        <w:t xml:space="preserve">  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28-3. Несоответствие контракта по экспорту отдельных товаров требованиям пунктов 16 и 28-2 настоящей Инструкции является для таможенного органа и/или банка основанием для отказа в подписании паспорта сделки по экспорту отдельных товаров. </w:t>
      </w:r>
      <w:r>
        <w:br/>
      </w:r>
      <w:r>
        <w:rPr>
          <w:rFonts w:ascii="Times New Roman"/>
          <w:b w:val="false"/>
          <w:i w:val="false"/>
          <w:color w:val="000000"/>
          <w:sz w:val="28"/>
        </w:rPr>
        <w:t xml:space="preserve">
      28-4. Если контракт, соответствующий требованиям главы 3 и 9 настоящей Инструкции, не соответствует требованиям пункта 28-2 настоящей Инструкции экспортер вправе оформить паспорт сделки на общих основаниях с применением режима возврата выручки в срок до 180 календарных дней с даты экспорта товаров или в иной срок, установленный в лицензии Национального Банка Республики Казахстан. </w:t>
      </w:r>
      <w:r>
        <w:br/>
      </w:r>
      <w:r>
        <w:rPr>
          <w:rFonts w:ascii="Times New Roman"/>
          <w:b w:val="false"/>
          <w:i w:val="false"/>
          <w:color w:val="000000"/>
          <w:sz w:val="28"/>
        </w:rPr>
        <w:t xml:space="preserve">
      28-5. Допускается представление к оформлению паспорта сделки по экспорту отдельных товаров факсимильной копии контракта с обязательством представления в течение месяца с даты оформления паспорта сделки оригинала либо нотариально засвидетельствованной копии контракта. После представления экспортером оригинала либо нотариально засвидетельствованной копии контракта должностное/ответственное лицо таможенного органа/банка осуществляет сверку с факсимильной копией, принятой ранее при формировании досье по паспорту сделки по экспорту отдельных товаров, и, в случае их идентичности, заверяет факсимильную копию контракта надписью "копия верна" и личной номерной печатью. </w:t>
      </w:r>
      <w:r>
        <w:br/>
      </w:r>
      <w:r>
        <w:rPr>
          <w:rFonts w:ascii="Times New Roman"/>
          <w:b w:val="false"/>
          <w:i w:val="false"/>
          <w:color w:val="000000"/>
          <w:sz w:val="28"/>
        </w:rPr>
        <w:t xml:space="preserve">
      В случае несоответствия текста оригинала и его факсимильной копии таможенный орган/банк направляет информацию по данному факту в правоохранительные органы. </w:t>
      </w:r>
      <w:r>
        <w:br/>
      </w:r>
      <w:r>
        <w:rPr>
          <w:rFonts w:ascii="Times New Roman"/>
          <w:b w:val="false"/>
          <w:i w:val="false"/>
          <w:color w:val="000000"/>
          <w:sz w:val="28"/>
        </w:rPr>
        <w:t xml:space="preserve">
      28-6. Должностное лицо таможенного органа дополнительно к установленным настоящей Инструкцией процедурам оформления паспорта сделки в таможенном органе проверяет правильность указания в спецификации кодов Товарной номенклатуры внешнеэкономической деятельности экспортируемых товаров, их соответствие перечню, установленному Правительством Республики Казахстан. </w:t>
      </w:r>
      <w:r>
        <w:br/>
      </w:r>
      <w:r>
        <w:rPr>
          <w:rFonts w:ascii="Times New Roman"/>
          <w:b w:val="false"/>
          <w:i w:val="false"/>
          <w:color w:val="000000"/>
          <w:sz w:val="28"/>
        </w:rPr>
        <w:t xml:space="preserve">
      28-7. В случае, если оформляемая сделка по экспорту предусматривает поступление экспортной выручки в срок, превышающий 365 календарных дней с даты экспорта отдельных товаров, экспортер обязан до оформления паспорта сделки получить в соответствии с нормативными правовыми актами Национального Банка Республики Казахстан соответствующую лицензию Национального Банка Республики Казахстан, копия которой является обязательным приложением к паспорту сделки. </w:t>
      </w:r>
      <w:r>
        <w:br/>
      </w:r>
      <w:r>
        <w:rPr>
          <w:rFonts w:ascii="Times New Roman"/>
          <w:b w:val="false"/>
          <w:i w:val="false"/>
          <w:color w:val="000000"/>
          <w:sz w:val="28"/>
        </w:rPr>
        <w:t xml:space="preserve">
      В таких случаях, таможенные органы в пятидневный срок с даты представления соответствующего заявления и контракта (устранения замечаний) выдают экспортеру для представления в Национальный Банк Республики Казахстан для получения лицензии справку о соответствии контракта и предусмотренного им перечня экспортируемых товаров, требованиям настоящей Инструкции и перечня отдельных товаров, установленного Правительством Республики Казахстан. Справка должна быть подписана руководителем (заместителем руководителя) таможенного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Пункт 28-7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28-8. Таможенные органы и банки паспорта сделки ведут отдельные журналы по экспорту отдельных товаров по форме, установленной в приложении 20 к настоящей Инструкции. </w:t>
      </w:r>
      <w:r>
        <w:br/>
      </w:r>
      <w:r>
        <w:rPr>
          <w:rFonts w:ascii="Times New Roman"/>
          <w:b w:val="false"/>
          <w:i w:val="false"/>
          <w:color w:val="000000"/>
          <w:sz w:val="28"/>
        </w:rPr>
        <w:t xml:space="preserve">
      28-9. Таможенные органы отказывают в таможенном оформлении экспортируемого товара, если фактически экспортируемый товар не соответствует указанному в паспорте сделки по экспорту отдельных товаров и перечню, установленному Правительством Республики Казахстан. </w:t>
      </w:r>
      <w:r>
        <w:br/>
      </w:r>
      <w:r>
        <w:rPr>
          <w:rFonts w:ascii="Times New Roman"/>
          <w:b w:val="false"/>
          <w:i w:val="false"/>
          <w:color w:val="000000"/>
          <w:sz w:val="28"/>
        </w:rPr>
        <w:t xml:space="preserve">
      28-10. В случае, если из перечня, установленного Правительством Республики Казахстан были исключены группы товаров (далее - исключенные товары), то экспортер, оформивший паспорт сделки по экспорту отдельных товаров на контракт, предусматривающий экспорт исключенных товаров, обязан после опубликования изменений в перечень, установленный Правительством Республики Казахстан, до их вступления в силу обратиться в таможенный орган и банк паспорта сделки с заявлением для оформления дополнительного листа к паспорту сделки, выбрав один из следующих вариантов осуществления дальнейшего валютного контроля по паспорту сделки: </w:t>
      </w:r>
      <w:r>
        <w:br/>
      </w:r>
      <w:r>
        <w:rPr>
          <w:rFonts w:ascii="Times New Roman"/>
          <w:b w:val="false"/>
          <w:i w:val="false"/>
          <w:color w:val="000000"/>
          <w:sz w:val="28"/>
        </w:rPr>
        <w:t xml:space="preserve">
      1) вариант "А" - экспортер завершает все операции по паспорту сделки в прежнем режиме (включая дальнейший экспорт исключенных товаров) без увеличения общей суммы паспорта сделки и контракта, продления срока поставки товаров (если контрактом не предусмотрен срок поставки последней партии товаров, в качестве таковой принимается последняя дата, указанная в паспорте сделки) и изменения перечня экспортируемых товаров. В данном случае в дополнительном листе к паспорту сделки в разделе "Особые отметки" указываются: "контроль по варианту "А", коды товарной номенклатуры внешнеэкономической деятельности исключенных товаров и последний срок экспорта товаров - ___"; </w:t>
      </w:r>
      <w:r>
        <w:br/>
      </w:r>
      <w:r>
        <w:rPr>
          <w:rFonts w:ascii="Times New Roman"/>
          <w:b w:val="false"/>
          <w:i w:val="false"/>
          <w:color w:val="000000"/>
          <w:sz w:val="28"/>
        </w:rPr>
        <w:t xml:space="preserve">
      2) вариант "Б" - экспортер обязан принять меры к завершению расчетов за ранее экспортированные исключенные товары в установленные сроки и внести в контракт изменения, предусматривающие прекращение по данному контракту экспорта исключенных товаров. При этом экспорт остальных товаров, включенных в перечень, по данному паспорту сделки производится в прежнем режиме. В данном случае в дополнительном листе к паспорту сделки в разделе "Особые отметки" указываются "контроль по варианту "Б", коды товарной номенклатуры внешнеэкономической деятельности исключенных товаров и последняя дата платежа за экспорт исключенных товаров - ___". </w:t>
      </w:r>
    </w:p>
    <w:bookmarkStart w:name="z98" w:id="15"/>
    <w:p>
      <w:pPr>
        <w:spacing w:after="0"/>
        <w:ind w:left="0"/>
        <w:jc w:val="both"/>
      </w:pPr>
      <w:r>
        <w:rPr>
          <w:rFonts w:ascii="Times New Roman"/>
          <w:b w:val="false"/>
          <w:i w:val="false"/>
          <w:color w:val="000000"/>
          <w:sz w:val="28"/>
        </w:rPr>
        <w:t>
</w:t>
      </w:r>
      <w:r>
        <w:rPr>
          <w:rFonts w:ascii="Times New Roman"/>
          <w:b/>
          <w:i w:val="false"/>
          <w:color w:val="000000"/>
          <w:sz w:val="28"/>
        </w:rPr>
        <w:t xml:space="preserve">           4. Контроль над поступлением экспортной выручки и  </w:t>
      </w:r>
      <w:r>
        <w:br/>
      </w:r>
      <w:r>
        <w:rPr>
          <w:rFonts w:ascii="Times New Roman"/>
          <w:b w:val="false"/>
          <w:i w:val="false"/>
          <w:color w:val="000000"/>
          <w:sz w:val="28"/>
        </w:rPr>
        <w:t>
</w:t>
      </w:r>
      <w:r>
        <w:rPr>
          <w:rFonts w:ascii="Times New Roman"/>
          <w:b/>
          <w:i w:val="false"/>
          <w:color w:val="000000"/>
          <w:sz w:val="28"/>
        </w:rPr>
        <w:t xml:space="preserve">использованием средств в иностранной валюте и тенге на цели импорта  </w:t>
      </w:r>
    </w:p>
    <w:bookmarkEnd w:id="15"/>
    <w:p>
      <w:pPr>
        <w:spacing w:after="0"/>
        <w:ind w:left="0"/>
        <w:jc w:val="both"/>
      </w:pPr>
      <w:r>
        <w:rPr>
          <w:rFonts w:ascii="Times New Roman"/>
          <w:b w:val="false"/>
          <w:i w:val="false"/>
          <w:color w:val="000000"/>
          <w:sz w:val="28"/>
        </w:rPr>
        <w:t xml:space="preserve">      29. Зачисление экспортной выручки на банковский счет экспортера и проведение платежей на цели импорта производится банком паспорта сделки только после оформления паспорта сделки в соответствии с требованиями настоящей Инструкции.  </w:t>
      </w:r>
      <w:r>
        <w:br/>
      </w:r>
      <w:r>
        <w:rPr>
          <w:rFonts w:ascii="Times New Roman"/>
          <w:b w:val="false"/>
          <w:i w:val="false"/>
          <w:color w:val="000000"/>
          <w:sz w:val="28"/>
        </w:rPr>
        <w:t xml:space="preserve">
      30. В целях облегчения идентификации поступающих сумм экспортер/импортер уведомляет иностранного плательщика о необходимости указания в платежных документах на перечисление денег в пользу экспортера/импортера реквизитов контракта и номера паспорта сделки.  </w:t>
      </w:r>
      <w:r>
        <w:br/>
      </w:r>
      <w:r>
        <w:rPr>
          <w:rFonts w:ascii="Times New Roman"/>
          <w:b w:val="false"/>
          <w:i w:val="false"/>
          <w:color w:val="000000"/>
          <w:sz w:val="28"/>
        </w:rPr>
        <w:t xml:space="preserve">
      В случае отсутствия в межбанковском документе необходимых данных для отнесения банком паспорта сделки поступивших денег к конкретному паспорту сделки, банк паспорта сделки зачисляет их на внутрибанковский счет, предварительно письменно уведомив экспортера/импортера о таких поступлениях, которые не поддаются идентификации. Экспортер/импортер, получив письменное уведомление банка паспорта сделки, обязан письменно информировать банк паспорта сделки о характере поступившей суммы с указанием реквизитов контракта и номера паспорта сделки, а в случае поступления денег по данному контракту в иной банк, также дать иному банку поручение на перевод поступивших денег в полной сумме на свой банковский счет в банке паспорта сделки. К поручению на перевод экспортер/импортер прилагает заверенный банком паспорта сделки экземпляр паспорта сделки, который вместе с заявлением на перевод служит для иного банка основанием для осуществления перевода.  </w:t>
      </w:r>
      <w:r>
        <w:br/>
      </w:r>
      <w:r>
        <w:rPr>
          <w:rFonts w:ascii="Times New Roman"/>
          <w:b w:val="false"/>
          <w:i w:val="false"/>
          <w:color w:val="000000"/>
          <w:sz w:val="28"/>
        </w:rPr>
        <w:t xml:space="preserve">
      Деньги, поступившие на внутрибанковский счет и идентифицированные по конкретному паспорту сделки, по которому требуется получение лицензии/регистрационного свидетельства Национального Банка Республики Казахстан или выполнение бенефициаром-экспортером/импортером иных действий по предоставлению необходимых документов и сведений, предусмотренных валютным законодательством, зачисляются на счет экспортера/импортера после выполнения им всех необходимых действий.  </w:t>
      </w:r>
      <w:r>
        <w:br/>
      </w:r>
      <w:r>
        <w:rPr>
          <w:rFonts w:ascii="Times New Roman"/>
          <w:b w:val="false"/>
          <w:i w:val="false"/>
          <w:color w:val="000000"/>
          <w:sz w:val="28"/>
        </w:rPr>
        <w:t xml:space="preserve">
      Если в течение 180 календарных дней поступившие деньги не будут идентифицированы по конкретному паспорту сделки или экспортером/импортером не будут выполнены иные действия по предоставлению необходимых документов и сведений, предусмотренных валютным законодательством, банк паспорта сделки обязан вернуть такое указание отправителю без исполнения.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31. При несовпадении валюты контракта и валюты платежа по паспорту сделки, пересчет осуществляется через рыночные курсы обмена валют, определенные в соответствии с законодательством Республики Казахстан на день платежа, либо кросс-курсы, рассчитанные на основании указанных курсов на день платежа. </w:t>
      </w:r>
      <w:r>
        <w:br/>
      </w:r>
      <w:r>
        <w:rPr>
          <w:rFonts w:ascii="Times New Roman"/>
          <w:b w:val="false"/>
          <w:i w:val="false"/>
          <w:color w:val="000000"/>
          <w:sz w:val="28"/>
        </w:rPr>
        <w:t xml:space="preserve">
      Допускается расхождение с рыночными курсами обмена валют, определенными в соответствии с законодательством Республики Казахстан, или с кросс-курсами, рассчитанными на основании указанных курсов, в пределах не более 5 процентов, либо с курсами, сообщенными Национальным Банком Республики Казахстан таможенному органу в соответствии с настоящим пунктом. </w:t>
      </w:r>
      <w:r>
        <w:br/>
      </w:r>
      <w:r>
        <w:rPr>
          <w:rFonts w:ascii="Times New Roman"/>
          <w:b w:val="false"/>
          <w:i w:val="false"/>
          <w:color w:val="000000"/>
          <w:sz w:val="28"/>
        </w:rPr>
        <w:t xml:space="preserve">
      В случае заключения контракта в валюте, по которой в соответствии с законодательством Республики Казахстан не определяется рыночный курс обмена валют, пересчет осуществляется по текущему рыночному курсу этой валюты к доллару США (котировкам спроса) на день платежа, полученному по каналам информационного агентства "REUTERS", сообщаемому экспортеру/импортеру банком паспорта сделки. После чего пересчет в тенге осуществляется по рыночному курсу тенге к доллару США, определенному в соответствии с законодательством Республики Казахстан. </w:t>
      </w:r>
      <w:r>
        <w:br/>
      </w:r>
      <w:r>
        <w:rPr>
          <w:rFonts w:ascii="Times New Roman"/>
          <w:b w:val="false"/>
          <w:i w:val="false"/>
          <w:color w:val="000000"/>
          <w:sz w:val="28"/>
        </w:rPr>
        <w:t xml:space="preserve">
      В спорных случаях, при признании таможенным органом представленного расчета необоснованным, таможенный орган направляет письменное обращение в Национальный Банк Республики Казахстан с просьбой предоставить информацию о фактическом рыночном курсе этой валюты на день платежа к курсу любой из валют, по которой в соответствии с законодательством Республики Казахстан определяется рыночный курс обмена валют. На основании полученной информации таможенный орган пересчитывает фактически поступившую сумму в валюте платежа по экспорту или фактически поступивший товар по импорту через кросс-курс иностранных валют к тенге, о чем письменно уведомляет экспортера/импортера и делает соответствующую отметку в досье по экспорту/импорту.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31 в новой редакции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32. Если валюта платежа по паспорту сделки не совпадает с фактической валютой платежа, банк паспорта сделки вправе до зачисления на банковский счет экспортера/импортера с его согласия провести конвертацию поступивших денег в валюту, предусмотренную условиями контракта, по согласованному с экспортером/импортером курсу. </w:t>
      </w:r>
      <w:r>
        <w:br/>
      </w:r>
      <w:r>
        <w:rPr>
          <w:rFonts w:ascii="Times New Roman"/>
          <w:b w:val="false"/>
          <w:i w:val="false"/>
          <w:color w:val="000000"/>
          <w:sz w:val="28"/>
        </w:rPr>
        <w:t xml:space="preserve">
      В случае отказа экспортера/импортера провести указанную конвертацию, экспортер/импортер обязан оформить дополнительный лист к паспорту сделки по экспорту/импорту и представить в таможенный орган расчет курса валюты контракта к новой валюте платежа с необходимыми пояснениями. Таможенный орган проверяет указанный расчет с точки зрения соответствия условиям контракта и обоснованности курса, используемого в расчете с учетом требований пункта 31 настоящей Инструкции, и в случае признания расчета обоснованным, учитывает поступление/возврат денег/товара в валюте контракта.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32 в новой редакции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33. В случаях, когда экспортная выручка не поступает в банк паспорта сделки в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либо лицензией Национального Банка Республики Казахстан сроки экспортеру необходимо в течение 10 (десяти) рабочих дней с даты окончания данных сроков поступления экспортной выручки представить в таможенный орган письменное объяснение о причинах непоступления экспортной выручки с приложением копий подтверждающих документов.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и дополнениями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34. В случаях, когда товар по импорту не поступает в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либо лицензией Национального Банка Республики Казахстан сроки импортеру необходимо в течение 10 (десяти) рабочих дней с даты окончания данных сроков поступления товаров по импорту представить в таможенный орган письменное объяснение о причинах непоступления товара с приложением копий подтверждающих документов.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и дополнениями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35. Для целей облегчения идентификации поступающих товаров импортер уведомляет поставщика о необходимости указания в сопроводительных документах, направляемых в адрес импортера и подтверждающих отгрузку товаров в его пользу, реквизитов контракта и номера паспорта сделки, оформленного по данному контракту.  </w:t>
      </w:r>
      <w:r>
        <w:br/>
      </w:r>
      <w:r>
        <w:rPr>
          <w:rFonts w:ascii="Times New Roman"/>
          <w:b w:val="false"/>
          <w:i w:val="false"/>
          <w:color w:val="000000"/>
          <w:sz w:val="28"/>
        </w:rPr>
        <w:t>
      36. В случае, непоступления или неполного поступления в сроки,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либо лицензией Национального Банка Республики Казахстан, экспортной выручки таможенный орган, при наличии документов, подтверждающих факт нарушения, направляет соответствующую информацию по имеющим признаки административного правонарушения - в Национальный Банк Республики Казахстан, а по имеющим признаки уголовно-наказуемого деяния - в правоохранительные органы.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37. В случае, непоступления или неполного поступления товара либо авансового платежа по импорту по сделкам, предусматривающим перемещение товаров через таможенную границу, в сроки,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либо лицензией Национального Банка Республики Казахстан таможенный орган самостоятельно рассматривает вопрос о привлечении импортера к ответственности в соответствии с законодательством Республики Казахстан об административных правонарушениях и направляет сведения о проделанной работе в уполномоченный орган по вопросам таможенного дела для последующего представления сводных сведений в Национальный Банк Республики Казахстан. </w:t>
      </w:r>
      <w:r>
        <w:br/>
      </w:r>
      <w:r>
        <w:rPr>
          <w:rFonts w:ascii="Times New Roman"/>
          <w:b w:val="false"/>
          <w:i w:val="false"/>
          <w:color w:val="000000"/>
          <w:sz w:val="28"/>
        </w:rPr>
        <w:t xml:space="preserve">
      По нарушениям, имеющим признаки уголовно-наказуемого деяния, соответствующая информация направляется таможенным органом в правоохранительные органы.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38. В случае установления фактов нарушения банком паспорта сделки обязанностей агента валютного контроля, предусмотренных настоящей Инструкцией, таможенный орган обязан направить в адрес уполномоченного органа по вопросам таможенного дела и Национального Банка Республики Казахстан соответствующую информацию для применения санкций в соответствии с законодательством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r>
        <w:br/>
      </w:r>
      <w:r>
        <w:rPr>
          <w:rFonts w:ascii="Times New Roman"/>
          <w:b w:val="false"/>
          <w:i w:val="false"/>
          <w:color w:val="000000"/>
          <w:sz w:val="28"/>
        </w:rPr>
        <w:t xml:space="preserve">
      39.  </w:t>
      </w:r>
      <w:r>
        <w:rPr>
          <w:rFonts w:ascii="Times New Roman"/>
          <w:b w:val="false"/>
          <w:i w:val="false"/>
          <w:color w:val="ff0000"/>
          <w:sz w:val="28"/>
        </w:rPr>
        <w:t xml:space="preserve">(исключен - </w:t>
      </w:r>
      <w:r>
        <w:rPr>
          <w:rFonts w:ascii="Times New Roman"/>
          <w:b w:val="false"/>
          <w:i w:val="false"/>
          <w:color w:val="000000"/>
          <w:sz w:val="28"/>
        </w:rPr>
        <w:t xml:space="preserve">  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40. В случае, если экспортер/импортер отправляет/получает товар не по месту своей государственной регистрации, оформление паспорта сделки осуществляется в таможенном органе, в зоне деятельности которого он зарегистрирован. При этом, в графе паспорта сделки "особые отметки" указывается место таможенного оформления товара по контракту. Таможенное оформление товара осуществляется в соответствии с процедурами, установленными таможенным законодательством.  </w:t>
      </w:r>
      <w:r>
        <w:br/>
      </w:r>
      <w:r>
        <w:rPr>
          <w:rFonts w:ascii="Times New Roman"/>
          <w:b w:val="false"/>
          <w:i w:val="false"/>
          <w:color w:val="000000"/>
          <w:sz w:val="28"/>
        </w:rPr>
        <w:t xml:space="preserve">
      Копия паспорта сделки, заверенная печатью таможенного органа по месту регистрации экспортера/импортера, направляется в таможенный орган по месту оформления товара. В целях валютного контроля таможенный орган по месту оформления товара обязан направлять информацию о движении товаров по экспорту/импорту в таможенный орган, оформивший паспорт сделки.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и дополнениями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p>
    <w:bookmarkStart w:name="z89" w:id="16"/>
    <w:p>
      <w:pPr>
        <w:spacing w:after="0"/>
        <w:ind w:left="0"/>
        <w:jc w:val="both"/>
      </w:pPr>
      <w:r>
        <w:rPr>
          <w:rFonts w:ascii="Times New Roman"/>
          <w:b w:val="false"/>
          <w:i w:val="false"/>
          <w:color w:val="000000"/>
          <w:sz w:val="28"/>
        </w:rPr>
        <w:t>
</w:t>
      </w:r>
      <w:r>
        <w:rPr>
          <w:rFonts w:ascii="Times New Roman"/>
          <w:b/>
          <w:i w:val="false"/>
          <w:color w:val="000000"/>
          <w:sz w:val="28"/>
        </w:rPr>
        <w:t xml:space="preserve">              5. Техническое обеспечение процедуры контроля за  </w:t>
      </w:r>
      <w:r>
        <w:br/>
      </w:r>
      <w:r>
        <w:rPr>
          <w:rFonts w:ascii="Times New Roman"/>
          <w:b w:val="false"/>
          <w:i w:val="false"/>
          <w:color w:val="000000"/>
          <w:sz w:val="28"/>
        </w:rPr>
        <w:t>
</w:t>
      </w:r>
      <w:r>
        <w:rPr>
          <w:rFonts w:ascii="Times New Roman"/>
          <w:b/>
          <w:i w:val="false"/>
          <w:color w:val="000000"/>
          <w:sz w:val="28"/>
        </w:rPr>
        <w:t xml:space="preserve">        экспортно-импортными операциями в Республике Казахстан  </w:t>
      </w:r>
    </w:p>
    <w:bookmarkEnd w:id="16"/>
    <w:p>
      <w:pPr>
        <w:spacing w:after="0"/>
        <w:ind w:left="0"/>
        <w:jc w:val="both"/>
      </w:pPr>
      <w:r>
        <w:rPr>
          <w:rFonts w:ascii="Times New Roman"/>
          <w:b w:val="false"/>
          <w:i w:val="false"/>
          <w:color w:val="000000"/>
          <w:sz w:val="28"/>
        </w:rPr>
        <w:t xml:space="preserve">      41. Сведения, содержащиеся в документах, оформляемых в соответствии с требованиями настоящей Инструкции, являются для банков банковской тайной, а для таможенного органа - информацией для служебного пользования. Банки и таможенные органы обеспечивают конфиденциальность этой информации.  </w:t>
      </w:r>
      <w:r>
        <w:br/>
      </w:r>
      <w:r>
        <w:rPr>
          <w:rFonts w:ascii="Times New Roman"/>
          <w:b w:val="false"/>
          <w:i w:val="false"/>
          <w:color w:val="000000"/>
          <w:sz w:val="28"/>
        </w:rPr>
        <w:t xml:space="preserve">
      42. С письменного согласия таможенного органа и при условии выработки банками паспорта сделки совместно с таможенным органом процедуры, обеспечивающей сохранность и бесперебойную доставку документов, банки паспорта сделки и таможенные органы могут перейти на электронный обмен документами.  </w:t>
      </w:r>
      <w:r>
        <w:br/>
      </w:r>
      <w:r>
        <w:rPr>
          <w:rFonts w:ascii="Times New Roman"/>
          <w:b w:val="false"/>
          <w:i w:val="false"/>
          <w:color w:val="000000"/>
          <w:sz w:val="28"/>
        </w:rPr>
        <w:t xml:space="preserve">
      43. Банки паспорта сделки, изменившие наименование или почтовый адрес, обязаны:  </w:t>
      </w:r>
      <w:r>
        <w:br/>
      </w:r>
      <w:r>
        <w:rPr>
          <w:rFonts w:ascii="Times New Roman"/>
          <w:b w:val="false"/>
          <w:i w:val="false"/>
          <w:color w:val="000000"/>
          <w:sz w:val="28"/>
        </w:rPr>
        <w:t xml:space="preserve">
      1) не позднее 10 календарных дней с даты регистрации в органах юстиции таких изменений, информировать об этом телеграммой областной филиал Национального Банка Республики Казахстан и таможенные органы Республики Казахстан, оформившие паспорта сделок по экспорту/импорту, которые приняты к валютному контролю данным банком;  </w:t>
      </w:r>
      <w:r>
        <w:br/>
      </w:r>
      <w:r>
        <w:rPr>
          <w:rFonts w:ascii="Times New Roman"/>
          <w:b w:val="false"/>
          <w:i w:val="false"/>
          <w:color w:val="000000"/>
          <w:sz w:val="28"/>
        </w:rPr>
        <w:t xml:space="preserve">
      2) не позднее 10 календарных дней с даты регистрации в органах юстиции таких изменений, информировать экспортеров/импортеров, паспорта сделок которых приняты к валютному контролю данным банком, о необходимости предъявления первого экземпляра паспорта сделки в банк для отражения в разделе "Особые отметки банка, таможенного органа" паспортов-сделок новых реквизитов банка паспорта сделки;  </w:t>
      </w:r>
      <w:r>
        <w:br/>
      </w:r>
      <w:r>
        <w:rPr>
          <w:rFonts w:ascii="Times New Roman"/>
          <w:b w:val="false"/>
          <w:i w:val="false"/>
          <w:color w:val="000000"/>
          <w:sz w:val="28"/>
        </w:rPr>
        <w:t xml:space="preserve">
      3) обеспечить прием поступающей на их прежний адрес или прежнее наименование корреспонденции от таможенных органов, экспортеров и импортеров в течение 30 календарных дней с даты направления указанной информации в Национальный Банк Республики Казахстан и таможенный орган.  </w:t>
      </w:r>
      <w:r>
        <w:br/>
      </w:r>
      <w:r>
        <w:rPr>
          <w:rFonts w:ascii="Times New Roman"/>
          <w:b w:val="false"/>
          <w:i w:val="false"/>
          <w:color w:val="000000"/>
          <w:sz w:val="28"/>
        </w:rPr>
        <w:t xml:space="preserve">
      На основании вышеуказанной информации банка паспорта сделки таможенный орган в течение 30 календарных дней с даты ее отправления банком паспорта сделки принимает товары к таможенному оформлению по паспортам сделок с прежними наименованиями и почтовыми адресами банка паспорта сделки.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r>
        <w:br/>
      </w:r>
      <w:r>
        <w:rPr>
          <w:rFonts w:ascii="Times New Roman"/>
          <w:b w:val="false"/>
          <w:i w:val="false"/>
          <w:color w:val="000000"/>
          <w:sz w:val="28"/>
        </w:rPr>
        <w:t xml:space="preserve">
      44. В случае изменения обслуживающего банка паспорта сделки и/или таможенного органа, в зоне деятельности которого экспортер/импортер зарегистрирован, экспортер/импортер обязан закрыть паспорт сделки по экспорту/импорту и в течение трех рабочих дней представить на оформление в таможенный орган новый паспорт сделки по экспорту/импорту, который оформляет его и направляет в новый банк паспорта сделки экспортера/импортера в порядке, установленном разделом 3 настоящей Инструкции. Новый банк паспорта сделки и/или таможенный орган обязаны в течение трех рабочих дней с даты оформления нового паспорта сделки по экспорту/импорту направить письменное обращение в банк паспорта сделки и/или таможенный орган, оформлявшие предыдущий паспорт сделки по экспорту/импорту, о поступившей по нему экспортной выручке/проведенных платежах по импорту либо их возврату и об отправленных/полученных ранее товарах либо их возврату. Предыдущий банк паспорта сделки и/или таможенный орган обязаны в течение семи календарных дней предоставить новому банку паспорта сделки и/или таможенному органу запрашиваемую информацию. </w:t>
      </w:r>
      <w:r>
        <w:br/>
      </w:r>
      <w:r>
        <w:rPr>
          <w:rFonts w:ascii="Times New Roman"/>
          <w:b w:val="false"/>
          <w:i w:val="false"/>
          <w:color w:val="000000"/>
          <w:sz w:val="28"/>
        </w:rPr>
        <w:t xml:space="preserve">
      В случае изменения обслуживающего филиала или расчетно-кассового отдела банка паспорта сделки переоформление паспорта сделки не требуется. Новые банковские реквизиты экспортера или импортера и данные филиала или расчетно-кассового отдела банка паспорта сделки указываются в графе "Особые отметки" паспорта сделки" и данная информация доводится до сведения таможенного органа, оформившего паспорт сделки.  </w:t>
      </w:r>
      <w:r>
        <w:br/>
      </w:r>
      <w:r>
        <w:rPr>
          <w:rFonts w:ascii="Times New Roman"/>
          <w:b w:val="false"/>
          <w:i w:val="false"/>
          <w:color w:val="000000"/>
          <w:sz w:val="28"/>
        </w:rPr>
        <w:t xml:space="preserve">
      При этом филиал или расчетно-кассовый отдел банка, обслуживавший ранее паспорт сделки, передает все сведения и документы по нему в филиал или расчетно-кассовый отдел банка, принимающий данный паспорт сделки на контроль. </w:t>
      </w:r>
      <w:r>
        <w:br/>
      </w:r>
      <w:r>
        <w:rPr>
          <w:rFonts w:ascii="Times New Roman"/>
          <w:b w:val="false"/>
          <w:i w:val="false"/>
          <w:color w:val="000000"/>
          <w:sz w:val="28"/>
        </w:rPr>
        <w:t>
</w:t>
      </w:r>
      <w:r>
        <w:rPr>
          <w:rFonts w:ascii="Times New Roman"/>
          <w:b w:val="false"/>
          <w:i w:val="false"/>
          <w:color w:val="ff0000"/>
          <w:sz w:val="28"/>
        </w:rPr>
        <w:t xml:space="preserve">       Сноска. Пункт 44 дополнен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44-1. В случае изменения экспортером/импортером своего адреса, указанного в паспорте сделки (за исключением случаев изменения таможенного органа, в зоне действия которого экспортер/импортер зарегистрирован), экспортер/импортер представляет на оформление в таможенный орган дополнительный лист к паспорту сделки с указанием нового адреса и приложением подтверждающих документов (свидетельство о государственной или учетной регистрации). </w:t>
      </w:r>
      <w:r>
        <w:br/>
      </w:r>
      <w:r>
        <w:rPr>
          <w:rFonts w:ascii="Times New Roman"/>
          <w:b w:val="false"/>
          <w:i w:val="false"/>
          <w:color w:val="000000"/>
          <w:sz w:val="28"/>
        </w:rPr>
        <w:t xml:space="preserve">
      Если изменение адреса влечет за собой изменение таможенного органа, то паспорт сделки подлежит закрытию. Новый паспорт сделки с учетом изменившегося адреса, оформляется в порядке, предусмотренном пунктом 44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44-1 -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45. Для осуществления контроля над поступлением экспортной выручки в пользу экспортера либо возвратом ранее переведенных денег по сделке по импорту на корреспондентский счет банка паспорта сделки, не зачисленных в дальнейшем на банковский счет экспортера/импортера по причине приостановления либо отзыва лицензии банка паспорта сделки на осуществление банковских операций, допускается принятие иным банком, в который экспортер/импортер перешел на обслуживание, а также таможенным органом в качестве документа, подтверждающего поступление денег в пользу экспортера/импортера, справки ликвидационной комиссии банка паспорта сделки о поступлении на корреспондентский счет ликвидируемого банка паспорта сделки денег, идентифицированных по конкретному паспорту сделки.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p>
    <w:bookmarkStart w:name="z90" w:id="17"/>
    <w:p>
      <w:pPr>
        <w:spacing w:after="0"/>
        <w:ind w:left="0"/>
        <w:jc w:val="both"/>
      </w:pPr>
      <w:r>
        <w:rPr>
          <w:rFonts w:ascii="Times New Roman"/>
          <w:b w:val="false"/>
          <w:i w:val="false"/>
          <w:color w:val="000000"/>
          <w:sz w:val="28"/>
        </w:rPr>
        <w:t>
</w:t>
      </w:r>
      <w:r>
        <w:rPr>
          <w:rFonts w:ascii="Times New Roman"/>
          <w:b/>
          <w:i w:val="false"/>
          <w:color w:val="000000"/>
          <w:sz w:val="28"/>
        </w:rPr>
        <w:t xml:space="preserve">                    6. Закрытие паспорта сделки  </w:t>
      </w:r>
    </w:p>
    <w:bookmarkEnd w:id="17"/>
    <w:p>
      <w:pPr>
        <w:spacing w:after="0"/>
        <w:ind w:left="0"/>
        <w:jc w:val="both"/>
      </w:pPr>
      <w:r>
        <w:rPr>
          <w:rFonts w:ascii="Times New Roman"/>
          <w:b w:val="false"/>
          <w:i w:val="false"/>
          <w:color w:val="000000"/>
          <w:sz w:val="28"/>
        </w:rPr>
        <w:t xml:space="preserve">      46. Закрытие паспорта сделки по сделке по экспорту или импорту осуществляется таможенным органом, оформившим данный паспорт сделки. При необходимости таможенный орган по согласованию с банком паспорта сделки составляет акт сверки о проведенных платежах и поставках товаров. На основании акта сверки таможенный орган при наличии оснований для закрытия паспорта сделки, оговоренных настоящей Инструкцией, в течение десяти дней закрывает паспорт сделки и направляет уведомление об его закрытии в банк паспорта сделки. Банк паспорта сделки, при наличии оснований считать закрытие паспорта сделки необоснованным, направляет соответствующее возражение таможенному органу, закрывшему данный паспорт сделки. В случае признания возражений банка паспорта сделки обоснованными закрытие паспорта сделки признается недействительным, о чем таможенный орган уведомляет банк паспорта сделки.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000000"/>
          <w:sz w:val="28"/>
        </w:rPr>
        <w:t xml:space="preserve">;  </w:t>
      </w:r>
      <w:r>
        <w:rPr>
          <w:rFonts w:ascii="Times New Roman"/>
          <w:b w:val="false"/>
          <w:i w:val="false"/>
          <w:color w:val="ff0000"/>
          <w:sz w:val="28"/>
        </w:rPr>
        <w:t xml:space="preserve">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47. Наличие хотя бы одного из следующих условий является основанием для закрытия паспорта сделки:  </w:t>
      </w:r>
      <w:r>
        <w:br/>
      </w:r>
      <w:r>
        <w:rPr>
          <w:rFonts w:ascii="Times New Roman"/>
          <w:b w:val="false"/>
          <w:i w:val="false"/>
          <w:color w:val="000000"/>
          <w:sz w:val="28"/>
        </w:rPr>
        <w:t xml:space="preserve">
      1) полное исполнение обязательств по сделкам по экспорту или импорту. Допускается уменьшение экспортной выручки на сумму удержанной комиссии или увеличение платежей по импорту на сумму удерживаемой комиссии, в случаях, если это предусмотрено условиями экспортного или импортного договора либо обычаями делового оборота согласно международным договорам (конвенциям); </w:t>
      </w:r>
      <w:r>
        <w:br/>
      </w:r>
      <w:r>
        <w:rPr>
          <w:rFonts w:ascii="Times New Roman"/>
          <w:b w:val="false"/>
          <w:i w:val="false"/>
          <w:color w:val="000000"/>
          <w:sz w:val="28"/>
        </w:rPr>
        <w:t xml:space="preserve">
      2) внесение в контракт условий, предусматривающих изменение денежной формы оплаты на исполнение обязательств в иной форме эквивалентно стоимости экспортированных/импортированных товаров;  </w:t>
      </w:r>
      <w:r>
        <w:br/>
      </w:r>
      <w:r>
        <w:rPr>
          <w:rFonts w:ascii="Times New Roman"/>
          <w:b w:val="false"/>
          <w:i w:val="false"/>
          <w:color w:val="000000"/>
          <w:sz w:val="28"/>
        </w:rPr>
        <w:t xml:space="preserve">
      3) внесение изменений и/или дополнений в контракт, предусматривающих осуществление взаимного зачета требований при условии полного покрытия неоплаченных/непоставленных экспортированных/импортированных товаров и наличия документов, подтверждающих зачет взаимных требований (акт сверки и др.);  </w:t>
      </w:r>
      <w:r>
        <w:br/>
      </w:r>
      <w:r>
        <w:rPr>
          <w:rFonts w:ascii="Times New Roman"/>
          <w:b w:val="false"/>
          <w:i w:val="false"/>
          <w:color w:val="000000"/>
          <w:sz w:val="28"/>
        </w:rPr>
        <w:t xml:space="preserve">
      4) перевод экспортером/импортером своего долга перед партнером-нерезидентом по контрактам другому лицу на основании документов, подтверждающих согласие партнера-нерезидента и наличии письменного уведомления экспортером/импортером таможенного органа и банка паспорта сделки о прекращении действия данного контракта. При переводе экспортером/импортером своего долга другому лицу-резиденту, другое лицо-резидент обязан оформить новый паспорт сделки по экспорту/импорту в порядке, предусмотренном разделом 3 настоящей Инструкции;  </w:t>
      </w:r>
      <w:r>
        <w:br/>
      </w:r>
      <w:r>
        <w:rPr>
          <w:rFonts w:ascii="Times New Roman"/>
          <w:b w:val="false"/>
          <w:i w:val="false"/>
          <w:color w:val="000000"/>
          <w:sz w:val="28"/>
        </w:rPr>
        <w:t xml:space="preserve">
      5) уступка экспортером/импортером другому лицу права требования на всю сумму паспорта сделки к партнеру-нерезиденту на основании документов, подтверждающих переход права требования на всю сумму паспорта сделки к партнеру-нерезиденту (договор уступки прав требования, акт сверки по взаимным обязательствам, акт приема-передачи товара, товаросопроводительные документы и т.д.) и наличии письменного уведомления экспортером/импортером таможенного органа и банка паспорта сделки о прекращении действия данного контракта. При уступке экспортером/импортером права требования другому лицу-резиденту, другое лицо-резидент (за исключением страховых компаний по договорам страхования риска неисполнения нерезидентами обязательств) обязано оформить новый паспорт сделки по экспорту/импорту в порядке, предусмотренном разделом 3 настоящей Инструкции;  </w:t>
      </w:r>
      <w:r>
        <w:br/>
      </w:r>
      <w:r>
        <w:rPr>
          <w:rFonts w:ascii="Times New Roman"/>
          <w:b w:val="false"/>
          <w:i w:val="false"/>
          <w:color w:val="000000"/>
          <w:sz w:val="28"/>
        </w:rPr>
        <w:t xml:space="preserve">
      6) возврат ранее полученного товара импортером либо авансовых платежей по сделке по импорту, в случае неисполнения обязательств одной из сторон и наличии письменного уведомления импортером таможенного органа и банка паспорта сделки о прекращении действия данной сделки по импорту;  </w:t>
      </w:r>
      <w:r>
        <w:br/>
      </w:r>
      <w:r>
        <w:rPr>
          <w:rFonts w:ascii="Times New Roman"/>
          <w:b w:val="false"/>
          <w:i w:val="false"/>
          <w:color w:val="000000"/>
          <w:sz w:val="28"/>
        </w:rPr>
        <w:t xml:space="preserve">
      7) возврат товара экспортеру либо возврат ранее полученных авансовых платежей по сделке по экспорту, в случае неисполнения обязательств одной из сторон и наличии письменного уведомления экспортером таможенного органа и банка паспорта сделки о прекращении действия данной сделки по экспорту;  </w:t>
      </w:r>
      <w:r>
        <w:br/>
      </w:r>
      <w:r>
        <w:rPr>
          <w:rFonts w:ascii="Times New Roman"/>
          <w:b w:val="false"/>
          <w:i w:val="false"/>
          <w:color w:val="000000"/>
          <w:sz w:val="28"/>
        </w:rPr>
        <w:t xml:space="preserve">
      8) предоставление документов, подтверждающих отсутствие претензий со стороны нерезидента, выполнившего свои обязательства в полном объеме, в адрес резидента, заключившего сделку по экспорту или импорту и не исполнившего встречные обязательства перед нерезидентом;  </w:t>
      </w:r>
      <w:r>
        <w:br/>
      </w:r>
      <w:r>
        <w:rPr>
          <w:rFonts w:ascii="Times New Roman"/>
          <w:b w:val="false"/>
          <w:i w:val="false"/>
          <w:color w:val="000000"/>
          <w:sz w:val="28"/>
        </w:rPr>
        <w:t xml:space="preserve">
      9) подтверждение адресного бюро паспортной и визовой службы органа внутренних дел о выезде за пределы Республики Казахстан на постоянное место жительства физического лица, являющегося экспортером/импортером;  </w:t>
      </w:r>
      <w:r>
        <w:br/>
      </w:r>
      <w:r>
        <w:rPr>
          <w:rFonts w:ascii="Times New Roman"/>
          <w:b w:val="false"/>
          <w:i w:val="false"/>
          <w:color w:val="000000"/>
          <w:sz w:val="28"/>
        </w:rPr>
        <w:t xml:space="preserve">
      10) отсутствие по паспорту сделки движения денег и товаров в течение 1 года с даты его оформления в таможенном органе, при наличии одновременного подтверждения об отсутствии фактического движения товара по паспорту сделки со стороны таможенного органа, подтверждения об отсутствии фактического движения денег по паспорту сделки со стороны банка паспорта сделки и письменного уведомления экспортером/импортером банка паспорта сделки и таможенного органа о прекращении действия данного контракта;  </w:t>
      </w:r>
      <w:r>
        <w:br/>
      </w:r>
      <w:r>
        <w:rPr>
          <w:rFonts w:ascii="Times New Roman"/>
          <w:b w:val="false"/>
          <w:i w:val="false"/>
          <w:color w:val="000000"/>
          <w:sz w:val="28"/>
        </w:rPr>
        <w:t xml:space="preserve">
      10-1) отсутствие по паспорту сделки движения денег и товаров в течение 1 месяца после истечения срока действия контракта, при наличии одновременного подтверждения об отсутствии фактического движения товара по паспорту сделки со стороны таможенного органа, подтверждения об отсутствии фактического движения денег по паспорту сделки со стороны банка паспорта сделки и письменного уведомления экспортером/импортером банка паспорта сделки и таможенного органа о прекращении действия данного контракта;  </w:t>
      </w:r>
      <w:r>
        <w:br/>
      </w:r>
      <w:r>
        <w:rPr>
          <w:rFonts w:ascii="Times New Roman"/>
          <w:b w:val="false"/>
          <w:i w:val="false"/>
          <w:color w:val="000000"/>
          <w:sz w:val="28"/>
        </w:rPr>
        <w:t xml:space="preserve">
      10-2) отсутствие по паспорту сделки движения денег и товаров в течение 1 (одного) года с последней даты исполнения обязательств, при наличии эквивалентного исполнения обязательств сторонами и истечения сроков сделок по экспорту или импорту, без письменного уведомления экспортером или импортером банка паспорта сделки и таможенного органа о прекращении действия данной сделки; </w:t>
      </w:r>
      <w:r>
        <w:br/>
      </w:r>
      <w:r>
        <w:rPr>
          <w:rFonts w:ascii="Times New Roman"/>
          <w:b w:val="false"/>
          <w:i w:val="false"/>
          <w:color w:val="000000"/>
          <w:sz w:val="28"/>
        </w:rPr>
        <w:t xml:space="preserve">
      11) эквивалентное исполнение сторонами обязательств по паспорту сделки по бессрочному контракту и отсутствие по нему дальнейшего движения денег и товаров в течение 1 года с момента последней поставки товара и/или перевода денег, при наличии одновременного подтверждения об отсутствии фактического движения товара по паспорту сделки со стороны таможенного органа и подтверждения об отсутствии фактического движения денег по паспорту сделки со стороны банка паспорта сделки, а также наличии письма экспортера/импортера о прекращении действия данного контракта;  </w:t>
      </w:r>
      <w:r>
        <w:br/>
      </w:r>
      <w:r>
        <w:rPr>
          <w:rFonts w:ascii="Times New Roman"/>
          <w:b w:val="false"/>
          <w:i w:val="false"/>
          <w:color w:val="000000"/>
          <w:sz w:val="28"/>
        </w:rPr>
        <w:t xml:space="preserve">
      12) наличие судебного решения о ликвидации или о признании должника - нерезидента банкротом либо документа иного уполномоченного государственного органа иностранного государства о его ликвидации с официальным подтверждением невозможности исполнения им обязательств по контракту либо акт государственного органа иностранного государства, в результате издания которого исполнение обязательства становится полностью невозможным. При этом в случае возврата денег повторное открытие паспорта сделки не требуется; </w:t>
      </w:r>
      <w:r>
        <w:br/>
      </w:r>
      <w:r>
        <w:rPr>
          <w:rFonts w:ascii="Times New Roman"/>
          <w:b w:val="false"/>
          <w:i w:val="false"/>
          <w:color w:val="000000"/>
          <w:sz w:val="28"/>
        </w:rPr>
        <w:t xml:space="preserve">
      13) ликвидация или признание банкротом экспортера/импортера в порядке, установленном законодательством Республики Казахстан;  </w:t>
      </w:r>
      <w:r>
        <w:br/>
      </w:r>
      <w:r>
        <w:rPr>
          <w:rFonts w:ascii="Times New Roman"/>
          <w:b w:val="false"/>
          <w:i w:val="false"/>
          <w:color w:val="000000"/>
          <w:sz w:val="28"/>
        </w:rPr>
        <w:t xml:space="preserve">
      13-1) наличие после истечения последней даты паспорта сделки неисполненных сторонами обязательств по сделкам по экспорту или импорту на сумму, не превышающую двадцати месячных расчетных показателей, при наличии согласия экспортера/импортера; </w:t>
      </w:r>
      <w:r>
        <w:br/>
      </w:r>
      <w:r>
        <w:rPr>
          <w:rFonts w:ascii="Times New Roman"/>
          <w:b w:val="false"/>
          <w:i w:val="false"/>
          <w:color w:val="000000"/>
          <w:sz w:val="28"/>
        </w:rPr>
        <w:t xml:space="preserve">
      13-2) получение страховой выплаты при наступлении страхового случая по договорам страхования риска неисполнения нерезидентом обязательств; </w:t>
      </w:r>
      <w:r>
        <w:br/>
      </w:r>
      <w:r>
        <w:rPr>
          <w:rFonts w:ascii="Times New Roman"/>
          <w:b w:val="false"/>
          <w:i w:val="false"/>
          <w:color w:val="000000"/>
          <w:sz w:val="28"/>
        </w:rPr>
        <w:t xml:space="preserve">
      13-3) неисполнение нерезидентом своих обязательств перед резидентом в течение пяти лет с даты принятия решения уполномоченного органа по делу об административном правонарушении или решение по уголовному делу по сумме нарушения по паспорту сделки; </w:t>
      </w:r>
      <w:r>
        <w:br/>
      </w:r>
      <w:r>
        <w:rPr>
          <w:rFonts w:ascii="Times New Roman"/>
          <w:b w:val="false"/>
          <w:i w:val="false"/>
          <w:color w:val="000000"/>
          <w:sz w:val="28"/>
        </w:rPr>
        <w:t xml:space="preserve">
      13-4) отсутствие по месту нахождения резидента, оформившего паспорт сделки, в течение пяти лет, подтвержденное в порядке, предусмотренном пунктом 49 настоящей Инструкции; </w:t>
      </w:r>
      <w:r>
        <w:br/>
      </w:r>
      <w:r>
        <w:rPr>
          <w:rFonts w:ascii="Times New Roman"/>
          <w:b w:val="false"/>
          <w:i w:val="false"/>
          <w:color w:val="000000"/>
          <w:sz w:val="28"/>
        </w:rPr>
        <w:t xml:space="preserve">
      14) иные основания, предусмотренные нормативными правовыми актами Национального Банка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и дополнениями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постановлением Правления Национального Банка Республики Казахстан от 26 декабря 2003 года N 484 и приказом Председателя Агентства таможенного контроля РК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и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29 октября 2005 года N 137 (вводится в действие с 18 декабря 2005 года); пунктом 1 пост. Правления НБ РК от 17 августа 2006 года  </w:t>
      </w:r>
      <w:r>
        <w:rPr>
          <w:rFonts w:ascii="Times New Roman"/>
          <w:b w:val="false"/>
          <w:i w:val="false"/>
          <w:color w:val="000000"/>
          <w:sz w:val="28"/>
        </w:rPr>
        <w:t xml:space="preserve">N 86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 пункт 1 пост. N  86 исключен постановлением Правления НБ РК от 24.09.2007г.  </w:t>
      </w:r>
      <w:r>
        <w:rPr>
          <w:rFonts w:ascii="Times New Roman"/>
          <w:b w:val="false"/>
          <w:i w:val="false"/>
          <w:color w:val="000000"/>
          <w:sz w:val="28"/>
        </w:rPr>
        <w:t xml:space="preserve">N 110 </w:t>
      </w:r>
      <w:r>
        <w:rPr>
          <w:rFonts w:ascii="Times New Roman"/>
          <w:b w:val="false"/>
          <w:i w:val="false"/>
          <w:color w:val="ff0000"/>
          <w:sz w:val="28"/>
        </w:rPr>
        <w:t xml:space="preserve">(вводится в действие с 1 января 2007 года). </w:t>
      </w:r>
      <w:r>
        <w:br/>
      </w:r>
      <w:r>
        <w:rPr>
          <w:rFonts w:ascii="Times New Roman"/>
          <w:b w:val="false"/>
          <w:i w:val="false"/>
          <w:color w:val="000000"/>
          <w:sz w:val="28"/>
        </w:rPr>
        <w:t xml:space="preserve">
      48. Паспорт сделки по действующему контракту экспортера/импортера подлежит закрытию при ликвидации либо банкротстве банка паспорта сделки. При этом, экспортер/импортер обязан открыть новый паспорт сделки по незавершенным контрактам в соответствии с требованиями пункта 44 настоящей Инструкции.  </w:t>
      </w:r>
      <w:r>
        <w:br/>
      </w:r>
      <w:r>
        <w:rPr>
          <w:rFonts w:ascii="Times New Roman"/>
          <w:b w:val="false"/>
          <w:i w:val="false"/>
          <w:color w:val="000000"/>
          <w:sz w:val="28"/>
        </w:rPr>
        <w:t xml:space="preserve">
      49. Задолженность по контракту экспортера/импортера, по которому принято решение уполномоченного органа по делу об административном правонарушении или решение по уголовному делу, но не обеспечено исполнение обязательств нерезидентом, а также по экспортеру/импортеру, отсутствующему по месту государственной регистрации, подлежит отдельному учету в таможенном органе.  </w:t>
      </w:r>
      <w:r>
        <w:br/>
      </w:r>
      <w:r>
        <w:rPr>
          <w:rFonts w:ascii="Times New Roman"/>
          <w:b w:val="false"/>
          <w:i w:val="false"/>
          <w:color w:val="000000"/>
          <w:sz w:val="28"/>
        </w:rPr>
        <w:t xml:space="preserve">
      Отсутствие экспортера/импортера по месту государственной регистрации должно быть подтверждено документами, запрашиваемыми таможенными органами из органов юстиции (о зарегистрированном месте нахождения), налоговых органов (о нефункционировании), адресного бюро (о месте нахождения руководителей и учредителей экспортера/импортера). </w:t>
      </w:r>
      <w:r>
        <w:br/>
      </w:r>
      <w:r>
        <w:rPr>
          <w:rFonts w:ascii="Times New Roman"/>
          <w:b w:val="false"/>
          <w:i w:val="false"/>
          <w:color w:val="000000"/>
          <w:sz w:val="28"/>
        </w:rPr>
        <w:t xml:space="preserve">
      По отнесенным на отдельный учет паспортам сделок таможенные органы ежегодно запрашивают у экспортера/импортера информацию о принятии мер для погашения сумм задолженности или устанавливают место нахождения экспортера/импортера в вышеуказанном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50. Паспорт сделки по импорту подлежит закрытию при учете банком паспорта сделки предъявленного нерезидентом векселя, выпущенного импортером для расчета по контракту, при условии полного исполнения обязательств по контракту.  </w:t>
      </w:r>
      <w:r>
        <w:br/>
      </w:r>
      <w:r>
        <w:rPr>
          <w:rFonts w:ascii="Times New Roman"/>
          <w:b w:val="false"/>
          <w:i w:val="false"/>
          <w:color w:val="000000"/>
          <w:sz w:val="28"/>
        </w:rPr>
        <w:t xml:space="preserve">
      51. Паспорт сделки по сделке по экспорту или импорту, по которому расчеты еще не завершены, действует до полного завершения внешнеторговых операций, за исключением случаев, предусмотренных настоящей Инструкцией.  </w:t>
      </w:r>
      <w:r>
        <w:br/>
      </w:r>
      <w:r>
        <w:rPr>
          <w:rFonts w:ascii="Times New Roman"/>
          <w:b w:val="false"/>
          <w:i w:val="false"/>
          <w:color w:val="000000"/>
          <w:sz w:val="28"/>
        </w:rPr>
        <w:t xml:space="preserve">
      51-1. В досье/деле по экспорту/импорту по закрытым паспортам сделок подшиваются уведомления таможенного органа о закрытии паспорта сделки с указанием оснований его закрытия и письмо банка паспорта сделки о согласии с закрытием паспорта сделки. Данные досье/дела по экспорту/импорту хранятся в таможенном органе и банке паспорта сделки в течение 5 лет после закрытия паспорта сделки. По истечении указанного срока закрытые паспорта сделок подлежат уничтожению в установленном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пуктом 51-1 -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p>
    <w:bookmarkStart w:name="z91" w:id="18"/>
    <w:p>
      <w:pPr>
        <w:spacing w:after="0"/>
        <w:ind w:left="0"/>
        <w:jc w:val="both"/>
      </w:pPr>
      <w:r>
        <w:rPr>
          <w:rFonts w:ascii="Times New Roman"/>
          <w:b w:val="false"/>
          <w:i w:val="false"/>
          <w:color w:val="000000"/>
          <w:sz w:val="28"/>
        </w:rPr>
        <w:t>
</w:t>
      </w:r>
      <w:r>
        <w:rPr>
          <w:rFonts w:ascii="Times New Roman"/>
          <w:b/>
          <w:i w:val="false"/>
          <w:color w:val="000000"/>
          <w:sz w:val="28"/>
        </w:rPr>
        <w:t xml:space="preserve">               7. Органы и агенты валютного контроля  </w:t>
      </w:r>
    </w:p>
    <w:bookmarkEnd w:id="18"/>
    <w:p>
      <w:pPr>
        <w:spacing w:after="0"/>
        <w:ind w:left="0"/>
        <w:jc w:val="both"/>
      </w:pPr>
      <w:r>
        <w:rPr>
          <w:rFonts w:ascii="Times New Roman"/>
          <w:b w:val="false"/>
          <w:i w:val="false"/>
          <w:color w:val="000000"/>
          <w:sz w:val="28"/>
        </w:rPr>
        <w:t xml:space="preserve">      52. Валютный контроль в Республике Казахстан осуществляется органами и агентами валютного контроля в соответствии с законодательством Республики Казахстан в пределах их компетенции.  </w:t>
      </w:r>
      <w:r>
        <w:br/>
      </w:r>
      <w:r>
        <w:rPr>
          <w:rFonts w:ascii="Times New Roman"/>
          <w:b w:val="false"/>
          <w:i w:val="false"/>
          <w:color w:val="000000"/>
          <w:sz w:val="28"/>
        </w:rPr>
        <w:t xml:space="preserve">
      53. Национальный Банк Республики Казахстан:  </w:t>
      </w:r>
      <w:r>
        <w:br/>
      </w:r>
      <w:r>
        <w:rPr>
          <w:rFonts w:ascii="Times New Roman"/>
          <w:b w:val="false"/>
          <w:i w:val="false"/>
          <w:color w:val="000000"/>
          <w:sz w:val="28"/>
        </w:rPr>
        <w:t xml:space="preserve">
      1) осуществляет свод и анализ информации о результатах экспортно-импортного валютного контроля на основании сведений, полученных от уполномоченного органа по вопросам таможенного дела и банков паспорта сделки;  </w:t>
      </w:r>
      <w:r>
        <w:br/>
      </w:r>
      <w:r>
        <w:rPr>
          <w:rFonts w:ascii="Times New Roman"/>
          <w:b w:val="false"/>
          <w:i w:val="false"/>
          <w:color w:val="000000"/>
          <w:sz w:val="28"/>
        </w:rPr>
        <w:t xml:space="preserve">
      2) предоставляет банкам паспорта сделки в срок не позднее 11 числа месяца, следующего за отчетным месяцем, информацию о фактическом перемещении товаров через таможенную границу Республики Казахстан (Приложения N 5, 5-1 и N 6);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Подпункт 2)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(вводятся в действие по истечении одного месяца со дня ввода в промышленную эксплуатацию доработанного НБ РК программного обеспечения по валютному контролю); </w:t>
      </w:r>
      <w:r>
        <w:br/>
      </w:r>
      <w:r>
        <w:rPr>
          <w:rFonts w:ascii="Times New Roman"/>
          <w:b w:val="false"/>
          <w:i w:val="false"/>
          <w:color w:val="000000"/>
          <w:sz w:val="28"/>
        </w:rPr>
        <w:t xml:space="preserve">
      3) информирует в согласованном порядке уполномоченный орган по вопросам таможенного дела об экспортерах/импортерах, не обеспечивших своевременное поступление валютной выручки либо товара на территорию Республики Казахстан (Приложения N 7 и N 8);  </w:t>
      </w:r>
      <w:r>
        <w:br/>
      </w:r>
      <w:r>
        <w:rPr>
          <w:rFonts w:ascii="Times New Roman"/>
          <w:b w:val="false"/>
          <w:i w:val="false"/>
          <w:color w:val="000000"/>
          <w:sz w:val="28"/>
        </w:rPr>
        <w:t xml:space="preserve">
      4) доводит ежемесячно в согласованном порядке до сведения уполномоченного органа по вопросам таможенного дела списки всех банков и их филиалов с указанием их полных почтовых адресов, а также любые изменения к указанным сведениям;  </w:t>
      </w:r>
      <w:r>
        <w:br/>
      </w:r>
      <w:r>
        <w:rPr>
          <w:rFonts w:ascii="Times New Roman"/>
          <w:b w:val="false"/>
          <w:i w:val="false"/>
          <w:color w:val="000000"/>
          <w:sz w:val="28"/>
        </w:rPr>
        <w:t xml:space="preserve">
      5) вправе устанавливать технические требования к программному обеспечению банков по валютному контролю; </w:t>
      </w:r>
      <w:r>
        <w:br/>
      </w:r>
      <w:r>
        <w:rPr>
          <w:rFonts w:ascii="Times New Roman"/>
          <w:b w:val="false"/>
          <w:i w:val="false"/>
          <w:color w:val="000000"/>
          <w:sz w:val="28"/>
        </w:rPr>
        <w:t xml:space="preserve">
      6)  </w:t>
      </w:r>
      <w:r>
        <w:rPr>
          <w:rFonts w:ascii="Times New Roman"/>
          <w:b w:val="false"/>
          <w:i w:val="false"/>
          <w:color w:val="ff0000"/>
          <w:sz w:val="28"/>
        </w:rPr>
        <w:t xml:space="preserve">(исключен - </w:t>
      </w:r>
      <w:r>
        <w:rPr>
          <w:rFonts w:ascii="Times New Roman"/>
          <w:b w:val="false"/>
          <w:i w:val="false"/>
          <w:color w:val="000000"/>
          <w:sz w:val="28"/>
        </w:rPr>
        <w:t xml:space="preserve">  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54. Уполномоченный орган по вопросам таможенного дела:  </w:t>
      </w:r>
      <w:r>
        <w:br/>
      </w:r>
      <w:r>
        <w:rPr>
          <w:rFonts w:ascii="Times New Roman"/>
          <w:b w:val="false"/>
          <w:i w:val="false"/>
          <w:color w:val="000000"/>
          <w:sz w:val="28"/>
        </w:rPr>
        <w:t xml:space="preserve">
      1)  </w:t>
      </w:r>
      <w:r>
        <w:rPr>
          <w:rFonts w:ascii="Times New Roman"/>
          <w:b w:val="false"/>
          <w:i w:val="false"/>
          <w:color w:val="ff0000"/>
          <w:sz w:val="28"/>
        </w:rPr>
        <w:t xml:space="preserve">(подпункт исключен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2)   </w:t>
      </w:r>
      <w:r>
        <w:rPr>
          <w:rFonts w:ascii="Times New Roman"/>
          <w:b w:val="false"/>
          <w:i w:val="false"/>
          <w:color w:val="ff0000"/>
          <w:sz w:val="28"/>
        </w:rPr>
        <w:t xml:space="preserve">(исключен - </w:t>
      </w:r>
      <w:r>
        <w:rPr>
          <w:rFonts w:ascii="Times New Roman"/>
          <w:b w:val="false"/>
          <w:i w:val="false"/>
          <w:color w:val="000000"/>
          <w:sz w:val="28"/>
        </w:rPr>
        <w:t xml:space="preserve">  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3) представляет ежемесячно не позднее 11 числа, в Национальный Банк Республики Казахстан информацию о фактическом движении товаров через таможенную границу Республики Казахстан (Приложения N 5, 5-1 и N 6);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Подпункт 3)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(вводятся в действие по истечении одного месяца со дня ввода в промышленную эксплуатацию доработанного НБ РК программного обеспечения по валютному контролю); </w:t>
      </w:r>
      <w:r>
        <w:br/>
      </w:r>
      <w:r>
        <w:rPr>
          <w:rFonts w:ascii="Times New Roman"/>
          <w:b w:val="false"/>
          <w:i w:val="false"/>
          <w:color w:val="000000"/>
          <w:sz w:val="28"/>
        </w:rPr>
        <w:t xml:space="preserve">
      4) представляет в согласованном порядке в Национальный Банк Республики Казахстан сведения о проделанной им работе по привлечению к ответственности экспортеров/импортеров, нарушивших валютное законодательство Республики Казахстан, по информации, ранее полученной от Национального Банка Республики Казахстан и таможенных органов; </w:t>
      </w:r>
      <w:r>
        <w:br/>
      </w:r>
      <w:r>
        <w:rPr>
          <w:rFonts w:ascii="Times New Roman"/>
          <w:b w:val="false"/>
          <w:i w:val="false"/>
          <w:color w:val="000000"/>
          <w:sz w:val="28"/>
        </w:rPr>
        <w:t xml:space="preserve">
      5) доводит по мере внесения изменений, но не реже одного раза в год в согласованном порядке до сведения Национального Банка Республики Казахстан справочник таможенных органов с указанием их наименований, адресов и кодов, а также любые изменения к указанному справочнику в течение месяца с даты внесения изменений; </w:t>
      </w:r>
      <w:r>
        <w:br/>
      </w:r>
      <w:r>
        <w:rPr>
          <w:rFonts w:ascii="Times New Roman"/>
          <w:b w:val="false"/>
          <w:i w:val="false"/>
          <w:color w:val="000000"/>
          <w:sz w:val="28"/>
        </w:rPr>
        <w:t xml:space="preserve">
      6)  </w:t>
      </w:r>
      <w:r>
        <w:rPr>
          <w:rFonts w:ascii="Times New Roman"/>
          <w:b w:val="false"/>
          <w:i w:val="false"/>
          <w:color w:val="ff0000"/>
          <w:sz w:val="28"/>
        </w:rPr>
        <w:t xml:space="preserve">(исключен - </w:t>
      </w:r>
      <w:r>
        <w:rPr>
          <w:rFonts w:ascii="Times New Roman"/>
          <w:b w:val="false"/>
          <w:i w:val="false"/>
          <w:color w:val="000000"/>
          <w:sz w:val="28"/>
        </w:rPr>
        <w:t xml:space="preserve">  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54-1. Национальный Банк Республики Казахстан и уполномоченный орган по вопросам таможенного дела осуществляют в согласованном порядке обмен информацией по нарушениям валютного законодательства, допущенным экспортерами/импортерами.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54-1 -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55. Таможенный орган, получив извещение банка паспорта сделки, заносит информацию о поступившей экспортной выручке, произведенных платежах по импорту или их возврате, а также иную требуемую для осуществления валютного контроля информацию в соответствии с документами валютного контроля в электронную базу данных и проверяет, в соответствии с требованиями валютного законодательства Республики Казахстан, своевременность и полноту поступления экспортной выручки и поступления товара в соответствии с произведенными платежами по импорту согласно условиям контракта. </w:t>
      </w:r>
      <w:r>
        <w:br/>
      </w:r>
      <w:r>
        <w:rPr>
          <w:rFonts w:ascii="Times New Roman"/>
          <w:b w:val="false"/>
          <w:i w:val="false"/>
          <w:color w:val="000000"/>
          <w:sz w:val="28"/>
        </w:rPr>
        <w:t xml:space="preserve">
      Для целей экспортно-импортного валютного контроля таможенными органами учитывается стоимость товаров, установленная сделкой по экспорту или импорту. </w:t>
      </w:r>
      <w:r>
        <w:br/>
      </w: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и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56.  </w:t>
      </w:r>
      <w:r>
        <w:rPr>
          <w:rFonts w:ascii="Times New Roman"/>
          <w:b w:val="false"/>
          <w:i w:val="false"/>
          <w:color w:val="ff0000"/>
          <w:sz w:val="28"/>
        </w:rPr>
        <w:t xml:space="preserve">(исключен - </w:t>
      </w:r>
      <w:r>
        <w:rPr>
          <w:rFonts w:ascii="Times New Roman"/>
          <w:b w:val="false"/>
          <w:i w:val="false"/>
          <w:color w:val="000000"/>
          <w:sz w:val="28"/>
        </w:rPr>
        <w:t xml:space="preserve">  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57. Таможенный орган обязан предоставить банку паспорта сделки информацию об отправленных/полученных экспортерами/импортерами товарах по обращению банка паспорта сделки в целях надлежащего осуществления банками паспорта сделки функций агентов валютного контроля.  </w:t>
      </w:r>
      <w:r>
        <w:br/>
      </w:r>
      <w:r>
        <w:rPr>
          <w:rFonts w:ascii="Times New Roman"/>
          <w:b w:val="false"/>
          <w:i w:val="false"/>
          <w:color w:val="000000"/>
          <w:sz w:val="28"/>
        </w:rPr>
        <w:t xml:space="preserve">
      В случае выявления расхождений в ежемесячных извещениях банка паспорта сделки обо всех поступивших/переведенных суммах денег по паспортам сделок экспортеров/импортеров таможенный орган вправе запросить у банка паспорта сделки сведения о движении денег по конкретному паспорту сделки. </w:t>
      </w:r>
      <w:r>
        <w:br/>
      </w:r>
      <w:r>
        <w:rPr>
          <w:rFonts w:ascii="Times New Roman"/>
          <w:b w:val="false"/>
          <w:i w:val="false"/>
          <w:color w:val="000000"/>
          <w:sz w:val="28"/>
        </w:rPr>
        <w:t xml:space="preserve">
      Банк паспорта сделки по запросу таможенного органа предоставляет для целей экспортно-импортного валютного контроля в таможенный орган сведения о движении денег по конкретному паспорту сделки.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57 с дополнениями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58. Банки паспорта сделки в пределах своей компетенции осуществляют контроль за проводимыми экспортерами и импортерами в Республике Казахстан валютными операциями, за соответствием этих операций валютному законодательству Республики Казахстан, условиям лицензий и регистрационных свидетельств Национального Банка Республики Казахстан.  </w:t>
      </w:r>
      <w:r>
        <w:br/>
      </w:r>
      <w:r>
        <w:rPr>
          <w:rFonts w:ascii="Times New Roman"/>
          <w:b w:val="false"/>
          <w:i w:val="false"/>
          <w:color w:val="000000"/>
          <w:sz w:val="28"/>
        </w:rPr>
        <w:t xml:space="preserve">
      Банк паспорта сделки:  </w:t>
      </w:r>
      <w:r>
        <w:br/>
      </w:r>
      <w:r>
        <w:rPr>
          <w:rFonts w:ascii="Times New Roman"/>
          <w:b w:val="false"/>
          <w:i w:val="false"/>
          <w:color w:val="000000"/>
          <w:sz w:val="28"/>
        </w:rPr>
        <w:t xml:space="preserve">
      1) извещает ежемесячно, не позднее 5-го числа месяца, следующего за отчетным, таможенный орган о всех поступивших/переведенных суммах денег по паспортам сделок экспортеров/импортеров (форма извещения - Приложения N 12 и N 13 ); </w:t>
      </w:r>
      <w:r>
        <w:br/>
      </w:r>
      <w:r>
        <w:rPr>
          <w:rFonts w:ascii="Times New Roman"/>
          <w:b w:val="false"/>
          <w:i w:val="false"/>
          <w:color w:val="000000"/>
          <w:sz w:val="28"/>
        </w:rPr>
        <w:t xml:space="preserve">
      2) представляет ежемесячно, не позднее 20 числа месяца, следующего за отчетным, в Национальный Банк Республики Казахстан информацию о результатах экспортно-импортного валютного контроля (Приложения N 14, 14-1, N 15 и N 16);  </w:t>
      </w:r>
      <w:r>
        <w:br/>
      </w:r>
      <w:r>
        <w:rPr>
          <w:rFonts w:ascii="Times New Roman"/>
          <w:b w:val="false"/>
          <w:i w:val="false"/>
          <w:color w:val="000000"/>
          <w:sz w:val="28"/>
        </w:rPr>
        <w:t xml:space="preserve">
      3) представляет ежемесячно, не позднее 23 числа месяца, следующего за отчетным, информацию по контрактам на сумму, не превышающую эквивалент десять тысяч долларов США в Национальный Банк Республики Казахстан (Приложения N 17 и N 18); </w:t>
      </w:r>
      <w:r>
        <w:br/>
      </w:r>
      <w:r>
        <w:rPr>
          <w:rFonts w:ascii="Times New Roman"/>
          <w:b w:val="false"/>
          <w:i w:val="false"/>
          <w:color w:val="000000"/>
          <w:sz w:val="28"/>
        </w:rPr>
        <w:t xml:space="preserve">
      4) ежемесячно, в срок до 20 числа месяца, следующего за отчетным, направляет в Национальный Банк Республики Казахстан сведения о расчетно-кассовых отделах банка, осуществляющих экспортно-импортные операции по поручениям клиентов, в письменном виде с указанием их реквизитов и местонахождения.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58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(вводятся в действие по истечении одного месяца со дня ввода в промышленную эксплуатацию доработанного НБ РК программного обеспечения по валютному контролю); с изменениями и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59. В случае необходимости, но не чаще одного раза в квартал, таможенным органом совместно с банком паспорта сделки могут проводиться дополнительные сверки по действующим паспортам сделок экспортеров/импортеров в целях определения идентичности документов, представляемых экспортерами/импортерами в соответствии с настоящей Инструкцией в банк паспорта сделки и таможенный орган, а также для установления своевременности и достоверности представления банком паспорта сделки информации в таможенный орган об осуществленных платежах и поступивших суммах денег по оформленным паспортам сделок.  </w:t>
      </w:r>
      <w:r>
        <w:br/>
      </w:r>
      <w:r>
        <w:rPr>
          <w:rFonts w:ascii="Times New Roman"/>
          <w:b w:val="false"/>
          <w:i w:val="false"/>
          <w:color w:val="000000"/>
          <w:sz w:val="28"/>
        </w:rPr>
        <w:t xml:space="preserve">
      На основании предписания о проведении сверки, подписанного должностным лицом - руководителем таможенного органа, сотрудники таможенного органа запрашивают в банке паспорта сделки необходимые данные по конкретным паспортам сделок по экспорту/импорту. Банк паспорта сделки обязан представить таможенному органу полный перечень документов валютного контроля, предусмотренный настоящей Инструкцией.  </w:t>
      </w:r>
      <w:r>
        <w:br/>
      </w:r>
      <w:r>
        <w:rPr>
          <w:rFonts w:ascii="Times New Roman"/>
          <w:b w:val="false"/>
          <w:i w:val="false"/>
          <w:color w:val="000000"/>
          <w:sz w:val="28"/>
        </w:rPr>
        <w:t xml:space="preserve">
      При проведении сверки банк паспорта сделки имеет право запросить, а таможенный орган обязан предоставить информацию о фактическом движении товаров по оформленным паспортам сделок.  </w:t>
      </w:r>
      <w:r>
        <w:br/>
      </w:r>
      <w:r>
        <w:rPr>
          <w:rFonts w:ascii="Times New Roman"/>
          <w:b w:val="false"/>
          <w:i w:val="false"/>
          <w:color w:val="000000"/>
          <w:sz w:val="28"/>
        </w:rPr>
        <w:t xml:space="preserve">
      Результаты сверки оформляются в виде акта сверки по паспорту сделки по экспорту/импорту за подписью руководителей банка паспорта сделки и таможенного органа.  </w:t>
      </w:r>
      <w:r>
        <w:br/>
      </w:r>
      <w:r>
        <w:rPr>
          <w:rFonts w:ascii="Times New Roman"/>
          <w:b w:val="false"/>
          <w:i w:val="false"/>
          <w:color w:val="000000"/>
          <w:sz w:val="28"/>
        </w:rPr>
        <w:t xml:space="preserve">
      60. Органы и агенты валютного контроля обязаны обеспечить надлежащее исполнение функций, а также полноту, достоверность и своевременность представления информации, определенных настоящей Инструкцией.  </w:t>
      </w:r>
    </w:p>
    <w:bookmarkStart w:name="z92" w:id="19"/>
    <w:p>
      <w:pPr>
        <w:spacing w:after="0"/>
        <w:ind w:left="0"/>
        <w:jc w:val="both"/>
      </w:pPr>
      <w:r>
        <w:rPr>
          <w:rFonts w:ascii="Times New Roman"/>
          <w:b w:val="false"/>
          <w:i w:val="false"/>
          <w:color w:val="000000"/>
          <w:sz w:val="28"/>
        </w:rPr>
        <w:t>
</w:t>
      </w:r>
      <w:r>
        <w:rPr>
          <w:rFonts w:ascii="Times New Roman"/>
          <w:b/>
          <w:i w:val="false"/>
          <w:color w:val="000000"/>
          <w:sz w:val="28"/>
        </w:rPr>
        <w:t xml:space="preserve">            8. Права и обязанности экспортеров и импортеров  </w:t>
      </w:r>
    </w:p>
    <w:bookmarkEnd w:id="19"/>
    <w:p>
      <w:pPr>
        <w:spacing w:after="0"/>
        <w:ind w:left="0"/>
        <w:jc w:val="both"/>
      </w:pPr>
      <w:r>
        <w:rPr>
          <w:rFonts w:ascii="Times New Roman"/>
          <w:b w:val="false"/>
          <w:i w:val="false"/>
          <w:color w:val="000000"/>
          <w:sz w:val="28"/>
        </w:rPr>
        <w:t xml:space="preserve">      61. Экспортеры и импортеры, осуществляющие в Республике Казахстан экспортно-импортные валютные операции, имеют право:  </w:t>
      </w:r>
      <w:r>
        <w:br/>
      </w:r>
      <w:r>
        <w:rPr>
          <w:rFonts w:ascii="Times New Roman"/>
          <w:b w:val="false"/>
          <w:i w:val="false"/>
          <w:color w:val="000000"/>
          <w:sz w:val="28"/>
        </w:rPr>
        <w:t xml:space="preserve">
      1) знакомиться с материалами проверок, проведенных органами валютного контроля;  </w:t>
      </w:r>
      <w:r>
        <w:br/>
      </w:r>
      <w:r>
        <w:rPr>
          <w:rFonts w:ascii="Times New Roman"/>
          <w:b w:val="false"/>
          <w:i w:val="false"/>
          <w:color w:val="000000"/>
          <w:sz w:val="28"/>
        </w:rPr>
        <w:t xml:space="preserve">
      2) обжаловать действия органов и агентов валютного контроля в порядке, установленном законодательством Республики Казахстан;  </w:t>
      </w:r>
      <w:r>
        <w:br/>
      </w:r>
      <w:r>
        <w:rPr>
          <w:rFonts w:ascii="Times New Roman"/>
          <w:b w:val="false"/>
          <w:i w:val="false"/>
          <w:color w:val="000000"/>
          <w:sz w:val="28"/>
        </w:rPr>
        <w:t xml:space="preserve">
      3) в случае необоснованного отказа или несвоевременного оформления паспорта сделки со стороны таможенных органов и банков паспорта сделки, обращаться с жалобами в уполномоченный орган по вопросам таможенного дела и Национальный Банк Республики Казахстан;  </w:t>
      </w:r>
      <w:r>
        <w:br/>
      </w:r>
      <w:r>
        <w:rPr>
          <w:rFonts w:ascii="Times New Roman"/>
          <w:b w:val="false"/>
          <w:i w:val="false"/>
          <w:color w:val="000000"/>
          <w:sz w:val="28"/>
        </w:rPr>
        <w:t xml:space="preserve">
      4) другие права, предусмотренные иными нормативными правовыми актами Республики Казахстан.  </w:t>
      </w:r>
      <w:r>
        <w:br/>
      </w:r>
      <w:r>
        <w:rPr>
          <w:rFonts w:ascii="Times New Roman"/>
          <w:b w:val="false"/>
          <w:i w:val="false"/>
          <w:color w:val="000000"/>
          <w:sz w:val="28"/>
        </w:rPr>
        <w:t xml:space="preserve">
      62. Экспортеры и импортеры, осуществляющие в Республике Казахстан экспортно-импортные валютные операции, обязаны:  </w:t>
      </w:r>
      <w:r>
        <w:br/>
      </w:r>
      <w:r>
        <w:rPr>
          <w:rFonts w:ascii="Times New Roman"/>
          <w:b w:val="false"/>
          <w:i w:val="false"/>
          <w:color w:val="000000"/>
          <w:sz w:val="28"/>
        </w:rPr>
        <w:t xml:space="preserve">
      1) обеспечить зачисление в полном объеме и в установленные законодательством Республики Казахстан сроки экспортной выручки по контракту на свой счет в банке паспорта сделки либо на счет, открытый в иностранном банке при наличии соответствующей лицензии Национального Банка Республики Казахстан, а в случае невозможности получения экспортной выручки - возврат товара, ранее отправленного иностранной стороне;  </w:t>
      </w:r>
      <w:r>
        <w:br/>
      </w:r>
      <w:r>
        <w:rPr>
          <w:rFonts w:ascii="Times New Roman"/>
          <w:b w:val="false"/>
          <w:i w:val="false"/>
          <w:color w:val="000000"/>
          <w:sz w:val="28"/>
        </w:rPr>
        <w:t xml:space="preserve">
      2) обеспечить получение в полном объеме и в сроки, установленные контрактом импортируемого товара, а в случае невозможности поставки товаров - возврат на счет импортера в банке паспорта сделки суммы авансового платежа, ранее переведенной иностранной стороне;  </w:t>
      </w:r>
      <w:r>
        <w:br/>
      </w:r>
      <w:r>
        <w:rPr>
          <w:rFonts w:ascii="Times New Roman"/>
          <w:b w:val="false"/>
          <w:i w:val="false"/>
          <w:color w:val="000000"/>
          <w:sz w:val="28"/>
        </w:rPr>
        <w:t xml:space="preserve">
      3) принять все необходимые меры для получения лицензии и/или регистрационного свидетельства Национального Банка Республики Казахстан, если требование об их наличии установлено законодательством Республики Казахстан;  </w:t>
      </w:r>
      <w:r>
        <w:br/>
      </w:r>
      <w:r>
        <w:rPr>
          <w:rFonts w:ascii="Times New Roman"/>
          <w:b w:val="false"/>
          <w:i w:val="false"/>
          <w:color w:val="000000"/>
          <w:sz w:val="28"/>
        </w:rPr>
        <w:t xml:space="preserve">
      4) представлять органам и агентам валютного контроля все запрашиваемые документы и информацию об осуществлении экспортно-импортных операций;  </w:t>
      </w:r>
      <w:r>
        <w:br/>
      </w:r>
      <w:r>
        <w:rPr>
          <w:rFonts w:ascii="Times New Roman"/>
          <w:b w:val="false"/>
          <w:i w:val="false"/>
          <w:color w:val="000000"/>
          <w:sz w:val="28"/>
        </w:rPr>
        <w:t xml:space="preserve">
      5) допускать работников органов валютного контроля к осуществлению проверки любых документов, связанных с осуществлением экспортно-импортных операций;  </w:t>
      </w:r>
      <w:r>
        <w:br/>
      </w:r>
      <w:r>
        <w:rPr>
          <w:rFonts w:ascii="Times New Roman"/>
          <w:b w:val="false"/>
          <w:i w:val="false"/>
          <w:color w:val="000000"/>
          <w:sz w:val="28"/>
        </w:rPr>
        <w:t xml:space="preserve">
      6) представлять органам валютного контроля объяснения в ходе проведения ими проверок, а также по результатам проверок;  </w:t>
      </w:r>
      <w:r>
        <w:br/>
      </w:r>
      <w:r>
        <w:rPr>
          <w:rFonts w:ascii="Times New Roman"/>
          <w:b w:val="false"/>
          <w:i w:val="false"/>
          <w:color w:val="000000"/>
          <w:sz w:val="28"/>
        </w:rPr>
        <w:t xml:space="preserve">
      7) подписывать справки о результатах проверок, проведенных органами валютного контроля;  </w:t>
      </w:r>
      <w:r>
        <w:br/>
      </w:r>
      <w:r>
        <w:rPr>
          <w:rFonts w:ascii="Times New Roman"/>
          <w:b w:val="false"/>
          <w:i w:val="false"/>
          <w:color w:val="000000"/>
          <w:sz w:val="28"/>
        </w:rPr>
        <w:t xml:space="preserve">
      8) в случае несогласия с фактами, изложенными в протоколе о нарушениях, составленного на основании справки о результатах проверки, произведенной органами валютного контроля, предоставлять письменные пояснения мотивов отказа от подписания этого протокола;  </w:t>
      </w:r>
      <w:r>
        <w:br/>
      </w:r>
      <w:r>
        <w:rPr>
          <w:rFonts w:ascii="Times New Roman"/>
          <w:b w:val="false"/>
          <w:i w:val="false"/>
          <w:color w:val="000000"/>
          <w:sz w:val="28"/>
        </w:rPr>
        <w:t xml:space="preserve">
      9) вести учет и составлять отчетность по проводимым ими экспортно-импортным операциям, обеспечивая их сохранность в течение срока действия контракта, но не менее пяти лет; </w:t>
      </w:r>
      <w:r>
        <w:br/>
      </w:r>
      <w:r>
        <w:rPr>
          <w:rFonts w:ascii="Times New Roman"/>
          <w:b w:val="false"/>
          <w:i w:val="false"/>
          <w:color w:val="000000"/>
          <w:sz w:val="28"/>
        </w:rPr>
        <w:t xml:space="preserve">
      10) выполнять требования (указания, предписания) органов валютного контроля об устранении выявленных нарушений;  </w:t>
      </w:r>
      <w:r>
        <w:br/>
      </w:r>
      <w:r>
        <w:rPr>
          <w:rFonts w:ascii="Times New Roman"/>
          <w:b w:val="false"/>
          <w:i w:val="false"/>
          <w:color w:val="000000"/>
          <w:sz w:val="28"/>
        </w:rPr>
        <w:t xml:space="preserve">
      11) выполнять другие обязанности, установленные законодательством Республики Казахстан. </w:t>
      </w:r>
    </w:p>
    <w:bookmarkStart w:name="z93" w:id="20"/>
    <w:p>
      <w:pPr>
        <w:spacing w:after="0"/>
        <w:ind w:left="0"/>
        <w:jc w:val="both"/>
      </w:pPr>
      <w:r>
        <w:rPr>
          <w:rFonts w:ascii="Times New Roman"/>
          <w:b w:val="false"/>
          <w:i w:val="false"/>
          <w:color w:val="000000"/>
          <w:sz w:val="28"/>
        </w:rPr>
        <w:t>
</w:t>
      </w:r>
      <w:r>
        <w:rPr>
          <w:rFonts w:ascii="Times New Roman"/>
          <w:b/>
          <w:i w:val="false"/>
          <w:color w:val="000000"/>
          <w:sz w:val="28"/>
        </w:rPr>
        <w:t xml:space="preserve">                            9. Частные ситуации </w:t>
      </w:r>
    </w:p>
    <w:bookmarkEnd w:id="20"/>
    <w:p>
      <w:pPr>
        <w:spacing w:after="0"/>
        <w:ind w:left="0"/>
        <w:jc w:val="both"/>
      </w:pPr>
      <w:r>
        <w:rPr>
          <w:rFonts w:ascii="Times New Roman"/>
          <w:b w:val="false"/>
          <w:i w:val="false"/>
          <w:color w:val="000000"/>
          <w:sz w:val="28"/>
        </w:rPr>
        <w:t xml:space="preserve">      63. Оформление паспорта сделки не требуется: </w:t>
      </w:r>
      <w:r>
        <w:br/>
      </w:r>
      <w:r>
        <w:rPr>
          <w:rFonts w:ascii="Times New Roman"/>
          <w:b w:val="false"/>
          <w:i w:val="false"/>
          <w:color w:val="000000"/>
          <w:sz w:val="28"/>
        </w:rPr>
        <w:t xml:space="preserve">
      1) при перемещении наличных денег через таможенную границу Республики Казахстан, осуществляемых Национальным Банком Республики Казахстан и банками;  </w:t>
      </w:r>
      <w:r>
        <w:br/>
      </w:r>
      <w:r>
        <w:rPr>
          <w:rFonts w:ascii="Times New Roman"/>
          <w:b w:val="false"/>
          <w:i w:val="false"/>
          <w:color w:val="000000"/>
          <w:sz w:val="28"/>
        </w:rPr>
        <w:t xml:space="preserve">
      2) при вывозе Национальным Банком Республики Казахстан и банками драгоценных металлов для размещения на металлических счетах за границей;  </w:t>
      </w:r>
      <w:r>
        <w:br/>
      </w:r>
      <w:r>
        <w:rPr>
          <w:rFonts w:ascii="Times New Roman"/>
          <w:b w:val="false"/>
          <w:i w:val="false"/>
          <w:color w:val="000000"/>
          <w:sz w:val="28"/>
        </w:rPr>
        <w:t xml:space="preserve">
      2-1) при ввозе Национальным Банком Республики Казахстан и банками драгоценных металлов на территорию Республики Казахстан;  </w:t>
      </w:r>
      <w:r>
        <w:br/>
      </w:r>
      <w:r>
        <w:rPr>
          <w:rFonts w:ascii="Times New Roman"/>
          <w:b w:val="false"/>
          <w:i w:val="false"/>
          <w:color w:val="000000"/>
          <w:sz w:val="28"/>
        </w:rPr>
        <w:t xml:space="preserve">
      3) по контрактам, оплата товаров по которым производится за счет государственных внешних займов либо внешних займов, обеспеченных гарантией государства. Документом, подтверждающим приобретение товаров за счет государственных внешних займов, является письмо соответствующего государственного органа;  </w:t>
      </w:r>
      <w:r>
        <w:br/>
      </w:r>
      <w:r>
        <w:rPr>
          <w:rFonts w:ascii="Times New Roman"/>
          <w:b w:val="false"/>
          <w:i w:val="false"/>
          <w:color w:val="000000"/>
          <w:sz w:val="28"/>
        </w:rPr>
        <w:t xml:space="preserve">
      4) по контрактам, не предусматривающим перемещение товаров через таможенную границу республики и не требующим соответственно таможенного оформления;  </w:t>
      </w:r>
      <w:r>
        <w:br/>
      </w:r>
      <w:r>
        <w:rPr>
          <w:rFonts w:ascii="Times New Roman"/>
          <w:b w:val="false"/>
          <w:i w:val="false"/>
          <w:color w:val="000000"/>
          <w:sz w:val="28"/>
        </w:rPr>
        <w:t xml:space="preserve">
      5) по контрактам, инвойсам, счет-фактурам, оформленным либо заключенным на сумму, не превышающую на дату заключения экспортером/импортером контракта эквивалент десять тысяч долларов США, при этом банки, как агенты валютного контроля и таможенные органы, как органы валютного контроля, также осуществляют контроль за такими операциями экспортеров/импортеров; </w:t>
      </w:r>
      <w:r>
        <w:br/>
      </w:r>
      <w:r>
        <w:rPr>
          <w:rFonts w:ascii="Times New Roman"/>
          <w:b w:val="false"/>
          <w:i w:val="false"/>
          <w:color w:val="000000"/>
          <w:sz w:val="28"/>
        </w:rPr>
        <w:t xml:space="preserve">
      6) при перемещении товаров по договорам безвозмездного характера, не требующим встречного исполнения обязательств.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и дополнениями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и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64. Оформление паспорта сделки требуется:  </w:t>
      </w:r>
      <w:r>
        <w:br/>
      </w:r>
      <w:r>
        <w:rPr>
          <w:rFonts w:ascii="Times New Roman"/>
          <w:b w:val="false"/>
          <w:i w:val="false"/>
          <w:color w:val="000000"/>
          <w:sz w:val="28"/>
        </w:rPr>
        <w:t xml:space="preserve">
      1) по контрактам, заключенным на сумму в эквиваленте свыше десяти тысяч долларов США:  </w:t>
      </w:r>
      <w:r>
        <w:br/>
      </w:r>
      <w:r>
        <w:rPr>
          <w:rFonts w:ascii="Times New Roman"/>
          <w:b w:val="false"/>
          <w:i w:val="false"/>
          <w:color w:val="000000"/>
          <w:sz w:val="28"/>
        </w:rPr>
        <w:t xml:space="preserve">
      - при перемещении товаров через таможенную границу Республики Казахстан по контрактам (договорам, соглашениям) купли-продажи товаров;  </w:t>
      </w:r>
      <w:r>
        <w:br/>
      </w:r>
      <w:r>
        <w:rPr>
          <w:rFonts w:ascii="Times New Roman"/>
          <w:b w:val="false"/>
          <w:i w:val="false"/>
          <w:color w:val="000000"/>
          <w:sz w:val="28"/>
        </w:rPr>
        <w:t xml:space="preserve">
      - при заявлении таможенным органам товаров для экспорта (выпуска для свободного обращения) в связи с переходом права собственности на эти товары от резидента к нерезиденту (нерезидента к резиденту), ранее оформленных в таможенном режиме, отличном от экспорта (выпуска свободного обращения);  </w:t>
      </w:r>
      <w:r>
        <w:br/>
      </w:r>
      <w:r>
        <w:rPr>
          <w:rFonts w:ascii="Times New Roman"/>
          <w:b w:val="false"/>
          <w:i w:val="false"/>
          <w:color w:val="000000"/>
          <w:sz w:val="28"/>
        </w:rPr>
        <w:t xml:space="preserve">
      2) при перемещении товаров (экспорт/выпуск для свободного обращения) по контрактам на услуги, в случае если стоимость товара по контракту превышает эквивалент десять тысяч долларов США на дату заключения данного контракта.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64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65. В случае поставки товаров по сделкам, заключенным через телекоммуникационную сеть, а также при отсутствии контрактов (договоров, соглашений) оформление паспорта сделки осуществляется на основании инвойса, содержащего все необходимые сведения для заполнения граф паспорта сделки, а по долгосрочным контрактам, не устанавливающим сумм и других необходимых для заполнения паспорта сделки данных - приложений к таким контрактам, спецификациям или инвойсам, в зависимости от того, как это предусмотрено условиями контракта. При этом экспортеры/импортеры должны обеспечить идентификацию переводимых сумм в соответствии с номером паспорта сделки и реквизитами таких инвойсов, приложений или спецификаций, о чем банку паспорта сделки необходимо извещать экспортера/импортера при оформлении паспорта сделки.  </w:t>
      </w:r>
      <w:r>
        <w:br/>
      </w:r>
      <w:r>
        <w:rPr>
          <w:rFonts w:ascii="Times New Roman"/>
          <w:b w:val="false"/>
          <w:i w:val="false"/>
          <w:color w:val="000000"/>
          <w:sz w:val="28"/>
        </w:rPr>
        <w:t xml:space="preserve">
      66. При оформлении паспорта сделки по экспорту/импорту по контрактам, предусматривающим ориентировочные цены на поставляемый товар в паспорте сделки в разделе "Особые отметки" указывается, что цены являются ориентировочными. При установлении фактической стоимости товара дополнительный лист к паспорту сделки оформляется на основании документов, подтверждающих фактическую стоимость товара.  </w:t>
      </w:r>
      <w:r>
        <w:br/>
      </w:r>
      <w:r>
        <w:rPr>
          <w:rFonts w:ascii="Times New Roman"/>
          <w:b w:val="false"/>
          <w:i w:val="false"/>
          <w:color w:val="000000"/>
          <w:sz w:val="28"/>
        </w:rPr>
        <w:t xml:space="preserve">
      67. По дистрибьюторским соглашениям, устанавливающим проведение платежей через банковский счет дистрибьютора, по которым ввозимые товары оформляются в режиме выпуска для свободного обращения, паспорт сделки может быть принят к оформлению с открытыми графами, заполняемыми перед осуществлением таможенного оформления товаров или проведением платежей  банками паспорта сделки на дополнительных листах к паспорту сделки в соответствии с порядком, установленным данной Инструкцией, с учетом следующих особенностей:  </w:t>
      </w:r>
      <w:r>
        <w:br/>
      </w:r>
      <w:r>
        <w:rPr>
          <w:rFonts w:ascii="Times New Roman"/>
          <w:b w:val="false"/>
          <w:i w:val="false"/>
          <w:color w:val="000000"/>
          <w:sz w:val="28"/>
        </w:rPr>
        <w:t xml:space="preserve">
      1) основанием для заполнения таких листов являются инвойсы;  </w:t>
      </w:r>
      <w:r>
        <w:br/>
      </w:r>
      <w:r>
        <w:rPr>
          <w:rFonts w:ascii="Times New Roman"/>
          <w:b w:val="false"/>
          <w:i w:val="false"/>
          <w:color w:val="000000"/>
          <w:sz w:val="28"/>
        </w:rPr>
        <w:t xml:space="preserve">
      2) таможенные органы осуществляют таможенное оформление при наличии паспорта сделки и дополнительных листов к нему.  </w:t>
      </w:r>
      <w:r>
        <w:br/>
      </w:r>
      <w:r>
        <w:rPr>
          <w:rFonts w:ascii="Times New Roman"/>
          <w:b w:val="false"/>
          <w:i w:val="false"/>
          <w:color w:val="000000"/>
          <w:sz w:val="28"/>
        </w:rPr>
        <w:t xml:space="preserve">
      Указанный порядок применяется также в отношении товаров, ввозимых по дилерским соглашениям.  </w:t>
      </w:r>
      <w:r>
        <w:br/>
      </w:r>
      <w:r>
        <w:rPr>
          <w:rFonts w:ascii="Times New Roman"/>
          <w:b w:val="false"/>
          <w:i w:val="false"/>
          <w:color w:val="000000"/>
          <w:sz w:val="28"/>
        </w:rPr>
        <w:t>
      68. При наличии у экспортера или импортера лицензии или регистрационного свидетельства или свидетельства об уведомлении о валютных операциях Национального Банка Республики Казахстан на открытие счета в иностранном банке, с которого могут осуществляться платежи по импорту либо на который может поступать экспортная выручка в соответствии с требованиями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и условиями лицензии или свидетельств, в паспорте сделки указываются реквизиты как банка паспорта сделки, в котором открыт счет резидента Республики Казахстан, так и реквизиты иностранного банка, в котором открыт счет данного резидента. </w:t>
      </w:r>
      <w:r>
        <w:br/>
      </w:r>
      <w:r>
        <w:rPr>
          <w:rFonts w:ascii="Times New Roman"/>
          <w:b w:val="false"/>
          <w:i w:val="false"/>
          <w:color w:val="000000"/>
          <w:sz w:val="28"/>
        </w:rPr>
        <w:t xml:space="preserve">
      Подтверждением поступления экспортной выручки (произведенной оплаты товаров) являются: </w:t>
      </w:r>
      <w:r>
        <w:br/>
      </w:r>
      <w:r>
        <w:rPr>
          <w:rFonts w:ascii="Times New Roman"/>
          <w:b w:val="false"/>
          <w:i w:val="false"/>
          <w:color w:val="000000"/>
          <w:sz w:val="28"/>
        </w:rPr>
        <w:t xml:space="preserve">
      1) выписка с корреспондентского счета в иностранном банке - при приобретении товаров банками (в таможенном органе остается заверенная копия той части выписки, которая подтверждает сумму валюты, уплаченной банком с корреспондентского счета); </w:t>
      </w:r>
      <w:r>
        <w:br/>
      </w:r>
      <w:r>
        <w:rPr>
          <w:rFonts w:ascii="Times New Roman"/>
          <w:b w:val="false"/>
          <w:i w:val="false"/>
          <w:color w:val="000000"/>
          <w:sz w:val="28"/>
        </w:rPr>
        <w:t xml:space="preserve">
      2) извещение Национального Банка Республики Казахстан (его территориального филиала) о движении денег по счету резидента в иностранном банке, направляемое в таможенные органы по их письменному обращению; </w:t>
      </w:r>
      <w:r>
        <w:br/>
      </w:r>
      <w:r>
        <w:rPr>
          <w:rFonts w:ascii="Times New Roman"/>
          <w:b w:val="false"/>
          <w:i w:val="false"/>
          <w:color w:val="000000"/>
          <w:sz w:val="28"/>
        </w:rPr>
        <w:t xml:space="preserve">
      3) извещения банка паспорта сделки, направляемые в таможенный орган в установленном настоящей Инструкцией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69.  </w:t>
      </w:r>
      <w:r>
        <w:rPr>
          <w:rFonts w:ascii="Times New Roman"/>
          <w:b w:val="false"/>
          <w:i w:val="false"/>
          <w:color w:val="ff0000"/>
          <w:sz w:val="28"/>
        </w:rPr>
        <w:t xml:space="preserve">(Пункт исключен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70. Паспорт сделки по контрактам, платежи по которым осуществляются за счет кредита, получаемого резидентом от нерезидента и предусматривающим зачисление на счет третьего лица, заполняется со следующими особенностями:  </w:t>
      </w:r>
      <w:r>
        <w:br/>
      </w:r>
      <w:r>
        <w:rPr>
          <w:rFonts w:ascii="Times New Roman"/>
          <w:b w:val="false"/>
          <w:i w:val="false"/>
          <w:color w:val="000000"/>
          <w:sz w:val="28"/>
        </w:rPr>
        <w:t xml:space="preserve">
      1) в разделе "Реквизиты банка" указываются реквизиты банка, в котором открыт счет импортера, через который в дальнейшем будет осуществляться возврат кредитных средств иностранному кредитору;  </w:t>
      </w:r>
      <w:r>
        <w:br/>
      </w:r>
      <w:r>
        <w:rPr>
          <w:rFonts w:ascii="Times New Roman"/>
          <w:b w:val="false"/>
          <w:i w:val="false"/>
          <w:color w:val="000000"/>
          <w:sz w:val="28"/>
        </w:rPr>
        <w:t xml:space="preserve">
      2) таможенный орган оформляет паспорт сделки в порядке, предусмотренном разделом 3 настоящей Инструкции;  </w:t>
      </w:r>
      <w:r>
        <w:br/>
      </w:r>
      <w:r>
        <w:rPr>
          <w:rFonts w:ascii="Times New Roman"/>
          <w:b w:val="false"/>
          <w:i w:val="false"/>
          <w:color w:val="000000"/>
          <w:sz w:val="28"/>
        </w:rPr>
        <w:t xml:space="preserve">
      3) в случае изменения обслуживающего банка и/или таможенного органа, в зоне деятельности которого находится импортер оформление паспорта сделки производится в порядке предусмотренном пунктом 44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70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70-1. Оплата третьими лицами-резидентами сделок по экспорту или импорту допускается только при наличии соответствующего договора между лицом, за которое осуществляется платеж и/или перевод денег, и вышеуказанными третьими лицами-резидентами.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70-1 -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r>
        <w:br/>
      </w:r>
      <w:r>
        <w:rPr>
          <w:rFonts w:ascii="Times New Roman"/>
          <w:b w:val="false"/>
          <w:i w:val="false"/>
          <w:color w:val="000000"/>
          <w:sz w:val="28"/>
        </w:rPr>
        <w:t xml:space="preserve">
      71. При оплате контракта третьим лицом-резидентом паспорт сделки импортером оформляется в трех экземплярах в порядке, установленном настоящей Инструкцией. При этом раздел паспорта сделки по импорту "Реквизиты третьего лица" не заполняется. После надлежащего оформления паспорта сделки по импорту импортер представляет в таможенный орган дополнительный лист к паспорту сделки в пяти (по одному из сторон - импортер, банк импортера, таможенный орган, третье лицо и банк третьего лица) или более экземплярах (в зависимости от количества участвующих в контракте по импорту третьих лиц), в котором заполняется только раздел "Реквизиты третьего лица". В этом случае представление к оформлению дополнительного листа к паспорту сделки по импорту в таможенный орган производится импортером с участием третьего лица.  </w:t>
      </w:r>
      <w:r>
        <w:br/>
      </w:r>
      <w:r>
        <w:rPr>
          <w:rFonts w:ascii="Times New Roman"/>
          <w:b w:val="false"/>
          <w:i w:val="false"/>
          <w:color w:val="000000"/>
          <w:sz w:val="28"/>
        </w:rPr>
        <w:t xml:space="preserve">
      Таможенный орган направляет два экземпляра дополнительного листа к паспорту сделки по импорту в банк третьего лица, который оформляет дополнительный лист к паспорту сделки по импорту в порядке, установленном разделом 3 настоящей Инструкции. В случае отказа в оформлении паспорта сделки по импорту банк третьего лица направляет соответствующее уведомление в таможенный орган. В случае принятия банком третьего лица к валютному контролю дополнительного листа к паспорту сделки по импорту банк третьего лица направляет один экземпляр дополнительного листа к паспорту сделки по импорту в банк паспорта сделки импортера.  </w:t>
      </w:r>
      <w:r>
        <w:br/>
      </w:r>
      <w:r>
        <w:rPr>
          <w:rFonts w:ascii="Times New Roman"/>
          <w:b w:val="false"/>
          <w:i w:val="false"/>
          <w:color w:val="000000"/>
          <w:sz w:val="28"/>
        </w:rPr>
        <w:t xml:space="preserve">
      Импортер и третье лицо представляют свои экземпляры дополнительного листа к паспорту сделки по импорту для оформления в банк паспорта сделки импортера. Банк паспорта сделки импортера оформляет дополнительный лист к паспорту сделки по импорту либо при наличии оснований отказывает в его оформлении и направляет в таможенный орган и банк третьего лица соответствующее уведомление в порядке, предусмотренном разделом 3 настоящей Инструкции. Банк третьего лица не осуществляет платежи по данному паспорту сделки до получения уведомления банка паспорта сделки импортера о принятии паспорта сделки по импорту к валютному контролю.  </w:t>
      </w:r>
      <w:r>
        <w:br/>
      </w:r>
      <w:r>
        <w:rPr>
          <w:rFonts w:ascii="Times New Roman"/>
          <w:b w:val="false"/>
          <w:i w:val="false"/>
          <w:color w:val="000000"/>
          <w:sz w:val="28"/>
        </w:rPr>
        <w:t xml:space="preserve">
      Банк третьего лица в течение 3 рабочих дней с даты осуществления платежа обязан направить информацию о проведенных платежах по дополнительному листу к паспорту сделки по импорту в банк паспорта сделки импортера.  </w:t>
      </w:r>
      <w:r>
        <w:br/>
      </w:r>
      <w:r>
        <w:rPr>
          <w:rFonts w:ascii="Times New Roman"/>
          <w:b w:val="false"/>
          <w:i w:val="false"/>
          <w:color w:val="000000"/>
          <w:sz w:val="28"/>
        </w:rPr>
        <w:t xml:space="preserve">
      Банк паспорта сделки импортера осуществляет валютный контроль над объемом выплаченных сумм по дополнительному листу к паспорту сделки по импорту, по которому банком третьего лица осуществлялись платежи, и в случае превышения общей суммы выплаченных платежей над суммой, указанной в контракте по импорту, информирует об этом Национальный Банк Республики Казахстан и таможенные органы.  </w:t>
      </w:r>
      <w:r>
        <w:br/>
      </w:r>
      <w:r>
        <w:rPr>
          <w:rFonts w:ascii="Times New Roman"/>
          <w:b w:val="false"/>
          <w:i w:val="false"/>
          <w:color w:val="000000"/>
          <w:sz w:val="28"/>
        </w:rPr>
        <w:t xml:space="preserve">
      По операциям, связанным с предоставлением коммерческого кредита, оплата третьим лицом-резидентом производится на основании лицензии Национального Банка Республики Казахстан, полученной импортером, копия которой представляется третьим лицом в свой обслуживающий банк. Банк паспорта сделки импортера в случае превышения общей суммы выплаченных банком третьего лица платежей над суммой, указанной в лицензии Национального Банка Республики Казахстан, информирует об этом Национальный Банк Республики Казахстан и таможенные органы.  </w:t>
      </w:r>
      <w:r>
        <w:br/>
      </w:r>
      <w:r>
        <w:rPr>
          <w:rFonts w:ascii="Times New Roman"/>
          <w:b w:val="false"/>
          <w:i w:val="false"/>
          <w:color w:val="000000"/>
          <w:sz w:val="28"/>
        </w:rPr>
        <w:t xml:space="preserve">
      При оплате сделки по импорту третьим лицом-нерезидентом в разделе "Реквизиты банка" паспорта сделки указываются реквизиты банка третьего лица-нерезидента. Соответственно подпись этого банка в паспорте сделки не требуется. Вместо извещения банка об оплате товаров по таким контрактам, импортером в таможенный орган представляются документы, подтверждающие оплату контракта третьим лицом-нерезидентом (выписка со счета, телекс и т.д.).  </w:t>
      </w:r>
      <w:r>
        <w:br/>
      </w:r>
      <w:r>
        <w:rPr>
          <w:rFonts w:ascii="Times New Roman"/>
          <w:b w:val="false"/>
          <w:i w:val="false"/>
          <w:color w:val="000000"/>
          <w:sz w:val="28"/>
        </w:rPr>
        <w:t xml:space="preserve">
      Если оплата сделки по импорту производится третьим лицом-нерезидентом в счет кредита, получаемого резидентом от третьего лица-нерезидента и предусматривающего зачисление на счета других лиц, то в разделе "Реквизиты банка" паспорта сделки указываются реквизиты банка паспорта сделки, через который будет производиться погашение кредита, и в разделе "Особые отметки банка, таможенного органа" указываются реквизиты и сумма кредитного договора. Паспорт сделки в таких случаях не закрывается до погашения кредита или до прощения долга по кредиту нерезидентом. </w:t>
      </w:r>
      <w:r>
        <w:br/>
      </w:r>
      <w:r>
        <w:rPr>
          <w:rFonts w:ascii="Times New Roman"/>
          <w:b w:val="false"/>
          <w:i w:val="false"/>
          <w:color w:val="000000"/>
          <w:sz w:val="28"/>
        </w:rPr>
        <w:t xml:space="preserve">
      Если оплата сделки по импорту производится третьим лицом-нерезидентом в счет задолженности нерезидента перед резидентом по другому паспорту сделки, то в разделе "Реквизиты банка" паспорта сделки указываются реквизиты банка паспорта сделки, в котором оформлен другой паспорт сделки, и в разделе "Особые отметки банка, таможенного органа" указываются реквизиты другого паспорта сделки, реквизиты соглашения о зачете требований и сумма зачитываемой задолженности. </w:t>
      </w:r>
      <w:r>
        <w:br/>
      </w:r>
      <w:r>
        <w:rPr>
          <w:rFonts w:ascii="Times New Roman"/>
          <w:b w:val="false"/>
          <w:i w:val="false"/>
          <w:color w:val="000000"/>
          <w:sz w:val="28"/>
        </w:rPr>
        <w:t xml:space="preserve">
      При этом банк вправе запросить, а импортер обязан по запросу банка представить сведения о проведенных платежах и переводах по кредиту, полученному от третьего лица-нерезидента.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71 с дополнениями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71-1. В случае, если оплата сделки по импорту осуществляется одним третьим лицом, то допускается оформление паспорта сделки в пяти экземплярах (по одному из сторон - импортер, банк импортера, таможенный орган, третье лицо и банк третьего лица) с заполнением раздела "Реквизиты третьего лица" без оформления дополнительных листов к паспорту сделки.  </w:t>
      </w:r>
      <w:r>
        <w:br/>
      </w:r>
      <w:r>
        <w:rPr>
          <w:rFonts w:ascii="Times New Roman"/>
          <w:b w:val="false"/>
          <w:i w:val="false"/>
          <w:color w:val="000000"/>
          <w:sz w:val="28"/>
        </w:rPr>
        <w:t xml:space="preserve">
      В этом случае представление к оформлению паспорта сделки по импорту производится импортером с участием третьего лица в порядке, предусмотренном пунктом 71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71-1 -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r>
        <w:br/>
      </w:r>
      <w:r>
        <w:rPr>
          <w:rFonts w:ascii="Times New Roman"/>
          <w:b w:val="false"/>
          <w:i w:val="false"/>
          <w:color w:val="000000"/>
          <w:sz w:val="28"/>
        </w:rPr>
        <w:t xml:space="preserve">
      71-2. Оплата сделки по экспорту третьим лицом-резидентом возможна в следующих случаях: </w:t>
      </w:r>
      <w:r>
        <w:br/>
      </w:r>
      <w:r>
        <w:rPr>
          <w:rFonts w:ascii="Times New Roman"/>
          <w:b w:val="false"/>
          <w:i w:val="false"/>
          <w:color w:val="000000"/>
          <w:sz w:val="28"/>
        </w:rPr>
        <w:t xml:space="preserve">
      1) предоставление третьим лицом-резидентом кредита нерезиденту путем зачисления национальной валюты на счет экспортера; </w:t>
      </w:r>
      <w:r>
        <w:br/>
      </w:r>
      <w:r>
        <w:rPr>
          <w:rFonts w:ascii="Times New Roman"/>
          <w:b w:val="false"/>
          <w:i w:val="false"/>
          <w:color w:val="000000"/>
          <w:sz w:val="28"/>
        </w:rPr>
        <w:t xml:space="preserve">
      2) уступка экспортером третьему лицу-резиденту права требования к партнеру-нерезиденту; </w:t>
      </w:r>
      <w:r>
        <w:br/>
      </w:r>
      <w:r>
        <w:rPr>
          <w:rFonts w:ascii="Times New Roman"/>
          <w:b w:val="false"/>
          <w:i w:val="false"/>
          <w:color w:val="000000"/>
          <w:sz w:val="28"/>
        </w:rPr>
        <w:t xml:space="preserve">
      3) зачет требований экспортера к партнеру-нерезиденту и партнера-нерезидента к третьему лицу-резиденту. </w:t>
      </w:r>
      <w:r>
        <w:br/>
      </w:r>
      <w:r>
        <w:rPr>
          <w:rFonts w:ascii="Times New Roman"/>
          <w:b w:val="false"/>
          <w:i w:val="false"/>
          <w:color w:val="000000"/>
          <w:sz w:val="28"/>
        </w:rPr>
        <w:t xml:space="preserve">
      Паспорт сделки (дополнительный лист к паспорту сделки) оформляется экспортером в порядке, установленном пунктами 71 и 71-1 настоящей Инструкции. </w:t>
      </w:r>
      <w:r>
        <w:br/>
      </w:r>
      <w:r>
        <w:rPr>
          <w:rFonts w:ascii="Times New Roman"/>
          <w:b w:val="false"/>
          <w:i w:val="false"/>
          <w:color w:val="000000"/>
          <w:sz w:val="28"/>
        </w:rPr>
        <w:t xml:space="preserve">
      При этом паспорт сделки не закрывается до полного исполнения обязательств и контроль за возвратом нерезидентом денег третьему лицу осуществляется банком экспортера и банком третьего лица. Банк третьего лица уведомляет банк экспортера о возврате денег третьему лицу нерезидентом.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71-2 -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72. Извещение банка паспорта сделки в таможенные органы при аккредитивной форме расчетов либо исполнении банковской гарантии направляется при осуществлении фактического платежа в порядке и сроки, установленные пунктом 58 настоящей Инструкции.  </w:t>
      </w:r>
      <w:r>
        <w:br/>
      </w:r>
      <w:r>
        <w:rPr>
          <w:rFonts w:ascii="Times New Roman"/>
          <w:b w:val="false"/>
          <w:i w:val="false"/>
          <w:color w:val="000000"/>
          <w:sz w:val="28"/>
        </w:rPr>
        <w:t xml:space="preserve">
      В случае, если исполняющим является иной банк, последний должен направить в банк паспорта сделки копию платежного документа, подтверждающего осуществление платежа и/или перевода денег по сделке по экспорту или импорту, предусматривающему аккредитивную форму расчетов либо исполнение банковской гарантии.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72 в новой редакции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r>
        <w:br/>
      </w:r>
      <w:r>
        <w:rPr>
          <w:rFonts w:ascii="Times New Roman"/>
          <w:b w:val="false"/>
          <w:i w:val="false"/>
          <w:color w:val="000000"/>
          <w:sz w:val="28"/>
        </w:rPr>
        <w:t xml:space="preserve">
      72-1. В случае, если сделка по экспорту или импорту предусматривает наличие банковской гарантии со стороны экспортера/импортера, то в разделе "Особые отметки банка, таможенного органа" паспорта сделки отмечается наличие банковской гарантии.  </w:t>
      </w:r>
      <w:r>
        <w:br/>
      </w:r>
      <w:r>
        <w:rPr>
          <w:rFonts w:ascii="Times New Roman"/>
          <w:b w:val="false"/>
          <w:i w:val="false"/>
          <w:color w:val="000000"/>
          <w:sz w:val="28"/>
        </w:rPr>
        <w:t xml:space="preserve">
      В случае осуществления оплаты по сделке по экспорту или импорту банком, выпустившим гарантию, паспорт сделки закрывается только после предоставления таким банком в банк паспорта сделки платежного документа, подтверждающего осуществление платежа в пользу нерезидента. &lt;*&gt;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72-1 -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  N 574 </w:t>
      </w:r>
      <w:r>
        <w:rPr>
          <w:rFonts w:ascii="Times New Roman"/>
          <w:b w:val="false"/>
          <w:i w:val="false"/>
          <w:color w:val="000000"/>
          <w:sz w:val="28"/>
        </w:rPr>
        <w:t xml:space="preserve">.  </w:t>
      </w:r>
      <w:r>
        <w:br/>
      </w:r>
      <w:r>
        <w:rPr>
          <w:rFonts w:ascii="Times New Roman"/>
          <w:b w:val="false"/>
          <w:i w:val="false"/>
          <w:color w:val="000000"/>
          <w:sz w:val="28"/>
        </w:rPr>
        <w:t xml:space="preserve">
      72-2. При оплате сделки по экспорту третьим лицом-нерезидентом указание его в паспорте сделки либо оформление дополнительного листа к паспорту сделки не требуется. Экспортером в банк паспорта сделки представляются документы, подтверждающие оплату контракта партнера-нерезидента третьим лицом-нерезидентом (изменения и дополнения в контракт, переписка с партнером-нерезидентом и другие), если это прямо не указано в платежном документе.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72-2 -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73. При осуществлении внешнеторговых сделок, предусматривающих использование в качестве средства платежа векселя, таможенным органам и банкам паспорта сделки необходимо проверять наличие в контракте, в соответствии с которым производится перемещение товаров через таможенную границу Республики Казахстан, условий платежа, предусматривающих использование векселя как средства платежа.  </w:t>
      </w:r>
      <w:r>
        <w:br/>
      </w:r>
      <w:r>
        <w:rPr>
          <w:rFonts w:ascii="Times New Roman"/>
          <w:b w:val="false"/>
          <w:i w:val="false"/>
          <w:color w:val="000000"/>
          <w:sz w:val="28"/>
        </w:rPr>
        <w:t xml:space="preserve">
      Банк паспорта сделки, обслуживающий счет экспортера/импортера, проводящего платежи с использованием векселя, осуществляет проверку текста векселя и уведомляет в письменной форме таможенный орган не позднее трех рабочих дней с даты поступления векселя в банк о его соответствии вексельному законодательству Республики Казахстан (наличие обязательных реквизитов, непрерывность ряда индоссаментов и др.).  </w:t>
      </w:r>
      <w:r>
        <w:br/>
      </w:r>
      <w:r>
        <w:rPr>
          <w:rFonts w:ascii="Times New Roman"/>
          <w:b w:val="false"/>
          <w:i w:val="false"/>
          <w:color w:val="000000"/>
          <w:sz w:val="28"/>
        </w:rPr>
        <w:t xml:space="preserve">
      74. В обязанности экспортера, осуществляющего внешнеторговые операции с использованием в качестве средства платежа векселя, входит немедленная передача банку паспорта сделки и таможенному органу документов, подтверждающих получение платежа по векселю или передачу прав на него третьему лицу.  </w:t>
      </w:r>
      <w:r>
        <w:br/>
      </w:r>
      <w:r>
        <w:rPr>
          <w:rFonts w:ascii="Times New Roman"/>
          <w:b w:val="false"/>
          <w:i w:val="false"/>
          <w:color w:val="000000"/>
          <w:sz w:val="28"/>
        </w:rPr>
        <w:t xml:space="preserve">
      Таможенный орган и банк паспорта сделки обязаны держать на контроле паспорт сделки до тех пор пока не получат от экспортера-векселедержателя следующие документы (в зависимости от использования векселя экспортером):  </w:t>
      </w:r>
      <w:r>
        <w:br/>
      </w:r>
      <w:r>
        <w:rPr>
          <w:rFonts w:ascii="Times New Roman"/>
          <w:b w:val="false"/>
          <w:i w:val="false"/>
          <w:color w:val="000000"/>
          <w:sz w:val="28"/>
        </w:rPr>
        <w:t xml:space="preserve">
      1) в случае поступления платежа по векселю при его погашении плательщиком либо иным лицом, обязанным по векселю, - документы, подтверждающие данный платеж (копию акцептованного векселя и платежный документ);  </w:t>
      </w:r>
      <w:r>
        <w:br/>
      </w:r>
      <w:r>
        <w:rPr>
          <w:rFonts w:ascii="Times New Roman"/>
          <w:b w:val="false"/>
          <w:i w:val="false"/>
          <w:color w:val="000000"/>
          <w:sz w:val="28"/>
        </w:rPr>
        <w:t xml:space="preserve">
      2) в случае предъявления векселя экспортером учетной конторе для учета - документы, подтверждающие произведенный учет векселя, то есть выплату суммы векселя экспортеру за вычетом дисконта или без него (копию индоссированного векселя в пользу учетной конторы и платежный документ);  </w:t>
      </w:r>
      <w:r>
        <w:br/>
      </w:r>
      <w:r>
        <w:rPr>
          <w:rFonts w:ascii="Times New Roman"/>
          <w:b w:val="false"/>
          <w:i w:val="false"/>
          <w:color w:val="000000"/>
          <w:sz w:val="28"/>
        </w:rPr>
        <w:t xml:space="preserve">
      3) в случае использования векселя в качестве средства платежа - контракт с лицом, которому осуществлена передача имущественных прав на вексель, копию данного векселя с соответствующей передаточной надписью (индоссаментом), иные документы, подтверждающие проведение данной операции (паспорт сделки, грузовая таможенная декларация и другие).  </w:t>
      </w:r>
      <w:r>
        <w:br/>
      </w:r>
      <w:r>
        <w:rPr>
          <w:rFonts w:ascii="Times New Roman"/>
          <w:b w:val="false"/>
          <w:i w:val="false"/>
          <w:color w:val="000000"/>
          <w:sz w:val="28"/>
        </w:rPr>
        <w:t xml:space="preserve">
      При поступлении платежа по векселю в иной банк экспортер-векселедержатель должен поручить этому банку перечислить его на свой счет в банке паспорта сделки.  </w:t>
      </w:r>
      <w:r>
        <w:br/>
      </w:r>
      <w:r>
        <w:rPr>
          <w:rFonts w:ascii="Times New Roman"/>
          <w:b w:val="false"/>
          <w:i w:val="false"/>
          <w:color w:val="000000"/>
          <w:sz w:val="28"/>
        </w:rPr>
        <w:t xml:space="preserve">
      75. В случае, если эмитентом векселя является сам импортер, и товар по сделке по импорту был поставлен до наступления срока платежа по векселю, паспорт сделки подлежит контролю до момента предъявления к оплате данного векселя, при этом сумма векселя не должна превышать общую сумму контракта. В случаях, когда по сделкам по импорту с вексельной формой расчетов эмитентом векселя является третье лицо, паспорт сделки не закрывается до момента поставки товара импортеру. </w:t>
      </w:r>
      <w:r>
        <w:br/>
      </w:r>
      <w:r>
        <w:rPr>
          <w:rFonts w:ascii="Times New Roman"/>
          <w:b w:val="false"/>
          <w:i w:val="false"/>
          <w:color w:val="000000"/>
          <w:sz w:val="28"/>
        </w:rPr>
        <w:t>
</w:t>
      </w:r>
      <w:r>
        <w:rPr>
          <w:rFonts w:ascii="Times New Roman"/>
          <w:b w:val="false"/>
          <w:i w:val="false"/>
          <w:color w:val="ff0000"/>
          <w:sz w:val="28"/>
        </w:rPr>
        <w:t xml:space="preserve">       Сноска. Пункт 75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75-1. В случае поставки товара экспортером в адрес своих филиалов, расположенных за пределами Республики Казахстан, с целью последующей реализации, когда неизвестен конечный покупатель товара, паспорт сделки оформляется со следующими особенностями: </w:t>
      </w:r>
      <w:r>
        <w:br/>
      </w:r>
      <w:r>
        <w:rPr>
          <w:rFonts w:ascii="Times New Roman"/>
          <w:b w:val="false"/>
          <w:i w:val="false"/>
          <w:color w:val="000000"/>
          <w:sz w:val="28"/>
        </w:rPr>
        <w:t xml:space="preserve">
      1) для оформления паспорта сделки в таможенный орган предъявляются поручение филиалу экспортера, расположенному за пределами Республики Казахстан, осуществить реализацию товара либо иной документ, подтверждающий полномочия филиала по реализации товара; </w:t>
      </w:r>
      <w:r>
        <w:br/>
      </w:r>
      <w:r>
        <w:rPr>
          <w:rFonts w:ascii="Times New Roman"/>
          <w:b w:val="false"/>
          <w:i w:val="false"/>
          <w:color w:val="000000"/>
          <w:sz w:val="28"/>
        </w:rPr>
        <w:t xml:space="preserve">
      2) раздел "Реквизиты иностранного покупателя" не заполняется; </w:t>
      </w:r>
      <w:r>
        <w:br/>
      </w:r>
      <w:r>
        <w:rPr>
          <w:rFonts w:ascii="Times New Roman"/>
          <w:b w:val="false"/>
          <w:i w:val="false"/>
          <w:color w:val="000000"/>
          <w:sz w:val="28"/>
        </w:rPr>
        <w:t xml:space="preserve">
      3) в разделе "Реквизиты и условия контракта" графы "Номер" и "Дата" не заполняются, сумма контракта определяется ориентировочно по согласованию с таможенным органом, исходя из предполагаемого объема экспорта товаров и расчета цен на экспортируемый товар; </w:t>
      </w:r>
      <w:r>
        <w:br/>
      </w:r>
      <w:r>
        <w:rPr>
          <w:rFonts w:ascii="Times New Roman"/>
          <w:b w:val="false"/>
          <w:i w:val="false"/>
          <w:color w:val="000000"/>
          <w:sz w:val="28"/>
        </w:rPr>
        <w:t xml:space="preserve">
      4) в разделе "Особые отметки банка, таможенного органа" указывается, что товар поставляется в адрес филиала экспортера; </w:t>
      </w:r>
      <w:r>
        <w:br/>
      </w:r>
      <w:r>
        <w:rPr>
          <w:rFonts w:ascii="Times New Roman"/>
          <w:b w:val="false"/>
          <w:i w:val="false"/>
          <w:color w:val="000000"/>
          <w:sz w:val="28"/>
        </w:rPr>
        <w:t xml:space="preserve">
      5) в случае реализации филиалом экспортера товара, предназначенного для потребления населением, через розничную систему торговли, в разделе "Особые отметки банка, таможенного органа" делается соответствующая отметка, в таможенный орган и банк паспорта сделки  предъявляется лицензия или регистрационное свидетельство Национального Банка Республики Казахстан на открытие счета за границей, копия которой является неотъемлемым приложением к паспорту сделки. </w:t>
      </w:r>
      <w:r>
        <w:br/>
      </w:r>
      <w:r>
        <w:rPr>
          <w:rFonts w:ascii="Times New Roman"/>
          <w:b w:val="false"/>
          <w:i w:val="false"/>
          <w:color w:val="000000"/>
          <w:sz w:val="28"/>
        </w:rPr>
        <w:t xml:space="preserve">
      В течение 150 дней после таможенного оформления товаров в Республике Казахстан, но не позднее поступления экспортной выручки экспортер представляет в таможенный орган и  банк паспорта сделки контракт на продажу экспортированного товара. Контракты на продажу экспортированного товара, предназначенного для потребления населением и реализуемого через розничную систему торговли, не представляются. </w:t>
      </w:r>
      <w:r>
        <w:br/>
      </w:r>
      <w:r>
        <w:rPr>
          <w:rFonts w:ascii="Times New Roman"/>
          <w:b w:val="false"/>
          <w:i w:val="false"/>
          <w:color w:val="000000"/>
          <w:sz w:val="28"/>
        </w:rPr>
        <w:t xml:space="preserve">
      Выручка в оплату экспорта товаров, реализуемых через филиал экспортера, расположенный за пределами Республики Казахстан, должна быть получена экспортером и зачислена в полном объеме на его счет в банке паспорта сделки в течение 180 дней с даты экспорта (таможенного оформления в Республике Казахстан) товаров или в течение 365 дней с даты экспорта (таможенного оформления в Республике Казахстан) отдельных товаров, перечень которых устанавливается Правительством Республики Казахстан, если иной срок не установлен в лицензии Национального Банка Республики Казахстан на предоставление коммерческого кредита на срок свыше 180 (по отдельному перечню товаров - 365) дней, а в случае невозможности получения экспортной выручки - возврат ранее экспортированного товара в указанный срок.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75-1 -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76. При уступке права требования/переводе долга партнером-нерезидентом другому лицу-резиденту паспорт сделки по экспорту/импорту закрывается в порядке, установленном разделом 6 настоящей Инструкции. Основанием для закрытия паспорта сделки при уступке требования/переводе долга являются документы, подтверждающие переход права требования к другому лицу-резиденту, предусмотренные подпунктом 5) пункта 47 настоящей Инструкции, а также согласие экспортера/импортера на перевод долга и другие документы, предусмотренные подпунктом 4) пункта 47 настоящей Инструкции. При наличии данных документов, проведение платежа в пользу экспортера/импортера другим лицом-резидентом в погашение долга нерезидента возможно только в казахстанских тенге.  </w:t>
      </w:r>
      <w:r>
        <w:br/>
      </w:r>
      <w:r>
        <w:rPr>
          <w:rFonts w:ascii="Times New Roman"/>
          <w:b w:val="false"/>
          <w:i w:val="false"/>
          <w:color w:val="000000"/>
          <w:sz w:val="28"/>
        </w:rPr>
        <w:t xml:space="preserve">
      76-1. Если оплата за экспорт товара производится с использованием переводного аккредитива в пользу экспортера (торгового посредника по сделке) и грузоотправителя - резидента, то паспорт сделки оформляется в банке паспорта сделки, обслуживающем экспортера, который должен выступать в качестве переводящего банка по переводному аккредитиву. </w:t>
      </w:r>
      <w:r>
        <w:br/>
      </w:r>
      <w:r>
        <w:rPr>
          <w:rFonts w:ascii="Times New Roman"/>
          <w:b w:val="false"/>
          <w:i w:val="false"/>
          <w:color w:val="000000"/>
          <w:sz w:val="28"/>
        </w:rPr>
        <w:t xml:space="preserve">
      Выручка в оплату экспорта товаров считается поступившей в полном объеме, если сумма поступлений на счета обоих бенефициаров (экспортера и грузоотправителя) соответствует условиям контракта и паспорта сделки. При этом в информации о поступлении выручки от экспорта указывается вся сумма, поступившая по аккредитиву на транзитный счет банка до ее распределения между первым бенефициаром - экспортером и вторым бенефициаром - грузоотправителем.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76-1 -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r>
        <w:br/>
      </w:r>
      <w:r>
        <w:rPr>
          <w:rFonts w:ascii="Times New Roman"/>
          <w:b w:val="false"/>
          <w:i w:val="false"/>
          <w:color w:val="000000"/>
          <w:sz w:val="28"/>
        </w:rPr>
        <w:t xml:space="preserve">
      77.  </w:t>
      </w:r>
      <w:r>
        <w:rPr>
          <w:rFonts w:ascii="Times New Roman"/>
          <w:b w:val="false"/>
          <w:i w:val="false"/>
          <w:color w:val="ff0000"/>
          <w:sz w:val="28"/>
        </w:rPr>
        <w:t xml:space="preserve">(исключен - </w:t>
      </w:r>
      <w:r>
        <w:rPr>
          <w:rFonts w:ascii="Times New Roman"/>
          <w:b w:val="false"/>
          <w:i w:val="false"/>
          <w:color w:val="000000"/>
          <w:sz w:val="28"/>
        </w:rPr>
        <w:t xml:space="preserve">  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77-1.  </w:t>
      </w:r>
      <w:r>
        <w:rPr>
          <w:rFonts w:ascii="Times New Roman"/>
          <w:b w:val="false"/>
          <w:i w:val="false"/>
          <w:color w:val="ff0000"/>
          <w:sz w:val="28"/>
        </w:rPr>
        <w:t xml:space="preserve">(исключен - </w:t>
      </w:r>
      <w:r>
        <w:rPr>
          <w:rFonts w:ascii="Times New Roman"/>
          <w:b w:val="false"/>
          <w:i w:val="false"/>
          <w:color w:val="000000"/>
          <w:sz w:val="28"/>
        </w:rPr>
        <w:t xml:space="preserve">  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78. В случае, если экспортер/импортер не предъявит банку паспорта сделки документы, оговоренные в пункте 74 настоящей Инструкции, а также в случае непредъявления лицензии и/или регистрационного свидетельства и/или свидетельства об уведомлении о валютных операциях, выданных Национальным Банком Республики Казахстан, в случае, если их получение требуется в соответствии с валютным законодательством, банк паспорта сделки обязан уведомить о данных фактах таможенный орган, оформивший паспорт сделки по данной сделке по экспорту или импорту.  </w:t>
      </w:r>
      <w:r>
        <w:br/>
      </w:r>
      <w:r>
        <w:rPr>
          <w:rFonts w:ascii="Times New Roman"/>
          <w:b w:val="false"/>
          <w:i w:val="false"/>
          <w:color w:val="000000"/>
          <w:sz w:val="28"/>
        </w:rPr>
        <w:t>
</w:t>
      </w:r>
      <w:r>
        <w:rPr>
          <w:rFonts w:ascii="Times New Roman"/>
          <w:b w:val="false"/>
          <w:i w:val="false"/>
          <w:color w:val="ff0000"/>
          <w:sz w:val="28"/>
        </w:rPr>
        <w:t xml:space="preserve">       Сноска. Пункт 78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xml:space="preserve">
      79. При ввозе на таможенную территорию Республики Казахстан и вывозе за пределы таможенной территории Республики Казахстан носителей информации (магнитных дисков, магнитных лент, компакт-дисков, флоппи-дисков, бумажных носителей информации и т.д.) с записанной на них информацией, паспорт сделки оформляется на сумму стоимости самой информации и ее носителя.  </w:t>
      </w:r>
      <w:r>
        <w:br/>
      </w:r>
      <w:r>
        <w:rPr>
          <w:rFonts w:ascii="Times New Roman"/>
          <w:b w:val="false"/>
          <w:i w:val="false"/>
          <w:color w:val="000000"/>
          <w:sz w:val="28"/>
        </w:rPr>
        <w:t xml:space="preserve">
      80. По договорам лизинга (финансовой аренды) паспорт сделки оформляется на стоимость ввозимого оборудования, заявленную в грузовой таможенной декларации.  </w:t>
      </w:r>
      <w:r>
        <w:br/>
      </w:r>
      <w:r>
        <w:rPr>
          <w:rFonts w:ascii="Times New Roman"/>
          <w:b w:val="false"/>
          <w:i w:val="false"/>
          <w:color w:val="000000"/>
          <w:sz w:val="28"/>
        </w:rPr>
        <w:t xml:space="preserve">
      81. В случае утери экспортером/импортером паспорта сделки по контракту, расчеты по которому еще не завершены, дубликат паспорта сделки оформляется на основании письменного заявления экспортера/импортера в порядке, установленном разделом 3 настоящей Инструкции. При этом, представление экспортером/импортером документов, предусмотренных разделом 3 настоящей Инструкции, не требуется. Дубликат паспорта сделки должен быть точной копией оригиналов паспорта сделки, находящихся в досье таможенного органа и деле банка паспорта сделки. При оформлении дубликата паспорта сделки таможенный орган проставляет отметку "Дубликат".  </w:t>
      </w:r>
      <w:r>
        <w:br/>
      </w:r>
      <w:r>
        <w:rPr>
          <w:rFonts w:ascii="Times New Roman"/>
          <w:b w:val="false"/>
          <w:i w:val="false"/>
          <w:color w:val="000000"/>
          <w:sz w:val="28"/>
        </w:rPr>
        <w:t xml:space="preserve">
      Оформление дубликата дополнительного листа к паспорту сделки в случае его утери производится аналогично оформлению дубликата паспорта сделки.  </w:t>
      </w:r>
      <w:r>
        <w:br/>
      </w:r>
      <w:r>
        <w:rPr>
          <w:rFonts w:ascii="Times New Roman"/>
          <w:b w:val="false"/>
          <w:i w:val="false"/>
          <w:color w:val="000000"/>
          <w:sz w:val="28"/>
        </w:rPr>
        <w:t>
 </w:t>
      </w:r>
    </w:p>
    <w:bookmarkStart w:name="z94" w:id="21"/>
    <w:p>
      <w:pPr>
        <w:spacing w:after="0"/>
        <w:ind w:left="0"/>
        <w:jc w:val="left"/>
      </w:pPr>
      <w:r>
        <w:rPr>
          <w:rFonts w:ascii="Times New Roman"/>
          <w:b/>
          <w:i w:val="false"/>
          <w:color w:val="000000"/>
        </w:rPr>
        <w:t xml:space="preserve"> 
       10. Ответственность банков за нарушение настоящей Инструкции  </w:t>
      </w:r>
    </w:p>
    <w:bookmarkEnd w:id="21"/>
    <w:p>
      <w:pPr>
        <w:spacing w:after="0"/>
        <w:ind w:left="0"/>
        <w:jc w:val="both"/>
      </w:pPr>
      <w:r>
        <w:rPr>
          <w:rFonts w:ascii="Times New Roman"/>
          <w:b w:val="false"/>
          <w:i w:val="false"/>
          <w:color w:val="000000"/>
          <w:sz w:val="28"/>
        </w:rPr>
        <w:t>      82. Банки за нарушение требований настоящей Инструкции несут ответственность в соответствии с законодательством Республики Казахстан.  </w:t>
      </w:r>
      <w:r>
        <w:rPr>
          <w:rFonts w:ascii="Times New Roman"/>
          <w:b w:val="false"/>
          <w:i w:val="false"/>
          <w:color w:val="000000"/>
          <w:sz w:val="28"/>
        </w:rPr>
        <w:t xml:space="preserve">K010155_ </w:t>
      </w:r>
      <w:r>
        <w:rPr>
          <w:rFonts w:ascii="Times New Roman"/>
          <w:b w:val="false"/>
          <w:i w:val="false"/>
          <w:color w:val="ff0000"/>
          <w:sz w:val="28"/>
        </w:rPr>
        <w:t xml:space="preserve">(ст.168-169);  </w:t>
      </w:r>
      <w:r>
        <w:rPr>
          <w:rFonts w:ascii="Times New Roman"/>
          <w:b w:val="false"/>
          <w:i w:val="false"/>
          <w:color w:val="000000"/>
          <w:sz w:val="28"/>
        </w:rPr>
        <w:t xml:space="preserve">Z952444_ </w:t>
      </w:r>
      <w:r>
        <w:rPr>
          <w:rFonts w:ascii="Times New Roman"/>
          <w:b w:val="false"/>
          <w:i w:val="false"/>
          <w:color w:val="ff0000"/>
          <w:sz w:val="28"/>
        </w:rPr>
        <w:t xml:space="preserve">(гл. 9-1) </w:t>
      </w:r>
      <w:r>
        <w:rPr>
          <w:rFonts w:ascii="Times New Roman"/>
          <w:b w:val="false"/>
          <w:i w:val="false"/>
          <w:color w:val="000000"/>
          <w:sz w:val="28"/>
        </w:rPr>
        <w:t xml:space="preserve">.  </w:t>
      </w:r>
      <w:r>
        <w:br/>
      </w:r>
      <w:r>
        <w:rPr>
          <w:rFonts w:ascii="Times New Roman"/>
          <w:b w:val="false"/>
          <w:i w:val="false"/>
          <w:color w:val="000000"/>
          <w:sz w:val="28"/>
        </w:rPr>
        <w:t xml:space="preserve">
      83. За систематическое нарушение банками норм настоящей Инструкции органы валютного контроля вправе применять санкции в пределах своих полномочий.  </w:t>
      </w:r>
    </w:p>
    <w:bookmarkStart w:name="z95" w:id="22"/>
    <w:p>
      <w:pPr>
        <w:spacing w:after="0"/>
        <w:ind w:left="0"/>
        <w:jc w:val="left"/>
      </w:pPr>
      <w:r>
        <w:rPr>
          <w:rFonts w:ascii="Times New Roman"/>
          <w:b/>
          <w:i w:val="false"/>
          <w:color w:val="000000"/>
        </w:rPr>
        <w:t xml:space="preserve"> 
  11. Ответственность экспортеров и импортеров за нарушение </w:t>
      </w:r>
      <w:r>
        <w:br/>
      </w:r>
      <w:r>
        <w:rPr>
          <w:rFonts w:ascii="Times New Roman"/>
          <w:b/>
          <w:i w:val="false"/>
          <w:color w:val="000000"/>
        </w:rPr>
        <w:t xml:space="preserve">
настоящей Инструкции  </w:t>
      </w:r>
    </w:p>
    <w:bookmarkEnd w:id="22"/>
    <w:p>
      <w:pPr>
        <w:spacing w:after="0"/>
        <w:ind w:left="0"/>
        <w:jc w:val="both"/>
      </w:pPr>
      <w:r>
        <w:rPr>
          <w:rFonts w:ascii="Times New Roman"/>
          <w:b w:val="false"/>
          <w:i w:val="false"/>
          <w:color w:val="000000"/>
          <w:sz w:val="28"/>
        </w:rPr>
        <w:t xml:space="preserve">      84. Экспортер/импортер несет ответственность за подделку - внесение исправлений в паспорт сделки после его заверения, или подделку подписи ответственного сотрудника банка и/или печати банка и подписи должностного лица таможенного органа и/или его печати, за ввоз или вывоз товара за пределы республики, не соответствующего товару, указанному в паспорте сделки, а также несоблюдение требований настоящей Инструкции в соответствии с таможенным, административным и уголовным законодательством Республики Казахстан. </w:t>
      </w:r>
    </w:p>
    <w:bookmarkStart w:name="z96" w:id="23"/>
    <w:p>
      <w:pPr>
        <w:spacing w:after="0"/>
        <w:ind w:left="0"/>
        <w:jc w:val="both"/>
      </w:pPr>
      <w:r>
        <w:rPr>
          <w:rFonts w:ascii="Times New Roman"/>
          <w:b w:val="false"/>
          <w:i w:val="false"/>
          <w:color w:val="000000"/>
          <w:sz w:val="28"/>
        </w:rPr>
        <w:t>
</w:t>
      </w:r>
      <w:r>
        <w:rPr>
          <w:rFonts w:ascii="Times New Roman"/>
          <w:b/>
          <w:i w:val="false"/>
          <w:color w:val="000000"/>
          <w:sz w:val="28"/>
        </w:rPr>
        <w:t xml:space="preserve">      12. Ответственность сотрудников экспортеров, импортеров и    </w:t>
      </w:r>
      <w:r>
        <w:br/>
      </w:r>
      <w:r>
        <w:rPr>
          <w:rFonts w:ascii="Times New Roman"/>
          <w:b w:val="false"/>
          <w:i w:val="false"/>
          <w:color w:val="000000"/>
          <w:sz w:val="28"/>
        </w:rPr>
        <w:t>
</w:t>
      </w:r>
      <w:r>
        <w:rPr>
          <w:rFonts w:ascii="Times New Roman"/>
          <w:b/>
          <w:i w:val="false"/>
          <w:color w:val="000000"/>
          <w:sz w:val="28"/>
        </w:rPr>
        <w:t xml:space="preserve">     должностных лиц органов и агентов валютного контроля за  </w:t>
      </w:r>
      <w:r>
        <w:br/>
      </w:r>
      <w:r>
        <w:rPr>
          <w:rFonts w:ascii="Times New Roman"/>
          <w:b w:val="false"/>
          <w:i w:val="false"/>
          <w:color w:val="000000"/>
          <w:sz w:val="28"/>
        </w:rPr>
        <w:t>
</w:t>
      </w:r>
      <w:r>
        <w:rPr>
          <w:rFonts w:ascii="Times New Roman"/>
          <w:b/>
          <w:i w:val="false"/>
          <w:color w:val="000000"/>
          <w:sz w:val="28"/>
        </w:rPr>
        <w:t xml:space="preserve">                нарушение требований настоящей Инструкции </w:t>
      </w:r>
    </w:p>
    <w:bookmarkEnd w:id="23"/>
    <w:p>
      <w:pPr>
        <w:spacing w:after="0"/>
        <w:ind w:left="0"/>
        <w:jc w:val="both"/>
      </w:pPr>
      <w:r>
        <w:rPr>
          <w:rFonts w:ascii="Times New Roman"/>
          <w:b w:val="false"/>
          <w:i w:val="false"/>
          <w:color w:val="000000"/>
          <w:sz w:val="28"/>
        </w:rPr>
        <w:t xml:space="preserve">     85. Ответственные сотрудники экспортеров, импортеров и должностные лица органов и агентов валютного контроля за нарушение требований настоящей Инструкции несут уголовную, административную и гражданско-правовую ответственность, согласно законодательству Республики Казахстан. </w:t>
      </w:r>
      <w:r>
        <w:br/>
      </w:r>
      <w:r>
        <w:rPr>
          <w:rFonts w:ascii="Times New Roman"/>
          <w:b w:val="false"/>
          <w:i w:val="false"/>
          <w:color w:val="000000"/>
          <w:sz w:val="28"/>
        </w:rPr>
        <w:t xml:space="preserve">
     86. Должностные лица органов и агентов валютного контроля за разглашение информации, ставшей им известной при выполнении функций валютного контроля, несут ответственность в соответствии с законодательством Республики Казахстан. </w:t>
      </w:r>
    </w:p>
    <w:p>
      <w:pPr>
        <w:spacing w:after="0"/>
        <w:ind w:left="0"/>
        <w:jc w:val="both"/>
      </w:pPr>
      <w:r>
        <w:rPr>
          <w:rFonts w:ascii="Times New Roman"/>
          <w:b w:val="false"/>
          <w:i/>
          <w:color w:val="000000"/>
          <w:sz w:val="28"/>
        </w:rPr>
        <w:t xml:space="preserve">      Министр государственных доходов            Председатель </w:t>
      </w:r>
      <w:r>
        <w:br/>
      </w:r>
      <w:r>
        <w:rPr>
          <w:rFonts w:ascii="Times New Roman"/>
          <w:b w:val="false"/>
          <w:i w:val="false"/>
          <w:color w:val="000000"/>
          <w:sz w:val="28"/>
        </w:rPr>
        <w:t>
</w:t>
      </w:r>
      <w:r>
        <w:rPr>
          <w:rFonts w:ascii="Times New Roman"/>
          <w:b w:val="false"/>
          <w:i/>
          <w:color w:val="000000"/>
          <w:sz w:val="28"/>
        </w:rPr>
        <w:t xml:space="preserve">     Республики Казахстан                       Национального Банка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rPr>
          <w:rFonts w:ascii="Times New Roman"/>
          <w:b w:val="false"/>
          <w:i w:val="false"/>
          <w:color w:val="ff0000"/>
          <w:sz w:val="28"/>
        </w:rPr>
        <w:t xml:space="preserve">&lt;*&gt; </w:t>
      </w:r>
    </w:p>
    <w:bookmarkEnd w:id="24"/>
    <w:p>
      <w:pPr>
        <w:spacing w:after="0"/>
        <w:ind w:left="0"/>
        <w:jc w:val="both"/>
      </w:pPr>
      <w:r>
        <w:rPr>
          <w:rFonts w:ascii="Times New Roman"/>
          <w:b w:val="false"/>
          <w:i w:val="false"/>
          <w:color w:val="ff0000"/>
          <w:sz w:val="28"/>
        </w:rPr>
        <w:t xml:space="preserve">      Сноска. Приложение 1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Паспорт сделки по экспорту номер  </w:t>
      </w:r>
      <w:r>
        <w:br/>
      </w:r>
      <w:r>
        <w:rPr>
          <w:rFonts w:ascii="Times New Roman"/>
          <w:b w:val="false"/>
          <w:i w:val="false"/>
          <w:color w:val="000000"/>
          <w:sz w:val="28"/>
        </w:rPr>
        <w:t>
</w:t>
      </w:r>
      <w:r>
        <w:rPr>
          <w:rFonts w:ascii="Times New Roman"/>
          <w:b/>
          <w:i w:val="false"/>
          <w:color w:val="000000"/>
          <w:sz w:val="28"/>
        </w:rPr>
        <w:t xml:space="preserve">          11 (12, 31, 32) _________ от "___"___________ года </w:t>
      </w:r>
    </w:p>
    <w:p>
      <w:pPr>
        <w:spacing w:after="0"/>
        <w:ind w:left="0"/>
        <w:jc w:val="both"/>
      </w:pPr>
      <w:r>
        <w:rPr>
          <w:rFonts w:ascii="Times New Roman"/>
          <w:b w:val="false"/>
          <w:i w:val="false"/>
          <w:color w:val="000000"/>
          <w:sz w:val="28"/>
        </w:rPr>
        <w:t xml:space="preserve">Реквизиты банка экспортера: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Филиал __________________________________________________________ </w:t>
      </w:r>
      <w:r>
        <w:br/>
      </w:r>
      <w:r>
        <w:rPr>
          <w:rFonts w:ascii="Times New Roman"/>
          <w:b w:val="false"/>
          <w:i w:val="false"/>
          <w:color w:val="000000"/>
          <w:sz w:val="28"/>
        </w:rPr>
        <w:t xml:space="preserve">
Расчетно-кассовый отдел (далее - РКО) 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Регистрационный номер налогоплательщика (далее - РНН) ___________ </w:t>
      </w:r>
      <w:r>
        <w:br/>
      </w:r>
      <w:r>
        <w:rPr>
          <w:rFonts w:ascii="Times New Roman"/>
          <w:b w:val="false"/>
          <w:i w:val="false"/>
          <w:color w:val="000000"/>
          <w:sz w:val="28"/>
        </w:rPr>
        <w:t xml:space="preserve">
Код общегосударственного классификатора предприятий и организаций </w:t>
      </w:r>
      <w:r>
        <w:br/>
      </w:r>
      <w:r>
        <w:rPr>
          <w:rFonts w:ascii="Times New Roman"/>
          <w:b w:val="false"/>
          <w:i w:val="false"/>
          <w:color w:val="000000"/>
          <w:sz w:val="28"/>
        </w:rPr>
        <w:t xml:space="preserve">
(далее - ОКПО) банка (филиала банка) ____________________________ </w:t>
      </w:r>
      <w:r>
        <w:br/>
      </w:r>
      <w:r>
        <w:rPr>
          <w:rFonts w:ascii="Times New Roman"/>
          <w:b w:val="false"/>
          <w:i w:val="false"/>
          <w:color w:val="000000"/>
          <w:sz w:val="28"/>
        </w:rPr>
        <w:t xml:space="preserve">
Наименование иностранного банка _________________________________ </w:t>
      </w:r>
    </w:p>
    <w:p>
      <w:pPr>
        <w:spacing w:after="0"/>
        <w:ind w:left="0"/>
        <w:jc w:val="both"/>
      </w:pPr>
      <w:r>
        <w:rPr>
          <w:rFonts w:ascii="Times New Roman"/>
          <w:b w:val="false"/>
          <w:i w:val="false"/>
          <w:color w:val="000000"/>
          <w:sz w:val="28"/>
        </w:rPr>
        <w:t xml:space="preserve">Реквизиты экспортера: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Код ОКПО 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Номер банковского счета в Республике Казахстан __________________ </w:t>
      </w:r>
      <w:r>
        <w:br/>
      </w:r>
      <w:r>
        <w:rPr>
          <w:rFonts w:ascii="Times New Roman"/>
          <w:b w:val="false"/>
          <w:i w:val="false"/>
          <w:color w:val="000000"/>
          <w:sz w:val="28"/>
        </w:rPr>
        <w:t xml:space="preserve">
Номер банковского счета в иностранном банке _____________________ </w:t>
      </w:r>
      <w:r>
        <w:br/>
      </w:r>
      <w:r>
        <w:rPr>
          <w:rFonts w:ascii="Times New Roman"/>
          <w:b w:val="false"/>
          <w:i w:val="false"/>
          <w:color w:val="000000"/>
          <w:sz w:val="28"/>
        </w:rPr>
        <w:t xml:space="preserve">
РНН _____________________________________________________________ </w:t>
      </w:r>
      <w:r>
        <w:br/>
      </w:r>
      <w:r>
        <w:rPr>
          <w:rFonts w:ascii="Times New Roman"/>
          <w:b w:val="false"/>
          <w:i w:val="false"/>
          <w:color w:val="000000"/>
          <w:sz w:val="28"/>
        </w:rPr>
        <w:t xml:space="preserve">
Адрес налогового органа _________________________________________ </w:t>
      </w:r>
      <w:r>
        <w:br/>
      </w:r>
      <w:r>
        <w:rPr>
          <w:rFonts w:ascii="Times New Roman"/>
          <w:b w:val="false"/>
          <w:i w:val="false"/>
          <w:color w:val="000000"/>
          <w:sz w:val="28"/>
        </w:rPr>
        <w:t xml:space="preserve">
Паспортные данные _______________________________________________ </w:t>
      </w:r>
    </w:p>
    <w:p>
      <w:pPr>
        <w:spacing w:after="0"/>
        <w:ind w:left="0"/>
        <w:jc w:val="both"/>
      </w:pPr>
      <w:r>
        <w:rPr>
          <w:rFonts w:ascii="Times New Roman"/>
          <w:b w:val="false"/>
          <w:i w:val="false"/>
          <w:color w:val="000000"/>
          <w:sz w:val="28"/>
        </w:rPr>
        <w:t xml:space="preserve">Реквизиты третьего лица: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Код ОКПО 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Номер банковского счета в Республике Казахстан __________________ </w:t>
      </w:r>
      <w:r>
        <w:br/>
      </w:r>
      <w:r>
        <w:rPr>
          <w:rFonts w:ascii="Times New Roman"/>
          <w:b w:val="false"/>
          <w:i w:val="false"/>
          <w:color w:val="000000"/>
          <w:sz w:val="28"/>
        </w:rPr>
        <w:t xml:space="preserve">
РНН _____________________________________________________________ </w:t>
      </w:r>
      <w:r>
        <w:br/>
      </w:r>
      <w:r>
        <w:rPr>
          <w:rFonts w:ascii="Times New Roman"/>
          <w:b w:val="false"/>
          <w:i w:val="false"/>
          <w:color w:val="000000"/>
          <w:sz w:val="28"/>
        </w:rPr>
        <w:t xml:space="preserve">
Адрес налогового органа _________________________________________ </w:t>
      </w:r>
      <w:r>
        <w:br/>
      </w:r>
      <w:r>
        <w:rPr>
          <w:rFonts w:ascii="Times New Roman"/>
          <w:b w:val="false"/>
          <w:i w:val="false"/>
          <w:color w:val="000000"/>
          <w:sz w:val="28"/>
        </w:rPr>
        <w:t xml:space="preserve">
Паспортные данные _______________________________________________ </w:t>
      </w:r>
    </w:p>
    <w:p>
      <w:pPr>
        <w:spacing w:after="0"/>
        <w:ind w:left="0"/>
        <w:jc w:val="both"/>
      </w:pPr>
      <w:r>
        <w:rPr>
          <w:rFonts w:ascii="Times New Roman"/>
          <w:b w:val="false"/>
          <w:i w:val="false"/>
          <w:color w:val="000000"/>
          <w:sz w:val="28"/>
        </w:rPr>
        <w:t xml:space="preserve">Реквизиты иностранного покупателя: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Страна __________________________________________________________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Реквизиты банка покупателя ______________________________________ </w:t>
      </w:r>
    </w:p>
    <w:p>
      <w:pPr>
        <w:spacing w:after="0"/>
        <w:ind w:left="0"/>
        <w:jc w:val="both"/>
      </w:pPr>
      <w:r>
        <w:rPr>
          <w:rFonts w:ascii="Times New Roman"/>
          <w:b w:val="false"/>
          <w:i w:val="false"/>
          <w:color w:val="000000"/>
          <w:sz w:val="28"/>
        </w:rPr>
        <w:t xml:space="preserve">Реквизиты и условия контракта: </w:t>
      </w:r>
      <w:r>
        <w:br/>
      </w:r>
      <w:r>
        <w:rPr>
          <w:rFonts w:ascii="Times New Roman"/>
          <w:b w:val="false"/>
          <w:i w:val="false"/>
          <w:color w:val="000000"/>
          <w:sz w:val="28"/>
        </w:rPr>
        <w:t xml:space="preserve">
Номер ___________________ Последняя дата ________________ </w:t>
      </w:r>
      <w:r>
        <w:br/>
      </w:r>
      <w:r>
        <w:rPr>
          <w:rFonts w:ascii="Times New Roman"/>
          <w:b w:val="false"/>
          <w:i w:val="false"/>
          <w:color w:val="000000"/>
          <w:sz w:val="28"/>
        </w:rPr>
        <w:t xml:space="preserve">
Дата _____________________ Валюта платежа _______________ </w:t>
      </w:r>
      <w:r>
        <w:br/>
      </w:r>
      <w:r>
        <w:rPr>
          <w:rFonts w:ascii="Times New Roman"/>
          <w:b w:val="false"/>
          <w:i w:val="false"/>
          <w:color w:val="000000"/>
          <w:sz w:val="28"/>
        </w:rPr>
        <w:t xml:space="preserve">
Сумма контракта __________ Код валюты платежа ___________ </w:t>
      </w:r>
      <w:r>
        <w:br/>
      </w:r>
      <w:r>
        <w:rPr>
          <w:rFonts w:ascii="Times New Roman"/>
          <w:b w:val="false"/>
          <w:i w:val="false"/>
          <w:color w:val="000000"/>
          <w:sz w:val="28"/>
        </w:rPr>
        <w:t xml:space="preserve">
Форма расчетов __________________ </w:t>
      </w:r>
      <w:r>
        <w:br/>
      </w:r>
      <w:r>
        <w:rPr>
          <w:rFonts w:ascii="Times New Roman"/>
          <w:b w:val="false"/>
          <w:i w:val="false"/>
          <w:color w:val="000000"/>
          <w:sz w:val="28"/>
        </w:rPr>
        <w:t xml:space="preserve">
Валюта по контракту _____________ </w:t>
      </w:r>
      <w:r>
        <w:br/>
      </w:r>
      <w:r>
        <w:rPr>
          <w:rFonts w:ascii="Times New Roman"/>
          <w:b w:val="false"/>
          <w:i w:val="false"/>
          <w:color w:val="000000"/>
          <w:sz w:val="28"/>
        </w:rPr>
        <w:t xml:space="preserve">
Код валюты по контракту _________ </w:t>
      </w:r>
      <w:r>
        <w:br/>
      </w:r>
      <w:r>
        <w:rPr>
          <w:rFonts w:ascii="Times New Roman"/>
          <w:b w:val="false"/>
          <w:i w:val="false"/>
          <w:color w:val="000000"/>
          <w:sz w:val="28"/>
        </w:rPr>
        <w:t xml:space="preserve">
Валютная оговорка _______________________________________________ </w:t>
      </w:r>
    </w:p>
    <w:p>
      <w:pPr>
        <w:spacing w:after="0"/>
        <w:ind w:left="0"/>
        <w:jc w:val="both"/>
      </w:pPr>
      <w:r>
        <w:rPr>
          <w:rFonts w:ascii="Times New Roman"/>
          <w:b w:val="false"/>
          <w:i w:val="false"/>
          <w:color w:val="000000"/>
          <w:sz w:val="28"/>
        </w:rPr>
        <w:t xml:space="preserve">Лицензия Национального Банка Республики Казахстан </w:t>
      </w:r>
      <w:r>
        <w:br/>
      </w:r>
      <w:r>
        <w:rPr>
          <w:rFonts w:ascii="Times New Roman"/>
          <w:b w:val="false"/>
          <w:i w:val="false"/>
          <w:color w:val="000000"/>
          <w:sz w:val="28"/>
        </w:rPr>
        <w:t xml:space="preserve">
Номер лицензии _____________ Дата ______________ Срок ___________ </w:t>
      </w:r>
    </w:p>
    <w:p>
      <w:pPr>
        <w:spacing w:after="0"/>
        <w:ind w:left="0"/>
        <w:jc w:val="both"/>
      </w:pPr>
      <w:r>
        <w:rPr>
          <w:rFonts w:ascii="Times New Roman"/>
          <w:b w:val="false"/>
          <w:i w:val="false"/>
          <w:color w:val="000000"/>
          <w:sz w:val="28"/>
        </w:rPr>
        <w:t xml:space="preserve">Регистрационное свидетельство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Номер регистрационного свидетельства ______________ Дата ________ </w:t>
      </w:r>
      <w:r>
        <w:br/>
      </w:r>
      <w:r>
        <w:rPr>
          <w:rFonts w:ascii="Times New Roman"/>
          <w:b w:val="false"/>
          <w:i w:val="false"/>
          <w:color w:val="000000"/>
          <w:sz w:val="28"/>
        </w:rPr>
        <w:t xml:space="preserve">
Номер свидетельства об уведомлении о валютных операциях _________ </w:t>
      </w:r>
      <w:r>
        <w:br/>
      </w: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Подписи уполномоченных лиц: </w:t>
      </w:r>
      <w:r>
        <w:br/>
      </w:r>
      <w:r>
        <w:rPr>
          <w:rFonts w:ascii="Times New Roman"/>
          <w:b w:val="false"/>
          <w:i w:val="false"/>
          <w:color w:val="000000"/>
          <w:sz w:val="28"/>
        </w:rPr>
        <w:t xml:space="preserve">
от банка              от экспортера         от таможенного органа </w:t>
      </w:r>
      <w:r>
        <w:br/>
      </w:r>
      <w:r>
        <w:rPr>
          <w:rFonts w:ascii="Times New Roman"/>
          <w:b w:val="false"/>
          <w:i w:val="false"/>
          <w:color w:val="000000"/>
          <w:sz w:val="28"/>
        </w:rPr>
        <w:t xml:space="preserve">
(должность)           (должность)           (должность) </w:t>
      </w:r>
      <w:r>
        <w:br/>
      </w:r>
      <w:r>
        <w:rPr>
          <w:rFonts w:ascii="Times New Roman"/>
          <w:b w:val="false"/>
          <w:i w:val="false"/>
          <w:color w:val="000000"/>
          <w:sz w:val="28"/>
        </w:rPr>
        <w:t xml:space="preserve">
___________________   ___________________   _____________________ </w:t>
      </w:r>
      <w:r>
        <w:br/>
      </w:r>
      <w:r>
        <w:rPr>
          <w:rFonts w:ascii="Times New Roman"/>
          <w:b w:val="false"/>
          <w:i w:val="false"/>
          <w:color w:val="000000"/>
          <w:sz w:val="28"/>
        </w:rPr>
        <w:t xml:space="preserve">
Фамилия и инициалы    Фамилия и инициалы    Фамилия и инициалы </w:t>
      </w:r>
      <w:r>
        <w:br/>
      </w:r>
      <w:r>
        <w:rPr>
          <w:rFonts w:ascii="Times New Roman"/>
          <w:b w:val="false"/>
          <w:i w:val="false"/>
          <w:color w:val="000000"/>
          <w:sz w:val="28"/>
        </w:rPr>
        <w:t xml:space="preserve">
(подпись)             (подпись)             (подпись) </w:t>
      </w:r>
      <w:r>
        <w:br/>
      </w:r>
      <w:r>
        <w:rPr>
          <w:rFonts w:ascii="Times New Roman"/>
          <w:b w:val="false"/>
          <w:i w:val="false"/>
          <w:color w:val="000000"/>
          <w:sz w:val="28"/>
        </w:rPr>
        <w:t xml:space="preserve">
место печати          место печати          место печати </w:t>
      </w:r>
      <w:r>
        <w:br/>
      </w:r>
      <w:r>
        <w:rPr>
          <w:rFonts w:ascii="Times New Roman"/>
          <w:b w:val="false"/>
          <w:i w:val="false"/>
          <w:color w:val="000000"/>
          <w:sz w:val="28"/>
        </w:rPr>
        <w:t xml:space="preserve">
дата ______           дата _______          дата ________ </w:t>
      </w:r>
    </w:p>
    <w:p>
      <w:pPr>
        <w:spacing w:after="0"/>
        <w:ind w:left="0"/>
        <w:jc w:val="both"/>
      </w:pPr>
      <w:r>
        <w:rPr>
          <w:rFonts w:ascii="Times New Roman"/>
          <w:b w:val="false"/>
          <w:i w:val="false"/>
          <w:color w:val="000000"/>
          <w:sz w:val="28"/>
        </w:rPr>
        <w:t xml:space="preserve">от третьего лица      от банка третьего лица </w:t>
      </w:r>
      <w:r>
        <w:br/>
      </w:r>
      <w:r>
        <w:rPr>
          <w:rFonts w:ascii="Times New Roman"/>
          <w:b w:val="false"/>
          <w:i w:val="false"/>
          <w:color w:val="000000"/>
          <w:sz w:val="28"/>
        </w:rPr>
        <w:t xml:space="preserve">
(должность)           (должность) </w:t>
      </w:r>
      <w:r>
        <w:br/>
      </w:r>
      <w:r>
        <w:rPr>
          <w:rFonts w:ascii="Times New Roman"/>
          <w:b w:val="false"/>
          <w:i w:val="false"/>
          <w:color w:val="000000"/>
          <w:sz w:val="28"/>
        </w:rPr>
        <w:t xml:space="preserve">
___________________   _____________________ </w:t>
      </w:r>
      <w:r>
        <w:br/>
      </w:r>
      <w:r>
        <w:rPr>
          <w:rFonts w:ascii="Times New Roman"/>
          <w:b w:val="false"/>
          <w:i w:val="false"/>
          <w:color w:val="000000"/>
          <w:sz w:val="28"/>
        </w:rPr>
        <w:t xml:space="preserve">
Фамилия и инициалы    Фамилия и инициалы </w:t>
      </w:r>
      <w:r>
        <w:br/>
      </w:r>
      <w:r>
        <w:rPr>
          <w:rFonts w:ascii="Times New Roman"/>
          <w:b w:val="false"/>
          <w:i w:val="false"/>
          <w:color w:val="000000"/>
          <w:sz w:val="28"/>
        </w:rPr>
        <w:t xml:space="preserve">
(подпись)             (подпись) </w:t>
      </w:r>
      <w:r>
        <w:br/>
      </w:r>
      <w:r>
        <w:rPr>
          <w:rFonts w:ascii="Times New Roman"/>
          <w:b w:val="false"/>
          <w:i w:val="false"/>
          <w:color w:val="000000"/>
          <w:sz w:val="28"/>
        </w:rPr>
        <w:t xml:space="preserve">
место печати          место печати </w:t>
      </w:r>
      <w:r>
        <w:br/>
      </w:r>
      <w:r>
        <w:rPr>
          <w:rFonts w:ascii="Times New Roman"/>
          <w:b w:val="false"/>
          <w:i w:val="false"/>
          <w:color w:val="000000"/>
          <w:sz w:val="28"/>
        </w:rPr>
        <w:t xml:space="preserve">
дата ____________     дата ___________  </w:t>
      </w:r>
    </w:p>
    <w:p>
      <w:pPr>
        <w:spacing w:after="0"/>
        <w:ind w:left="0"/>
        <w:jc w:val="both"/>
      </w:pPr>
      <w:r>
        <w:rPr>
          <w:rFonts w:ascii="Times New Roman"/>
          <w:b w:val="false"/>
          <w:i w:val="false"/>
          <w:color w:val="000000"/>
          <w:sz w:val="28"/>
        </w:rPr>
        <w:t xml:space="preserve">Особые отметки банка, Таможенного органа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Приложение к паспорту сделки по экспорту отдельных товаров </w:t>
      </w:r>
      <w:r>
        <w:br/>
      </w:r>
      <w:r>
        <w:rPr>
          <w:rFonts w:ascii="Times New Roman"/>
          <w:b w:val="false"/>
          <w:i w:val="false"/>
          <w:color w:val="000000"/>
          <w:sz w:val="28"/>
        </w:rPr>
        <w:t xml:space="preserve">
номер 3_/_________ от ____ 200 _ года </w:t>
      </w:r>
    </w:p>
    <w:p>
      <w:pPr>
        <w:spacing w:after="0"/>
        <w:ind w:left="0"/>
        <w:jc w:val="both"/>
      </w:pPr>
      <w:r>
        <w:rPr>
          <w:rFonts w:ascii="Times New Roman"/>
          <w:b w:val="false"/>
          <w:i w:val="false"/>
          <w:color w:val="000000"/>
          <w:sz w:val="28"/>
        </w:rPr>
        <w:t xml:space="preserve">Список экспортируемых товаров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493"/>
        <w:gridCol w:w="1333"/>
        <w:gridCol w:w="2513"/>
      </w:tblGrid>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по </w:t>
            </w:r>
            <w:r>
              <w:br/>
            </w:r>
            <w:r>
              <w:rPr>
                <w:rFonts w:ascii="Times New Roman"/>
                <w:b w:val="false"/>
                <w:i w:val="false"/>
                <w:color w:val="000000"/>
                <w:sz w:val="20"/>
              </w:rPr>
              <w:t xml:space="preserve">
порядку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товара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товара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пункта </w:t>
            </w:r>
            <w:r>
              <w:br/>
            </w:r>
            <w:r>
              <w:rPr>
                <w:rFonts w:ascii="Times New Roman"/>
                <w:b w:val="false"/>
                <w:i w:val="false"/>
                <w:color w:val="000000"/>
                <w:sz w:val="20"/>
              </w:rPr>
              <w:t xml:space="preserve">
по Перечню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от банка              от экспортера         от таможенного органа </w:t>
      </w:r>
      <w:r>
        <w:br/>
      </w:r>
      <w:r>
        <w:rPr>
          <w:rFonts w:ascii="Times New Roman"/>
          <w:b w:val="false"/>
          <w:i w:val="false"/>
          <w:color w:val="000000"/>
          <w:sz w:val="28"/>
        </w:rPr>
        <w:t xml:space="preserve">
(должность)           (должность)           (должность) </w:t>
      </w:r>
      <w:r>
        <w:br/>
      </w:r>
      <w:r>
        <w:rPr>
          <w:rFonts w:ascii="Times New Roman"/>
          <w:b w:val="false"/>
          <w:i w:val="false"/>
          <w:color w:val="000000"/>
          <w:sz w:val="28"/>
        </w:rPr>
        <w:t xml:space="preserve">
___________________   ___________________   ___________________ </w:t>
      </w:r>
      <w:r>
        <w:br/>
      </w:r>
      <w:r>
        <w:rPr>
          <w:rFonts w:ascii="Times New Roman"/>
          <w:b w:val="false"/>
          <w:i w:val="false"/>
          <w:color w:val="000000"/>
          <w:sz w:val="28"/>
        </w:rPr>
        <w:t xml:space="preserve">
Фамилия и инициалы    Фамилия и инициалы    Фамилия и инициалы </w:t>
      </w:r>
      <w:r>
        <w:br/>
      </w:r>
      <w:r>
        <w:rPr>
          <w:rFonts w:ascii="Times New Roman"/>
          <w:b w:val="false"/>
          <w:i w:val="false"/>
          <w:color w:val="000000"/>
          <w:sz w:val="28"/>
        </w:rPr>
        <w:t xml:space="preserve">
(подпись)             (подпись)             (подпись) </w:t>
      </w:r>
      <w:r>
        <w:br/>
      </w:r>
      <w:r>
        <w:rPr>
          <w:rFonts w:ascii="Times New Roman"/>
          <w:b w:val="false"/>
          <w:i w:val="false"/>
          <w:color w:val="000000"/>
          <w:sz w:val="28"/>
        </w:rPr>
        <w:t xml:space="preserve">
место печати          место печати          место печати </w:t>
      </w:r>
      <w:r>
        <w:br/>
      </w:r>
      <w:r>
        <w:rPr>
          <w:rFonts w:ascii="Times New Roman"/>
          <w:b w:val="false"/>
          <w:i w:val="false"/>
          <w:color w:val="000000"/>
          <w:sz w:val="28"/>
        </w:rPr>
        <w:t xml:space="preserve">
дата ____________     дата ____________     дата ____________ </w:t>
      </w:r>
    </w:p>
    <w:p>
      <w:pPr>
        <w:spacing w:after="0"/>
        <w:ind w:left="0"/>
        <w:jc w:val="left"/>
      </w:pPr>
      <w:r>
        <w:rPr>
          <w:rFonts w:ascii="Times New Roman"/>
          <w:b/>
          <w:i w:val="false"/>
          <w:color w:val="000000"/>
        </w:rPr>
        <w:t xml:space="preserve"> Указания по заполнению паспорта сделки по экспорту </w:t>
      </w:r>
    </w:p>
    <w:p>
      <w:pPr>
        <w:spacing w:after="0"/>
        <w:ind w:left="0"/>
        <w:jc w:val="both"/>
      </w:pPr>
      <w:r>
        <w:rPr>
          <w:rFonts w:ascii="Times New Roman"/>
          <w:b w:val="false"/>
          <w:i w:val="false"/>
          <w:color w:val="000000"/>
          <w:sz w:val="28"/>
        </w:rPr>
        <w:t xml:space="preserve">      1. "Паспорт сделки по экспорту"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xml:space="preserve">
      1) первая часть состоит из двух арабских цифр: первая из которых может быть "1" или "3", вторая "1" или "2". Первая цифра "1" означает, что данный паспорт сделки по экспорту предназначен для валютного контроля за поступлением валютной выручки от экспорта товаров, или "3" - означает, что данный паспорт сделки по экспорту предназначен для валютного контроля за поступлением валютной выручки от экспорта отдельных товаров в соответствии с перечнем, установленным Правительством Республики Казахстан. Вторая цифра "1" означает, что по данному паспорту сделки сначала будет иметь место предоплата, или "2" - таможенное оформление товара; </w:t>
      </w:r>
      <w:r>
        <w:br/>
      </w:r>
      <w:r>
        <w:rPr>
          <w:rFonts w:ascii="Times New Roman"/>
          <w:b w:val="false"/>
          <w:i w:val="false"/>
          <w:color w:val="000000"/>
          <w:sz w:val="28"/>
        </w:rPr>
        <w:t xml:space="preserve">
      2) вторая часть состоит из восьми цифр, составляющих код таможенного органа; </w:t>
      </w:r>
      <w:r>
        <w:br/>
      </w:r>
      <w:r>
        <w:rPr>
          <w:rFonts w:ascii="Times New Roman"/>
          <w:b w:val="false"/>
          <w:i w:val="false"/>
          <w:color w:val="000000"/>
          <w:sz w:val="28"/>
        </w:rPr>
        <w:t xml:space="preserve">
      3) третья часть состоит из трех цифр, в которой проставляются три последние цифры текущего года; </w:t>
      </w:r>
      <w:r>
        <w:br/>
      </w:r>
      <w:r>
        <w:rPr>
          <w:rFonts w:ascii="Times New Roman"/>
          <w:b w:val="false"/>
          <w:i w:val="false"/>
          <w:color w:val="000000"/>
          <w:sz w:val="28"/>
        </w:rPr>
        <w:t xml:space="preserve">
      4) четвертая часть состоит из цифры ноль с точкой, после которой проставляется порядковый номер данного паспорта сделки по экспорту согласно журналу (например, 11/00000000/003/0.12 или 32/00000000/003/0.15). </w:t>
      </w:r>
      <w:r>
        <w:br/>
      </w:r>
      <w:r>
        <w:rPr>
          <w:rFonts w:ascii="Times New Roman"/>
          <w:b w:val="false"/>
          <w:i w:val="false"/>
          <w:color w:val="000000"/>
          <w:sz w:val="28"/>
        </w:rPr>
        <w:t xml:space="preserve">
      2. Под графой "паспорт сделки по экспорту" таможенным органом указывается дата его регистрации в графе "исходящие" соответствующего журнала регистрации паспортов сделок по экспорту таможенного органа (Приложение 3-1 к настоящей Инструкции). </w:t>
      </w:r>
      <w:r>
        <w:br/>
      </w:r>
      <w:r>
        <w:rPr>
          <w:rFonts w:ascii="Times New Roman"/>
          <w:b w:val="false"/>
          <w:i w:val="false"/>
          <w:color w:val="000000"/>
          <w:sz w:val="28"/>
        </w:rPr>
        <w:t xml:space="preserve">
      3. Раздел "Реквизиты банка экспортера" заполняется следующим образом: </w:t>
      </w:r>
      <w:r>
        <w:br/>
      </w:r>
      <w:r>
        <w:rPr>
          <w:rFonts w:ascii="Times New Roman"/>
          <w:b w:val="false"/>
          <w:i w:val="false"/>
          <w:color w:val="000000"/>
          <w:sz w:val="28"/>
        </w:rPr>
        <w:t xml:space="preserve">
      1) в графе "Наименование" указывается полное наименование банка, оформившего паспорт сделки по экспорту; </w:t>
      </w:r>
      <w:r>
        <w:br/>
      </w:r>
      <w:r>
        <w:rPr>
          <w:rFonts w:ascii="Times New Roman"/>
          <w:b w:val="false"/>
          <w:i w:val="false"/>
          <w:color w:val="000000"/>
          <w:sz w:val="28"/>
        </w:rPr>
        <w:t xml:space="preserve">
      2) в графе "Филиал" указывается полное наименование филиала, где ведется счет экспортера, указываемый далее в паспорте сделки по экспорту в графе "номер счета". Графа заполняется только в случае, если указанный счет ведется в филиале банка; </w:t>
      </w:r>
      <w:r>
        <w:br/>
      </w:r>
      <w:r>
        <w:rPr>
          <w:rFonts w:ascii="Times New Roman"/>
          <w:b w:val="false"/>
          <w:i w:val="false"/>
          <w:color w:val="000000"/>
          <w:sz w:val="28"/>
        </w:rPr>
        <w:t xml:space="preserve">
      3) в графе "РКО" указывается полное наименование РКО, где ведется счет экспортера, указываемый далее в паспорте сделки по экспорту в графе "номер банковского счета". Заполняется только в случае, если указанный счет ведется в РКО; </w:t>
      </w:r>
      <w:r>
        <w:br/>
      </w:r>
      <w:r>
        <w:rPr>
          <w:rFonts w:ascii="Times New Roman"/>
          <w:b w:val="false"/>
          <w:i w:val="false"/>
          <w:color w:val="000000"/>
          <w:sz w:val="28"/>
        </w:rPr>
        <w:t xml:space="preserve">
      4) в графе "Адрес" указывается полный почтовый адрес банка, ведущего счет экспортера или филиала банка (если счет экспортера ведется в филиале банка) или РКО (если счет экспортера ведется в РКО); </w:t>
      </w:r>
      <w:r>
        <w:br/>
      </w:r>
      <w:r>
        <w:rPr>
          <w:rFonts w:ascii="Times New Roman"/>
          <w:b w:val="false"/>
          <w:i w:val="false"/>
          <w:color w:val="000000"/>
          <w:sz w:val="28"/>
        </w:rPr>
        <w:t xml:space="preserve">
      5) в графе РНН указывается регистрационный номер банка (если счет экспортера ведется в банке или его РКО) или филиала банка (если счет экспортера ведется в филиале банка); </w:t>
      </w:r>
      <w:r>
        <w:br/>
      </w:r>
      <w:r>
        <w:rPr>
          <w:rFonts w:ascii="Times New Roman"/>
          <w:b w:val="false"/>
          <w:i w:val="false"/>
          <w:color w:val="000000"/>
          <w:sz w:val="28"/>
        </w:rPr>
        <w:t xml:space="preserve">
      6) в графе "Код ОКПО" указывается восьмизначный код банка экспортера (если счет экспортера ведется в банке или его РКО) либо двенадцатизначный код филиала банка, указанного в графе "филиал" (если счет экспортера ведется в филиале); </w:t>
      </w:r>
      <w:r>
        <w:br/>
      </w:r>
      <w:r>
        <w:rPr>
          <w:rFonts w:ascii="Times New Roman"/>
          <w:b w:val="false"/>
          <w:i w:val="false"/>
          <w:color w:val="000000"/>
          <w:sz w:val="28"/>
        </w:rPr>
        <w:t xml:space="preserve">
      7) в графе "Наименование иностранного банка" указывается полное наименование иностранного банка, где открыт счет экспортера и на который может поступить экспортная выручка по указанному в настоящем паспорте сделки контракту в соответствии с требованиями Закона Республики Казахстан "О валютном регулировании и валютном контроле" и условиями лицензии и/или свидетельств. </w:t>
      </w:r>
      <w:r>
        <w:br/>
      </w:r>
      <w:r>
        <w:rPr>
          <w:rFonts w:ascii="Times New Roman"/>
          <w:b w:val="false"/>
          <w:i w:val="false"/>
          <w:color w:val="000000"/>
          <w:sz w:val="28"/>
        </w:rPr>
        <w:t xml:space="preserve">
      4. Раздел "Реквизиты экспортера" заполняется следующим образом: </w:t>
      </w:r>
      <w:r>
        <w:br/>
      </w:r>
      <w:r>
        <w:rPr>
          <w:rFonts w:ascii="Times New Roman"/>
          <w:b w:val="false"/>
          <w:i w:val="false"/>
          <w:color w:val="000000"/>
          <w:sz w:val="28"/>
        </w:rPr>
        <w:t xml:space="preserve">
      1) в графе "Наименование" указывается полное официальное наименование экспортера, подписавшего паспорт сделки; </w:t>
      </w:r>
      <w:r>
        <w:br/>
      </w:r>
      <w:r>
        <w:rPr>
          <w:rFonts w:ascii="Times New Roman"/>
          <w:b w:val="false"/>
          <w:i w:val="false"/>
          <w:color w:val="000000"/>
          <w:sz w:val="28"/>
        </w:rPr>
        <w:t xml:space="preserve">
      2) в графе "Код ОКПО" указывается восьмизначный (двенадцатизначный) код экспортера - юридического лица (его филиала), подписавшего паспорт сделки, присвоенный ему органами государственной статистики; </w:t>
      </w:r>
      <w:r>
        <w:br/>
      </w:r>
      <w:r>
        <w:rPr>
          <w:rFonts w:ascii="Times New Roman"/>
          <w:b w:val="false"/>
          <w:i w:val="false"/>
          <w:color w:val="000000"/>
          <w:sz w:val="28"/>
        </w:rPr>
        <w:t xml:space="preserve">
      3) в графе "Адрес" указывается полный почтовый адрес экспортера, подписавшего паспорт сделки по экспорту. Допускается указание юридического адреса экспортера при указании в контракте фактического адреса экспортера; </w:t>
      </w:r>
      <w:r>
        <w:br/>
      </w:r>
      <w:r>
        <w:rPr>
          <w:rFonts w:ascii="Times New Roman"/>
          <w:b w:val="false"/>
          <w:i w:val="false"/>
          <w:color w:val="000000"/>
          <w:sz w:val="28"/>
        </w:rPr>
        <w:t xml:space="preserve">
      4) в графе "Номер банковского счета в Республике Казахстан" указывается номер банковского счета экспортера в банке (филиале или расчетно-кассовом отделе), подписавшем паспорт сделки, на который должна поступить экспортная выручка по указанному в настоящем паспорте сделки контракту; </w:t>
      </w:r>
      <w:r>
        <w:br/>
      </w:r>
      <w:r>
        <w:rPr>
          <w:rFonts w:ascii="Times New Roman"/>
          <w:b w:val="false"/>
          <w:i w:val="false"/>
          <w:color w:val="000000"/>
          <w:sz w:val="28"/>
        </w:rPr>
        <w:t>
      5) в графе "Номер банковского счета в иностранном банке" указывается номер банковского счета экспортера в иностранном банке, на который может поступить экспортная выручка по указанному в настоящем паспорте сделки контракту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валютном регулировании и валютном контроле" и условиями лицензии и/или свидетельств; </w:t>
      </w:r>
      <w:r>
        <w:br/>
      </w:r>
      <w:r>
        <w:rPr>
          <w:rFonts w:ascii="Times New Roman"/>
          <w:b w:val="false"/>
          <w:i w:val="false"/>
          <w:color w:val="000000"/>
          <w:sz w:val="28"/>
        </w:rPr>
        <w:t xml:space="preserve">
      6) в графе РНН указывается регистрационный номер налогоплательщика, присвоенный экспортеру в соответствии с налоговым законодательством Республики Казахстан; </w:t>
      </w:r>
      <w:r>
        <w:br/>
      </w:r>
      <w:r>
        <w:rPr>
          <w:rFonts w:ascii="Times New Roman"/>
          <w:b w:val="false"/>
          <w:i w:val="false"/>
          <w:color w:val="000000"/>
          <w:sz w:val="28"/>
        </w:rPr>
        <w:t xml:space="preserve">
      7) в графе "Адрес налогового органа" указывается адрес налоговых органов по месту регистрации экспортера. </w:t>
      </w:r>
      <w:r>
        <w:br/>
      </w:r>
      <w:r>
        <w:rPr>
          <w:rFonts w:ascii="Times New Roman"/>
          <w:b w:val="false"/>
          <w:i w:val="false"/>
          <w:color w:val="000000"/>
          <w:sz w:val="28"/>
        </w:rPr>
        <w:t xml:space="preserve">
      5. Раздел "Реквизиты третьего лица" заполняется аналогично графе "Реквизиты экспортера" в случае оформления паспорта сделки (дополнительного листа к паспорту сделки) с участием третьего лица плательщика-резидента. </w:t>
      </w:r>
      <w:r>
        <w:br/>
      </w:r>
      <w:r>
        <w:rPr>
          <w:rFonts w:ascii="Times New Roman"/>
          <w:b w:val="false"/>
          <w:i w:val="false"/>
          <w:color w:val="000000"/>
          <w:sz w:val="28"/>
        </w:rPr>
        <w:t xml:space="preserve">
      6. Раздел "Реквизиты иностранного покупателя" заполняется следующим образом: </w:t>
      </w:r>
      <w:r>
        <w:br/>
      </w:r>
      <w:r>
        <w:rPr>
          <w:rFonts w:ascii="Times New Roman"/>
          <w:b w:val="false"/>
          <w:i w:val="false"/>
          <w:color w:val="000000"/>
          <w:sz w:val="28"/>
        </w:rPr>
        <w:t xml:space="preserve">
      1) в графе "Наименование" указывается наименование иностранного покупателя экспортируемого товара в том виде, в котором он указан в контракте, на основе которого составлен настоящий паспорт сделки по экспорту; </w:t>
      </w:r>
      <w:r>
        <w:br/>
      </w:r>
      <w:r>
        <w:rPr>
          <w:rFonts w:ascii="Times New Roman"/>
          <w:b w:val="false"/>
          <w:i w:val="false"/>
          <w:color w:val="000000"/>
          <w:sz w:val="28"/>
        </w:rPr>
        <w:t xml:space="preserve">
      2) в графе "Страна" указывается наименование страны нахождения покупателя в соответствии с контрактом, на основе которого составлен данный паспорт сделки; </w:t>
      </w:r>
      <w:r>
        <w:br/>
      </w:r>
      <w:r>
        <w:rPr>
          <w:rFonts w:ascii="Times New Roman"/>
          <w:b w:val="false"/>
          <w:i w:val="false"/>
          <w:color w:val="000000"/>
          <w:sz w:val="28"/>
        </w:rPr>
        <w:t xml:space="preserve">
      3) в графе "Адрес" указывается юридический адрес иностранного покупателя в соответствии с условиями контракта, на основе которого составлен настоящий паспорт сделки по экспорту; </w:t>
      </w:r>
      <w:r>
        <w:br/>
      </w:r>
      <w:r>
        <w:rPr>
          <w:rFonts w:ascii="Times New Roman"/>
          <w:b w:val="false"/>
          <w:i w:val="false"/>
          <w:color w:val="000000"/>
          <w:sz w:val="28"/>
        </w:rPr>
        <w:t xml:space="preserve">
      4) в графе "Реквизиты банка покупателя" указываются адрес и реквизиты иностранного банка, обслуживающего иностранного покупателя. Указываемые в этой графе сведения не могут служить основанием для отказа в идентификации платежа при перечислении денег по оформленным паспортам сделки через иные банковские реквизиты иностранной стороны. </w:t>
      </w:r>
      <w:r>
        <w:br/>
      </w:r>
      <w:r>
        <w:rPr>
          <w:rFonts w:ascii="Times New Roman"/>
          <w:b w:val="false"/>
          <w:i w:val="false"/>
          <w:color w:val="000000"/>
          <w:sz w:val="28"/>
        </w:rPr>
        <w:t xml:space="preserve">
      7. Раздел "Реквизиты и условия контракта" заполняется следующим образом: </w:t>
      </w:r>
      <w:r>
        <w:br/>
      </w:r>
      <w:r>
        <w:rPr>
          <w:rFonts w:ascii="Times New Roman"/>
          <w:b w:val="false"/>
          <w:i w:val="false"/>
          <w:color w:val="000000"/>
          <w:sz w:val="28"/>
        </w:rPr>
        <w:t xml:space="preserve">
      1) в графе "Номер" указывается номер контракта, на основе которого составлен настоящий паспорт сделки по экспорту; </w:t>
      </w:r>
      <w:r>
        <w:br/>
      </w:r>
      <w:r>
        <w:rPr>
          <w:rFonts w:ascii="Times New Roman"/>
          <w:b w:val="false"/>
          <w:i w:val="false"/>
          <w:color w:val="000000"/>
          <w:sz w:val="28"/>
        </w:rPr>
        <w:t xml:space="preserve">
      2) в графе "Дата" указывается дата подписания контракта; </w:t>
      </w:r>
      <w:r>
        <w:br/>
      </w:r>
      <w:r>
        <w:rPr>
          <w:rFonts w:ascii="Times New Roman"/>
          <w:b w:val="false"/>
          <w:i w:val="false"/>
          <w:color w:val="000000"/>
          <w:sz w:val="28"/>
        </w:rPr>
        <w:t xml:space="preserve">
      3) в графе "Сумма контракта" указывается общая стоимость экспортируемого товара в соответствии с данным контрактом. В случае, если по контракту предусматривается поставка товара, на который устанавливается ориентировочная цена, то в паспорте сделки указывается сумма контракта, рассчитанная путем умножения установленного объема поставки на ориентировочную цену с одновременным указанием в разделе "Особые отметки банка, таможенного органа" паспорта сделки, что цены ориентировочные и фактическая сумма контракта может превысить либо быть меньше, чем указанная в паспорте сделки сумма; </w:t>
      </w:r>
      <w:r>
        <w:br/>
      </w:r>
      <w:r>
        <w:rPr>
          <w:rFonts w:ascii="Times New Roman"/>
          <w:b w:val="false"/>
          <w:i w:val="false"/>
          <w:color w:val="000000"/>
          <w:sz w:val="28"/>
        </w:rPr>
        <w:t xml:space="preserve">
      4) в приложении к паспорту сделки по экспорту отдельных товаров: </w:t>
      </w:r>
      <w:r>
        <w:br/>
      </w:r>
      <w:r>
        <w:rPr>
          <w:rFonts w:ascii="Times New Roman"/>
          <w:b w:val="false"/>
          <w:i w:val="false"/>
          <w:color w:val="000000"/>
          <w:sz w:val="28"/>
        </w:rPr>
        <w:t xml:space="preserve">
      в графе "Наименование товара" - указывается наименование товара по контракту; </w:t>
      </w:r>
      <w:r>
        <w:br/>
      </w:r>
      <w:r>
        <w:rPr>
          <w:rFonts w:ascii="Times New Roman"/>
          <w:b w:val="false"/>
          <w:i w:val="false"/>
          <w:color w:val="000000"/>
          <w:sz w:val="28"/>
        </w:rPr>
        <w:t>
      в графе "Код товара" - указывается код товара в соответствии с Товарной номенклатурой внешнеэкономической деятельности;</w:t>
      </w:r>
      <w:r>
        <w:br/>
      </w:r>
      <w:r>
        <w:rPr>
          <w:rFonts w:ascii="Times New Roman"/>
          <w:b w:val="false"/>
          <w:i w:val="false"/>
          <w:color w:val="000000"/>
          <w:sz w:val="28"/>
        </w:rPr>
        <w:t xml:space="preserve">
      в графе "номер пункта по Перечню" - указывается номер соответствующего пункта в Перечне отдельных товаров, установленном Правительством Республики Казахстан; </w:t>
      </w:r>
      <w:r>
        <w:br/>
      </w:r>
      <w:r>
        <w:rPr>
          <w:rFonts w:ascii="Times New Roman"/>
          <w:b w:val="false"/>
          <w:i w:val="false"/>
          <w:color w:val="000000"/>
          <w:sz w:val="28"/>
        </w:rPr>
        <w:t xml:space="preserve">
      5) в графе "Валюта по контракту" указывается буквенное обозначение валюты суммы контракта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регулирующего порядок декларирования товаров и транспортных средств; </w:t>
      </w:r>
      <w:r>
        <w:br/>
      </w:r>
      <w:r>
        <w:rPr>
          <w:rFonts w:ascii="Times New Roman"/>
          <w:b w:val="false"/>
          <w:i w:val="false"/>
          <w:color w:val="000000"/>
          <w:sz w:val="28"/>
        </w:rPr>
        <w:t xml:space="preserve">
      6) в графе "Код валюты по контракту" указывается цифровое обозначение валюты суммы контракта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регулирующего порядок декларирования товаров и транспортных средств; </w:t>
      </w:r>
      <w:r>
        <w:br/>
      </w:r>
      <w:r>
        <w:rPr>
          <w:rFonts w:ascii="Times New Roman"/>
          <w:b w:val="false"/>
          <w:i w:val="false"/>
          <w:color w:val="000000"/>
          <w:sz w:val="28"/>
        </w:rPr>
        <w:t xml:space="preserve">
      7)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xml:space="preserve">
      8) в графе "Последняя дата" указывается расчетная дата поступления последнего платежа по контракту, на основании которого составлен данный паспорт сделки по экспорту, на счет экспортера. "Последняя дата" рассчитывается экспортером самостоятельно посредством прибавления к предполагаемой дате таможенного оформления последней, допустимой по условиям контракта отгрузки товара, срока поступления экспортной выручки, рассчитанного от даты экспорта товаров в соответствии с условиями контракта. В случае, если в контракте прямо указана дата окончания срока его действия, то в данной графе не может указываться дата более поздняя, чем срок действия контракта; </w:t>
      </w:r>
      <w:r>
        <w:br/>
      </w:r>
      <w:r>
        <w:rPr>
          <w:rFonts w:ascii="Times New Roman"/>
          <w:b w:val="false"/>
          <w:i w:val="false"/>
          <w:color w:val="000000"/>
          <w:sz w:val="28"/>
        </w:rPr>
        <w:t xml:space="preserve">
      9) в графе "Валюта платежа" указывается буквенное обозначение валюты, в которой производится оплата экспортируемого товара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регулирующего порядок декларирования товаров и транспортных средств; </w:t>
      </w:r>
      <w:r>
        <w:br/>
      </w:r>
      <w:r>
        <w:rPr>
          <w:rFonts w:ascii="Times New Roman"/>
          <w:b w:val="false"/>
          <w:i w:val="false"/>
          <w:color w:val="000000"/>
          <w:sz w:val="28"/>
        </w:rPr>
        <w:t xml:space="preserve">
      10) в графе "Код валюты платежа" указывается цифровое обозначение валюты платежа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регулирующего порядок декларирования товаров и транспортных средств; </w:t>
      </w:r>
      <w:r>
        <w:br/>
      </w:r>
      <w:r>
        <w:rPr>
          <w:rFonts w:ascii="Times New Roman"/>
          <w:b w:val="false"/>
          <w:i w:val="false"/>
          <w:color w:val="000000"/>
          <w:sz w:val="28"/>
        </w:rPr>
        <w:t xml:space="preserve">
      11) в графе "Форма расчетов" указывается код применяемой формы расчетов за экспортируемый товар в соответствии с условиями контракта (согласно приведенному ниже классификатору): </w:t>
      </w:r>
      <w:r>
        <w:br/>
      </w:r>
      <w:r>
        <w:rPr>
          <w:rFonts w:ascii="Times New Roman"/>
          <w:b w:val="false"/>
          <w:i w:val="false"/>
          <w:color w:val="000000"/>
          <w:sz w:val="28"/>
        </w:rPr>
        <w:t xml:space="preserve">
      Форма расчетов           Код </w:t>
      </w:r>
      <w:r>
        <w:br/>
      </w:r>
      <w:r>
        <w:rPr>
          <w:rFonts w:ascii="Times New Roman"/>
          <w:b w:val="false"/>
          <w:i w:val="false"/>
          <w:color w:val="000000"/>
          <w:sz w:val="28"/>
        </w:rPr>
        <w:t xml:space="preserve">
      авансовый платеж </w:t>
      </w:r>
      <w:r>
        <w:br/>
      </w:r>
      <w:r>
        <w:rPr>
          <w:rFonts w:ascii="Times New Roman"/>
          <w:b w:val="false"/>
          <w:i w:val="false"/>
          <w:color w:val="000000"/>
          <w:sz w:val="28"/>
        </w:rPr>
        <w:t xml:space="preserve">
      (предварительная оплата) 00 </w:t>
      </w:r>
      <w:r>
        <w:br/>
      </w:r>
      <w:r>
        <w:rPr>
          <w:rFonts w:ascii="Times New Roman"/>
          <w:b w:val="false"/>
          <w:i w:val="false"/>
          <w:color w:val="000000"/>
          <w:sz w:val="28"/>
        </w:rPr>
        <w:t xml:space="preserve">
      аккредитив               10 </w:t>
      </w:r>
      <w:r>
        <w:br/>
      </w:r>
      <w:r>
        <w:rPr>
          <w:rFonts w:ascii="Times New Roman"/>
          <w:b w:val="false"/>
          <w:i w:val="false"/>
          <w:color w:val="000000"/>
          <w:sz w:val="28"/>
        </w:rPr>
        <w:t xml:space="preserve">
      инкассо                  20 </w:t>
      </w:r>
      <w:r>
        <w:br/>
      </w:r>
      <w:r>
        <w:rPr>
          <w:rFonts w:ascii="Times New Roman"/>
          <w:b w:val="false"/>
          <w:i w:val="false"/>
          <w:color w:val="000000"/>
          <w:sz w:val="28"/>
        </w:rPr>
        <w:t xml:space="preserve">
      перевод                  30 </w:t>
      </w:r>
      <w:r>
        <w:br/>
      </w:r>
      <w:r>
        <w:rPr>
          <w:rFonts w:ascii="Times New Roman"/>
          <w:b w:val="false"/>
          <w:i w:val="false"/>
          <w:color w:val="000000"/>
          <w:sz w:val="28"/>
        </w:rPr>
        <w:t xml:space="preserve">
      другие                   40. </w:t>
      </w:r>
      <w:r>
        <w:br/>
      </w:r>
      <w:r>
        <w:rPr>
          <w:rFonts w:ascii="Times New Roman"/>
          <w:b w:val="false"/>
          <w:i w:val="false"/>
          <w:color w:val="000000"/>
          <w:sz w:val="28"/>
        </w:rPr>
        <w:t xml:space="preserve">
      Может применяться комбинированная форма расчетов, тогда в графе проставляются три и более кода. </w:t>
      </w:r>
      <w:r>
        <w:br/>
      </w:r>
      <w:r>
        <w:rPr>
          <w:rFonts w:ascii="Times New Roman"/>
          <w:b w:val="false"/>
          <w:i w:val="false"/>
          <w:color w:val="000000"/>
          <w:sz w:val="28"/>
        </w:rPr>
        <w:t xml:space="preserve">
      8. Раздел "Лицензия Национального Банка Республики Казахстан" заполняется при получении экспортером лицензий Национального Банка Республики Казахстан следующим образом: </w:t>
      </w:r>
      <w:r>
        <w:br/>
      </w:r>
      <w:r>
        <w:rPr>
          <w:rFonts w:ascii="Times New Roman"/>
          <w:b w:val="false"/>
          <w:i w:val="false"/>
          <w:color w:val="000000"/>
          <w:sz w:val="28"/>
        </w:rPr>
        <w:t xml:space="preserve">
      1) в графе "Номер" указывается номер лицензии, выданной Национальным Банком Республики Казахстан экспортеру;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указанная на лицензии; </w:t>
      </w:r>
      <w:r>
        <w:br/>
      </w:r>
      <w:r>
        <w:rPr>
          <w:rFonts w:ascii="Times New Roman"/>
          <w:b w:val="false"/>
          <w:i w:val="false"/>
          <w:color w:val="000000"/>
          <w:sz w:val="28"/>
        </w:rPr>
        <w:t xml:space="preserve">
      3) в графе "Срок" указывается срок действия лицензии Национального Банка Республики Казахстан. </w:t>
      </w:r>
      <w:r>
        <w:br/>
      </w:r>
      <w:r>
        <w:rPr>
          <w:rFonts w:ascii="Times New Roman"/>
          <w:b w:val="false"/>
          <w:i w:val="false"/>
          <w:color w:val="000000"/>
          <w:sz w:val="28"/>
        </w:rPr>
        <w:t xml:space="preserve">
      9. Раздел "Регистрационное свидетельство Национального Банка Республики Казахстан" заполняется при получении экспортером регистрационного свидетельства следующим образом: </w:t>
      </w:r>
      <w:r>
        <w:br/>
      </w:r>
      <w:r>
        <w:rPr>
          <w:rFonts w:ascii="Times New Roman"/>
          <w:b w:val="false"/>
          <w:i w:val="false"/>
          <w:color w:val="000000"/>
          <w:sz w:val="28"/>
        </w:rPr>
        <w:t xml:space="preserve">
      1) в графе "Номер" указывается номер регистрационного свидетельства, выданного Национальным Банком Республики Казахстан экспортеру;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указанная на регистрационном свидетельстве. </w:t>
      </w:r>
      <w:r>
        <w:br/>
      </w:r>
      <w:r>
        <w:rPr>
          <w:rFonts w:ascii="Times New Roman"/>
          <w:b w:val="false"/>
          <w:i w:val="false"/>
          <w:color w:val="000000"/>
          <w:sz w:val="28"/>
        </w:rPr>
        <w:t xml:space="preserve">
      10. В разделе "Номер свидетельства об уведомлении о валютных операциях" заполняется при получении экспортером свидетельства об уведомлении следующим образом: </w:t>
      </w:r>
      <w:r>
        <w:br/>
      </w:r>
      <w:r>
        <w:rPr>
          <w:rFonts w:ascii="Times New Roman"/>
          <w:b w:val="false"/>
          <w:i w:val="false"/>
          <w:color w:val="000000"/>
          <w:sz w:val="28"/>
        </w:rPr>
        <w:t xml:space="preserve">
      1) в графе "Номер" указывается номер свидетельства об уведомлении о проведенной экспортером валютной операции;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экспортеру свидетельства об уведомлении. </w:t>
      </w:r>
      <w:r>
        <w:br/>
      </w:r>
      <w:r>
        <w:rPr>
          <w:rFonts w:ascii="Times New Roman"/>
          <w:b w:val="false"/>
          <w:i w:val="false"/>
          <w:color w:val="000000"/>
          <w:sz w:val="28"/>
        </w:rPr>
        <w:t xml:space="preserve">
      11. Раздел "Подписи уполномоченных лиц" заполняется следующим образом: </w:t>
      </w:r>
      <w:r>
        <w:br/>
      </w:r>
      <w:r>
        <w:rPr>
          <w:rFonts w:ascii="Times New Roman"/>
          <w:b w:val="false"/>
          <w:i w:val="false"/>
          <w:color w:val="000000"/>
          <w:sz w:val="28"/>
        </w:rPr>
        <w:t xml:space="preserve">
      1) Три экземпляра паспорта сделки по экспорту подписываются (с указанием должности, фамилии и инициалов): </w:t>
      </w:r>
      <w:r>
        <w:br/>
      </w:r>
      <w:r>
        <w:rPr>
          <w:rFonts w:ascii="Times New Roman"/>
          <w:b w:val="false"/>
          <w:i w:val="false"/>
          <w:color w:val="000000"/>
          <w:sz w:val="28"/>
        </w:rPr>
        <w:t xml:space="preserve">
      от имени таможенного органа - должностным лицом, уполномоченным подписывать паспорт сделки и совершать иные действия по осуществлению валютного контроля от имени таможенного органа; </w:t>
      </w:r>
      <w:r>
        <w:br/>
      </w:r>
      <w:r>
        <w:rPr>
          <w:rFonts w:ascii="Times New Roman"/>
          <w:b w:val="false"/>
          <w:i w:val="false"/>
          <w:color w:val="000000"/>
          <w:sz w:val="28"/>
        </w:rPr>
        <w:t xml:space="preserve">
      от имени банка - ответственным сотрудником банка, осуществляющим оформление паспорта сделки; </w:t>
      </w:r>
      <w:r>
        <w:br/>
      </w:r>
      <w:r>
        <w:rPr>
          <w:rFonts w:ascii="Times New Roman"/>
          <w:b w:val="false"/>
          <w:i w:val="false"/>
          <w:color w:val="000000"/>
          <w:sz w:val="28"/>
        </w:rPr>
        <w:t xml:space="preserve">
      от имени экспортера - руководителем экспортера; </w:t>
      </w:r>
      <w:r>
        <w:br/>
      </w:r>
      <w:r>
        <w:rPr>
          <w:rFonts w:ascii="Times New Roman"/>
          <w:b w:val="false"/>
          <w:i w:val="false"/>
          <w:color w:val="000000"/>
          <w:sz w:val="28"/>
        </w:rPr>
        <w:t xml:space="preserve">
      от имени третьего лица - руководителем третьего лица. </w:t>
      </w:r>
      <w:r>
        <w:br/>
      </w:r>
      <w:r>
        <w:rPr>
          <w:rFonts w:ascii="Times New Roman"/>
          <w:b w:val="false"/>
          <w:i w:val="false"/>
          <w:color w:val="000000"/>
          <w:sz w:val="28"/>
        </w:rPr>
        <w:t xml:space="preserve">
      2) все экземпляры паспорта сделки по экспорту скрепляются печатями таможенного органа, банка, экспортера и при необходимости третьего лица и банка третьего лица. </w:t>
      </w:r>
      <w:r>
        <w:br/>
      </w:r>
      <w:r>
        <w:rPr>
          <w:rFonts w:ascii="Times New Roman"/>
          <w:b w:val="false"/>
          <w:i w:val="false"/>
          <w:color w:val="000000"/>
          <w:sz w:val="28"/>
        </w:rPr>
        <w:t xml:space="preserve">
      12. В разделе "Особые отметки банка, таможенного органа" указываются сведения, не отраженные в графах паспорта сделки, но предусмотренные настоящей Инструкцией, или облегчающие работу органов и агентов валютного контроля. </w:t>
      </w:r>
    </w:p>
    <w:bookmarkStart w:name="z100"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rPr>
          <w:rFonts w:ascii="Times New Roman"/>
          <w:b w:val="false"/>
          <w:i w:val="false"/>
          <w:color w:val="ff0000"/>
          <w:sz w:val="28"/>
        </w:rPr>
        <w:t xml:space="preserve">&lt;*&gt; </w:t>
      </w:r>
    </w:p>
    <w:bookmarkEnd w:id="25"/>
    <w:p>
      <w:pPr>
        <w:spacing w:after="0"/>
        <w:ind w:left="0"/>
        <w:jc w:val="both"/>
      </w:pPr>
      <w:r>
        <w:rPr>
          <w:rFonts w:ascii="Times New Roman"/>
          <w:b w:val="false"/>
          <w:i w:val="false"/>
          <w:color w:val="ff0000"/>
          <w:sz w:val="28"/>
        </w:rPr>
        <w:t xml:space="preserve">      Сноска. Приложение 2 в новой редакции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ff0000"/>
          <w:sz w:val="28"/>
        </w:rPr>
        <w:t>
 </w:t>
      </w:r>
      <w:r>
        <w:br/>
      </w:r>
      <w:r>
        <w:rPr>
          <w:rFonts w:ascii="Times New Roman"/>
          <w:b w:val="false"/>
          <w:i w:val="false"/>
          <w:color w:val="ff0000"/>
          <w:sz w:val="28"/>
        </w:rPr>
        <w:t>
 </w:t>
      </w:r>
    </w:p>
    <w:p>
      <w:pPr>
        <w:spacing w:after="0"/>
        <w:ind w:left="0"/>
        <w:jc w:val="both"/>
      </w:pPr>
      <w:r>
        <w:rPr>
          <w:rFonts w:ascii="Times New Roman"/>
          <w:b/>
          <w:i w:val="false"/>
          <w:color w:val="000000"/>
          <w:sz w:val="28"/>
        </w:rPr>
        <w:t xml:space="preserve">                                                            Паспорт сделки по импорту номер 21(22) _________ </w:t>
      </w:r>
      <w:r>
        <w:br/>
      </w:r>
      <w:r>
        <w:rPr>
          <w:rFonts w:ascii="Times New Roman"/>
          <w:b w:val="false"/>
          <w:i w:val="false"/>
          <w:color w:val="000000"/>
          <w:sz w:val="28"/>
        </w:rPr>
        <w:t>
</w:t>
      </w:r>
      <w:r>
        <w:rPr>
          <w:rFonts w:ascii="Times New Roman"/>
          <w:b/>
          <w:i w:val="false"/>
          <w:color w:val="000000"/>
          <w:sz w:val="28"/>
        </w:rPr>
        <w:t xml:space="preserve">                            от _____________ года </w:t>
      </w:r>
    </w:p>
    <w:p>
      <w:pPr>
        <w:spacing w:after="0"/>
        <w:ind w:left="0"/>
        <w:jc w:val="both"/>
      </w:pPr>
      <w:r>
        <w:rPr>
          <w:rFonts w:ascii="Times New Roman"/>
          <w:b w:val="false"/>
          <w:i w:val="false"/>
          <w:color w:val="000000"/>
          <w:sz w:val="28"/>
        </w:rPr>
        <w:t xml:space="preserve">Реквизиты банка: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Филиал __________________________________________________________ </w:t>
      </w:r>
      <w:r>
        <w:br/>
      </w:r>
      <w:r>
        <w:rPr>
          <w:rFonts w:ascii="Times New Roman"/>
          <w:b w:val="false"/>
          <w:i w:val="false"/>
          <w:color w:val="000000"/>
          <w:sz w:val="28"/>
        </w:rPr>
        <w:t xml:space="preserve">
РКО _____________________________________________________________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РНН _____________________________________________________________ </w:t>
      </w:r>
      <w:r>
        <w:br/>
      </w:r>
      <w:r>
        <w:rPr>
          <w:rFonts w:ascii="Times New Roman"/>
          <w:b w:val="false"/>
          <w:i w:val="false"/>
          <w:color w:val="000000"/>
          <w:sz w:val="28"/>
        </w:rPr>
        <w:t xml:space="preserve">
Код ОКПО банка (филиала банка) __________________________________ </w:t>
      </w:r>
      <w:r>
        <w:br/>
      </w:r>
      <w:r>
        <w:rPr>
          <w:rFonts w:ascii="Times New Roman"/>
          <w:b w:val="false"/>
          <w:i w:val="false"/>
          <w:color w:val="000000"/>
          <w:sz w:val="28"/>
        </w:rPr>
        <w:t xml:space="preserve">
Наименование иностранного банка _________________________________ </w:t>
      </w:r>
    </w:p>
    <w:p>
      <w:pPr>
        <w:spacing w:after="0"/>
        <w:ind w:left="0"/>
        <w:jc w:val="both"/>
      </w:pPr>
      <w:r>
        <w:rPr>
          <w:rFonts w:ascii="Times New Roman"/>
          <w:b w:val="false"/>
          <w:i w:val="false"/>
          <w:color w:val="000000"/>
          <w:sz w:val="28"/>
        </w:rPr>
        <w:t xml:space="preserve">Реквизиты импортера: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Код ОКПО 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Номер банковского счета в Республике Казахстан __________________ </w:t>
      </w:r>
      <w:r>
        <w:br/>
      </w:r>
      <w:r>
        <w:rPr>
          <w:rFonts w:ascii="Times New Roman"/>
          <w:b w:val="false"/>
          <w:i w:val="false"/>
          <w:color w:val="000000"/>
          <w:sz w:val="28"/>
        </w:rPr>
        <w:t xml:space="preserve">
Номер банковского счета в иностранном банке _____________________ </w:t>
      </w:r>
      <w:r>
        <w:br/>
      </w:r>
      <w:r>
        <w:rPr>
          <w:rFonts w:ascii="Times New Roman"/>
          <w:b w:val="false"/>
          <w:i w:val="false"/>
          <w:color w:val="000000"/>
          <w:sz w:val="28"/>
        </w:rPr>
        <w:t xml:space="preserve">
РНН _____________________________________________________________ </w:t>
      </w:r>
      <w:r>
        <w:br/>
      </w:r>
      <w:r>
        <w:rPr>
          <w:rFonts w:ascii="Times New Roman"/>
          <w:b w:val="false"/>
          <w:i w:val="false"/>
          <w:color w:val="000000"/>
          <w:sz w:val="28"/>
        </w:rPr>
        <w:t xml:space="preserve">
Адрес налогового органа _________________________________________ </w:t>
      </w:r>
      <w:r>
        <w:br/>
      </w:r>
      <w:r>
        <w:rPr>
          <w:rFonts w:ascii="Times New Roman"/>
          <w:b w:val="false"/>
          <w:i w:val="false"/>
          <w:color w:val="000000"/>
          <w:sz w:val="28"/>
        </w:rPr>
        <w:t xml:space="preserve">
Паспортные данные _______________________________________________ </w:t>
      </w:r>
    </w:p>
    <w:p>
      <w:pPr>
        <w:spacing w:after="0"/>
        <w:ind w:left="0"/>
        <w:jc w:val="both"/>
      </w:pPr>
      <w:r>
        <w:rPr>
          <w:rFonts w:ascii="Times New Roman"/>
          <w:b w:val="false"/>
          <w:i w:val="false"/>
          <w:color w:val="000000"/>
          <w:sz w:val="28"/>
        </w:rPr>
        <w:t xml:space="preserve">Реквизиты третьего лица: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Код ОКПО 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Номер банковского счета в Республике Казахстан __________________ </w:t>
      </w:r>
      <w:r>
        <w:br/>
      </w:r>
      <w:r>
        <w:rPr>
          <w:rFonts w:ascii="Times New Roman"/>
          <w:b w:val="false"/>
          <w:i w:val="false"/>
          <w:color w:val="000000"/>
          <w:sz w:val="28"/>
        </w:rPr>
        <w:t xml:space="preserve">
РНН _____________________________________________________________ </w:t>
      </w:r>
      <w:r>
        <w:br/>
      </w:r>
      <w:r>
        <w:rPr>
          <w:rFonts w:ascii="Times New Roman"/>
          <w:b w:val="false"/>
          <w:i w:val="false"/>
          <w:color w:val="000000"/>
          <w:sz w:val="28"/>
        </w:rPr>
        <w:t xml:space="preserve">
Адрес налогового органа _________________________________________ </w:t>
      </w:r>
      <w:r>
        <w:br/>
      </w:r>
      <w:r>
        <w:rPr>
          <w:rFonts w:ascii="Times New Roman"/>
          <w:b w:val="false"/>
          <w:i w:val="false"/>
          <w:color w:val="000000"/>
          <w:sz w:val="28"/>
        </w:rPr>
        <w:t xml:space="preserve">
Паспортные данные _______________________________________________  </w:t>
      </w:r>
    </w:p>
    <w:p>
      <w:pPr>
        <w:spacing w:after="0"/>
        <w:ind w:left="0"/>
        <w:jc w:val="both"/>
      </w:pPr>
      <w:r>
        <w:rPr>
          <w:rFonts w:ascii="Times New Roman"/>
          <w:b w:val="false"/>
          <w:i w:val="false"/>
          <w:color w:val="000000"/>
          <w:sz w:val="28"/>
        </w:rPr>
        <w:t xml:space="preserve">Реквизиты инопартнера: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Страна __________________________________________________________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Реквизиты банка инопартнера _____________________________________ </w:t>
      </w:r>
    </w:p>
    <w:p>
      <w:pPr>
        <w:spacing w:after="0"/>
        <w:ind w:left="0"/>
        <w:jc w:val="both"/>
      </w:pPr>
      <w:r>
        <w:rPr>
          <w:rFonts w:ascii="Times New Roman"/>
          <w:b w:val="false"/>
          <w:i w:val="false"/>
          <w:color w:val="000000"/>
          <w:sz w:val="28"/>
        </w:rPr>
        <w:t xml:space="preserve">Реквизиты и условия контракта: </w:t>
      </w:r>
      <w:r>
        <w:br/>
      </w:r>
      <w:r>
        <w:rPr>
          <w:rFonts w:ascii="Times New Roman"/>
          <w:b w:val="false"/>
          <w:i w:val="false"/>
          <w:color w:val="000000"/>
          <w:sz w:val="28"/>
        </w:rPr>
        <w:t xml:space="preserve">
Номер _________________________ Последняя дата __________________ </w:t>
      </w:r>
      <w:r>
        <w:br/>
      </w:r>
      <w:r>
        <w:rPr>
          <w:rFonts w:ascii="Times New Roman"/>
          <w:b w:val="false"/>
          <w:i w:val="false"/>
          <w:color w:val="000000"/>
          <w:sz w:val="28"/>
        </w:rPr>
        <w:t xml:space="preserve">
Дата __________________________ Валюта платежа __________________ </w:t>
      </w:r>
      <w:r>
        <w:br/>
      </w:r>
      <w:r>
        <w:rPr>
          <w:rFonts w:ascii="Times New Roman"/>
          <w:b w:val="false"/>
          <w:i w:val="false"/>
          <w:color w:val="000000"/>
          <w:sz w:val="28"/>
        </w:rPr>
        <w:t xml:space="preserve">
Сумма контракта _______________ Код валюты платежа ______________ </w:t>
      </w:r>
      <w:r>
        <w:br/>
      </w:r>
      <w:r>
        <w:rPr>
          <w:rFonts w:ascii="Times New Roman"/>
          <w:b w:val="false"/>
          <w:i w:val="false"/>
          <w:color w:val="000000"/>
          <w:sz w:val="28"/>
        </w:rPr>
        <w:t xml:space="preserve">
                                Форма расчетов __________________ </w:t>
      </w:r>
      <w:r>
        <w:br/>
      </w:r>
      <w:r>
        <w:rPr>
          <w:rFonts w:ascii="Times New Roman"/>
          <w:b w:val="false"/>
          <w:i w:val="false"/>
          <w:color w:val="000000"/>
          <w:sz w:val="28"/>
        </w:rPr>
        <w:t xml:space="preserve">
Валюта по контракту ___________ </w:t>
      </w:r>
      <w:r>
        <w:br/>
      </w:r>
      <w:r>
        <w:rPr>
          <w:rFonts w:ascii="Times New Roman"/>
          <w:b w:val="false"/>
          <w:i w:val="false"/>
          <w:color w:val="000000"/>
          <w:sz w:val="28"/>
        </w:rPr>
        <w:t xml:space="preserve">
Код валюты по контракту _______  </w:t>
      </w:r>
    </w:p>
    <w:p>
      <w:pPr>
        <w:spacing w:after="0"/>
        <w:ind w:left="0"/>
        <w:jc w:val="both"/>
      </w:pPr>
      <w:r>
        <w:rPr>
          <w:rFonts w:ascii="Times New Roman"/>
          <w:b w:val="false"/>
          <w:i w:val="false"/>
          <w:color w:val="000000"/>
          <w:sz w:val="28"/>
        </w:rPr>
        <w:t xml:space="preserve">Валютная оговорка _______________________________________________ </w:t>
      </w:r>
    </w:p>
    <w:p>
      <w:pPr>
        <w:spacing w:after="0"/>
        <w:ind w:left="0"/>
        <w:jc w:val="both"/>
      </w:pPr>
      <w:r>
        <w:rPr>
          <w:rFonts w:ascii="Times New Roman"/>
          <w:b w:val="false"/>
          <w:i w:val="false"/>
          <w:color w:val="000000"/>
          <w:sz w:val="28"/>
        </w:rPr>
        <w:t xml:space="preserve">Лицензия Национального Банка Республики Казахстан </w:t>
      </w:r>
      <w:r>
        <w:br/>
      </w:r>
      <w:r>
        <w:rPr>
          <w:rFonts w:ascii="Times New Roman"/>
          <w:b w:val="false"/>
          <w:i w:val="false"/>
          <w:color w:val="000000"/>
          <w:sz w:val="28"/>
        </w:rPr>
        <w:t xml:space="preserve">
Номер лицензии _______________________ Дата _____________________ </w:t>
      </w:r>
      <w:r>
        <w:br/>
      </w:r>
      <w:r>
        <w:rPr>
          <w:rFonts w:ascii="Times New Roman"/>
          <w:b w:val="false"/>
          <w:i w:val="false"/>
          <w:color w:val="000000"/>
          <w:sz w:val="28"/>
        </w:rPr>
        <w:t xml:space="preserve">
Регистрационное свидетельство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Номер регистрационного свидетельства _______________ Дата _______ </w:t>
      </w:r>
      <w:r>
        <w:br/>
      </w:r>
      <w:r>
        <w:rPr>
          <w:rFonts w:ascii="Times New Roman"/>
          <w:b w:val="false"/>
          <w:i w:val="false"/>
          <w:color w:val="000000"/>
          <w:sz w:val="28"/>
        </w:rPr>
        <w:t xml:space="preserve">
Номер свидетельства об уведомлении о валютных операциях _________ </w:t>
      </w:r>
      <w:r>
        <w:br/>
      </w: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Подписи уполномоченных лиц: </w:t>
      </w:r>
    </w:p>
    <w:p>
      <w:pPr>
        <w:spacing w:after="0"/>
        <w:ind w:left="0"/>
        <w:jc w:val="both"/>
      </w:pPr>
      <w:r>
        <w:rPr>
          <w:rFonts w:ascii="Times New Roman"/>
          <w:b w:val="false"/>
          <w:i w:val="false"/>
          <w:color w:val="000000"/>
          <w:sz w:val="28"/>
        </w:rPr>
        <w:t xml:space="preserve">от банка       от импортера  от таможенного органа от третьего лица </w:t>
      </w:r>
      <w:r>
        <w:br/>
      </w:r>
      <w:r>
        <w:rPr>
          <w:rFonts w:ascii="Times New Roman"/>
          <w:b w:val="false"/>
          <w:i w:val="false"/>
          <w:color w:val="000000"/>
          <w:sz w:val="28"/>
        </w:rPr>
        <w:t xml:space="preserve">
(должность)    (должность)   (должность)           (должность) </w:t>
      </w:r>
      <w:r>
        <w:br/>
      </w:r>
      <w:r>
        <w:rPr>
          <w:rFonts w:ascii="Times New Roman"/>
          <w:b w:val="false"/>
          <w:i w:val="false"/>
          <w:color w:val="000000"/>
          <w:sz w:val="28"/>
        </w:rPr>
        <w:t xml:space="preserve">
____________   ____________  ____________          ____________ </w:t>
      </w:r>
      <w:r>
        <w:br/>
      </w:r>
      <w:r>
        <w:rPr>
          <w:rFonts w:ascii="Times New Roman"/>
          <w:b w:val="false"/>
          <w:i w:val="false"/>
          <w:color w:val="000000"/>
          <w:sz w:val="28"/>
        </w:rPr>
        <w:t xml:space="preserve">
Фамилия и      Фамилия и     Фамилия и             Фамилия и </w:t>
      </w:r>
      <w:r>
        <w:br/>
      </w:r>
      <w:r>
        <w:rPr>
          <w:rFonts w:ascii="Times New Roman"/>
          <w:b w:val="false"/>
          <w:i w:val="false"/>
          <w:color w:val="000000"/>
          <w:sz w:val="28"/>
        </w:rPr>
        <w:t xml:space="preserve">
инициалы       инициалы      инициалы              инициалы </w:t>
      </w:r>
      <w:r>
        <w:br/>
      </w:r>
      <w:r>
        <w:rPr>
          <w:rFonts w:ascii="Times New Roman"/>
          <w:b w:val="false"/>
          <w:i w:val="false"/>
          <w:color w:val="000000"/>
          <w:sz w:val="28"/>
        </w:rPr>
        <w:t xml:space="preserve">
(подпись)      (подпись)     (подпись)             (подпись) </w:t>
      </w:r>
      <w:r>
        <w:br/>
      </w:r>
      <w:r>
        <w:rPr>
          <w:rFonts w:ascii="Times New Roman"/>
          <w:b w:val="false"/>
          <w:i w:val="false"/>
          <w:color w:val="000000"/>
          <w:sz w:val="28"/>
        </w:rPr>
        <w:t xml:space="preserve">
место печати   место печати  место печати          место печати </w:t>
      </w:r>
      <w:r>
        <w:br/>
      </w:r>
      <w:r>
        <w:rPr>
          <w:rFonts w:ascii="Times New Roman"/>
          <w:b w:val="false"/>
          <w:i w:val="false"/>
          <w:color w:val="000000"/>
          <w:sz w:val="28"/>
        </w:rPr>
        <w:t xml:space="preserve">
дата _______   дата _______  дата _______          дата _______ </w:t>
      </w:r>
    </w:p>
    <w:p>
      <w:pPr>
        <w:spacing w:after="0"/>
        <w:ind w:left="0"/>
        <w:jc w:val="both"/>
      </w:pPr>
      <w:r>
        <w:rPr>
          <w:rFonts w:ascii="Times New Roman"/>
          <w:b w:val="false"/>
          <w:i w:val="false"/>
          <w:color w:val="000000"/>
          <w:sz w:val="28"/>
        </w:rPr>
        <w:t xml:space="preserve">от банка  </w:t>
      </w:r>
      <w:r>
        <w:br/>
      </w:r>
      <w:r>
        <w:rPr>
          <w:rFonts w:ascii="Times New Roman"/>
          <w:b w:val="false"/>
          <w:i w:val="false"/>
          <w:color w:val="000000"/>
          <w:sz w:val="28"/>
        </w:rPr>
        <w:t xml:space="preserve">
третьего лица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Фамилия и  </w:t>
      </w:r>
      <w:r>
        <w:br/>
      </w:r>
      <w:r>
        <w:rPr>
          <w:rFonts w:ascii="Times New Roman"/>
          <w:b w:val="false"/>
          <w:i w:val="false"/>
          <w:color w:val="000000"/>
          <w:sz w:val="28"/>
        </w:rPr>
        <w:t xml:space="preserve">
инициалы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место печати  </w:t>
      </w:r>
      <w:r>
        <w:br/>
      </w:r>
      <w:r>
        <w:rPr>
          <w:rFonts w:ascii="Times New Roman"/>
          <w:b w:val="false"/>
          <w:i w:val="false"/>
          <w:color w:val="000000"/>
          <w:sz w:val="28"/>
        </w:rPr>
        <w:t xml:space="preserve">
дата ________  </w:t>
      </w:r>
    </w:p>
    <w:p>
      <w:pPr>
        <w:spacing w:after="0"/>
        <w:ind w:left="0"/>
        <w:jc w:val="both"/>
      </w:pPr>
      <w:r>
        <w:rPr>
          <w:rFonts w:ascii="Times New Roman"/>
          <w:b w:val="false"/>
          <w:i w:val="false"/>
          <w:color w:val="000000"/>
          <w:sz w:val="28"/>
        </w:rPr>
        <w:t xml:space="preserve">Особые отметки банка, таможенного органа 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left"/>
      </w:pPr>
      <w:r>
        <w:rPr>
          <w:rFonts w:ascii="Times New Roman"/>
          <w:b/>
          <w:i w:val="false"/>
          <w:color w:val="000000"/>
        </w:rPr>
        <w:t xml:space="preserve"> Указания по заполнению паспорта сделки по импорту </w:t>
      </w:r>
    </w:p>
    <w:p>
      <w:pPr>
        <w:spacing w:after="0"/>
        <w:ind w:left="0"/>
        <w:jc w:val="both"/>
      </w:pPr>
      <w:r>
        <w:rPr>
          <w:rFonts w:ascii="Times New Roman"/>
          <w:b w:val="false"/>
          <w:i w:val="false"/>
          <w:color w:val="000000"/>
          <w:sz w:val="28"/>
        </w:rPr>
        <w:t xml:space="preserve">      1. В графе "Паспорт сделки по импорту"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xml:space="preserve">
      1) первая часть состоит из двух арабских цифр, первая из которых "2", означает, что данный паспорт сделки предназначен для валютного контроля за использованием денег при импорте товаров, а вторая "1" - что по паспорту сделки имела место предоплата, или "2" - таможенное оформление товара; </w:t>
      </w:r>
      <w:r>
        <w:br/>
      </w:r>
      <w:r>
        <w:rPr>
          <w:rFonts w:ascii="Times New Roman"/>
          <w:b w:val="false"/>
          <w:i w:val="false"/>
          <w:color w:val="000000"/>
          <w:sz w:val="28"/>
        </w:rPr>
        <w:t xml:space="preserve">
      2) вторая часть состоит из восьми цифр, составляющих код таможенного органа; </w:t>
      </w:r>
      <w:r>
        <w:br/>
      </w:r>
      <w:r>
        <w:rPr>
          <w:rFonts w:ascii="Times New Roman"/>
          <w:b w:val="false"/>
          <w:i w:val="false"/>
          <w:color w:val="000000"/>
          <w:sz w:val="28"/>
        </w:rPr>
        <w:t xml:space="preserve">
      3) третья часть состоит из трех цифр, в которой проставляются три последние цифры текущего года; </w:t>
      </w:r>
      <w:r>
        <w:br/>
      </w:r>
      <w:r>
        <w:rPr>
          <w:rFonts w:ascii="Times New Roman"/>
          <w:b w:val="false"/>
          <w:i w:val="false"/>
          <w:color w:val="000000"/>
          <w:sz w:val="28"/>
        </w:rPr>
        <w:t xml:space="preserve">
      4) четвертая часть состоит из цифры ноль с точкой, после которой проставляется порядковый номер данного паспорта сделки по импорту согласно журналу по импорту (например, 21/00000000/000/0.12). </w:t>
      </w:r>
      <w:r>
        <w:br/>
      </w:r>
      <w:r>
        <w:rPr>
          <w:rFonts w:ascii="Times New Roman"/>
          <w:b w:val="false"/>
          <w:i w:val="false"/>
          <w:color w:val="000000"/>
          <w:sz w:val="28"/>
        </w:rPr>
        <w:t xml:space="preserve">
      2. Под графой "Паспорт сделки по импорту" таможенным органом указывается дата его регистрации в графе "исходящие" журнала регистрации паспортов сделок по импорту таможенного органа (Приложение 4-1 к настоящей Инструкции). </w:t>
      </w:r>
      <w:r>
        <w:br/>
      </w:r>
      <w:r>
        <w:rPr>
          <w:rFonts w:ascii="Times New Roman"/>
          <w:b w:val="false"/>
          <w:i w:val="false"/>
          <w:color w:val="000000"/>
          <w:sz w:val="28"/>
        </w:rPr>
        <w:t xml:space="preserve">
      3. Раздел "Реквизиты банка импортера" заполняется следующим образом: </w:t>
      </w:r>
      <w:r>
        <w:br/>
      </w:r>
      <w:r>
        <w:rPr>
          <w:rFonts w:ascii="Times New Roman"/>
          <w:b w:val="false"/>
          <w:i w:val="false"/>
          <w:color w:val="000000"/>
          <w:sz w:val="28"/>
        </w:rPr>
        <w:t xml:space="preserve">
      1) в графе "Наименование" указывается полное наименование банка, оформившего паспорт сделки по импорту; </w:t>
      </w:r>
      <w:r>
        <w:br/>
      </w:r>
      <w:r>
        <w:rPr>
          <w:rFonts w:ascii="Times New Roman"/>
          <w:b w:val="false"/>
          <w:i w:val="false"/>
          <w:color w:val="000000"/>
          <w:sz w:val="28"/>
        </w:rPr>
        <w:t xml:space="preserve">
      2) в графе "Филиал" указывается полное наименование филиала, где ведется счет импортера, указываемый далее в паспорте сделки по импорту в графе "номер банковского счета". Заполняется только в случае, если указанный счет ведется в филиале банка; </w:t>
      </w:r>
      <w:r>
        <w:br/>
      </w:r>
      <w:r>
        <w:rPr>
          <w:rFonts w:ascii="Times New Roman"/>
          <w:b w:val="false"/>
          <w:i w:val="false"/>
          <w:color w:val="000000"/>
          <w:sz w:val="28"/>
        </w:rPr>
        <w:t xml:space="preserve">
      3) в графе "РКО" указывается полное наименование РКО, где ведется счет импортера, указываемый далее в паспорте сделки по импорту в графе "номер банковского счета". Заполняется только в случае, если указанный счет ведется в РКО; </w:t>
      </w:r>
      <w:r>
        <w:br/>
      </w:r>
      <w:r>
        <w:rPr>
          <w:rFonts w:ascii="Times New Roman"/>
          <w:b w:val="false"/>
          <w:i w:val="false"/>
          <w:color w:val="000000"/>
          <w:sz w:val="28"/>
        </w:rPr>
        <w:t xml:space="preserve">
      4) в графе "Адрес" указывается полный почтовый адрес банка, ведущего счет импортера или филиала банка (если счет импортера ведется в филиале банка) или РКО (если счет импортера ведется в РКО); </w:t>
      </w:r>
      <w:r>
        <w:br/>
      </w:r>
      <w:r>
        <w:rPr>
          <w:rFonts w:ascii="Times New Roman"/>
          <w:b w:val="false"/>
          <w:i w:val="false"/>
          <w:color w:val="000000"/>
          <w:sz w:val="28"/>
        </w:rPr>
        <w:t xml:space="preserve">
      5) в графе РНН указывается регистрационный номер налогоплательщика банка (если счет импортера ведется в банке или его РКО) или филиала банка (если счет импортера ведется в филиале банка); </w:t>
      </w:r>
      <w:r>
        <w:br/>
      </w:r>
      <w:r>
        <w:rPr>
          <w:rFonts w:ascii="Times New Roman"/>
          <w:b w:val="false"/>
          <w:i w:val="false"/>
          <w:color w:val="000000"/>
          <w:sz w:val="28"/>
        </w:rPr>
        <w:t xml:space="preserve">
      6) в графе "Код ОКПО" указывается восьмизначный код банка импортера (если счет импортера ведется в банке или его РКО) либо двенадцатизначный код филиала банка, указанного в графе "филиал" (если счет импортера ведется в филиале); </w:t>
      </w:r>
      <w:r>
        <w:br/>
      </w:r>
      <w:r>
        <w:rPr>
          <w:rFonts w:ascii="Times New Roman"/>
          <w:b w:val="false"/>
          <w:i w:val="false"/>
          <w:color w:val="000000"/>
          <w:sz w:val="28"/>
        </w:rPr>
        <w:t xml:space="preserve">
      7) в графе "Наименование иностранного банка" указывается полное наименование иностранного банка, где открыт счет импортера, с которого могут производиться платежи по указанному в настоящем паспорте сделки контракту в соответствии с требованиями Закона Республики Казахстан "О валютном регулировании и валютном контроле" и условиями лицензии и/или свидетельств. </w:t>
      </w:r>
      <w:r>
        <w:br/>
      </w:r>
      <w:r>
        <w:rPr>
          <w:rFonts w:ascii="Times New Roman"/>
          <w:b w:val="false"/>
          <w:i w:val="false"/>
          <w:color w:val="000000"/>
          <w:sz w:val="28"/>
        </w:rPr>
        <w:t xml:space="preserve">
      4. Раздел "Реквизиты импортера" заполняется следующим образом: </w:t>
      </w:r>
      <w:r>
        <w:br/>
      </w:r>
      <w:r>
        <w:rPr>
          <w:rFonts w:ascii="Times New Roman"/>
          <w:b w:val="false"/>
          <w:i w:val="false"/>
          <w:color w:val="000000"/>
          <w:sz w:val="28"/>
        </w:rPr>
        <w:t xml:space="preserve">
      1) в графе "Наименование" указывается полное официальное наименование импортера, подписавшего паспорт сделки по импорту; </w:t>
      </w:r>
      <w:r>
        <w:br/>
      </w:r>
      <w:r>
        <w:rPr>
          <w:rFonts w:ascii="Times New Roman"/>
          <w:b w:val="false"/>
          <w:i w:val="false"/>
          <w:color w:val="000000"/>
          <w:sz w:val="28"/>
        </w:rPr>
        <w:t xml:space="preserve">
      2) в графе "Код ОКПО" указывается восьмизначный код импортера, подписавшего паспорт сделки по импорту, присвоенный ему органами государственной статистики; </w:t>
      </w:r>
      <w:r>
        <w:br/>
      </w:r>
      <w:r>
        <w:rPr>
          <w:rFonts w:ascii="Times New Roman"/>
          <w:b w:val="false"/>
          <w:i w:val="false"/>
          <w:color w:val="000000"/>
          <w:sz w:val="28"/>
        </w:rPr>
        <w:t xml:space="preserve">
      3) в графе "Адрес" указывается полный почтовый адрес импортера, подписавшего паспорт сделки по импорту. Допускается указание юридического адреса импортера при указании в контракте фактического адреса импортера; </w:t>
      </w:r>
      <w:r>
        <w:br/>
      </w:r>
      <w:r>
        <w:rPr>
          <w:rFonts w:ascii="Times New Roman"/>
          <w:b w:val="false"/>
          <w:i w:val="false"/>
          <w:color w:val="000000"/>
          <w:sz w:val="28"/>
        </w:rPr>
        <w:t xml:space="preserve">
      4) в графе "Номер банковского счета в Республике Казахстан" указывается номер счета импортера в банке (филиале), подписавшем паспорт сделки по импорту, с которого должны производиться платежи по указанному в настоящем паспорте сделки контракту; </w:t>
      </w:r>
      <w:r>
        <w:br/>
      </w:r>
      <w:r>
        <w:rPr>
          <w:rFonts w:ascii="Times New Roman"/>
          <w:b w:val="false"/>
          <w:i w:val="false"/>
          <w:color w:val="000000"/>
          <w:sz w:val="28"/>
        </w:rPr>
        <w:t>
      5) в графе "Номер банковского счета в иностранном банке" указывается номер банковского счета импортера в иностранном банке, с которого могут производиться платежи по указанному в настоящем паспорте сделки контракту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валютном регулировании и валютном контроле" и условиями лицензии и/или свидетельств; </w:t>
      </w:r>
      <w:r>
        <w:br/>
      </w:r>
      <w:r>
        <w:rPr>
          <w:rFonts w:ascii="Times New Roman"/>
          <w:b w:val="false"/>
          <w:i w:val="false"/>
          <w:color w:val="000000"/>
          <w:sz w:val="28"/>
        </w:rPr>
        <w:t xml:space="preserve">
      6) в графе РНН указывается регистрационный номер налогоплательщика, под которым импортер зарегистрирован в налоговом органе; </w:t>
      </w:r>
      <w:r>
        <w:br/>
      </w:r>
      <w:r>
        <w:rPr>
          <w:rFonts w:ascii="Times New Roman"/>
          <w:b w:val="false"/>
          <w:i w:val="false"/>
          <w:color w:val="000000"/>
          <w:sz w:val="28"/>
        </w:rPr>
        <w:t xml:space="preserve">
      7) в графе "Адрес налогового органа" указывается адрес налогового органа по месту регистрации импортера; </w:t>
      </w:r>
      <w:r>
        <w:br/>
      </w:r>
      <w:r>
        <w:rPr>
          <w:rFonts w:ascii="Times New Roman"/>
          <w:b w:val="false"/>
          <w:i w:val="false"/>
          <w:color w:val="000000"/>
          <w:sz w:val="28"/>
        </w:rPr>
        <w:t xml:space="preserve">
      8) в графе "Паспортные данные импортера" указывается номер паспорта или удостоверения личности руководителя, подписавшего паспорт сделки по импорту, каким государственным органом и когда выдан. </w:t>
      </w:r>
      <w:r>
        <w:br/>
      </w:r>
      <w:r>
        <w:rPr>
          <w:rFonts w:ascii="Times New Roman"/>
          <w:b w:val="false"/>
          <w:i w:val="false"/>
          <w:color w:val="000000"/>
          <w:sz w:val="28"/>
        </w:rPr>
        <w:t xml:space="preserve">
      5. Раздел "Реквизиты третьего лица" заполняется аналогично графе "Реквизиты импортера". </w:t>
      </w:r>
      <w:r>
        <w:br/>
      </w:r>
      <w:r>
        <w:rPr>
          <w:rFonts w:ascii="Times New Roman"/>
          <w:b w:val="false"/>
          <w:i w:val="false"/>
          <w:color w:val="000000"/>
          <w:sz w:val="28"/>
        </w:rPr>
        <w:t xml:space="preserve">
      6. Раздел "Реквизиты инопартнера" заполняется следующим образом: </w:t>
      </w:r>
      <w:r>
        <w:br/>
      </w:r>
      <w:r>
        <w:rPr>
          <w:rFonts w:ascii="Times New Roman"/>
          <w:b w:val="false"/>
          <w:i w:val="false"/>
          <w:color w:val="000000"/>
          <w:sz w:val="28"/>
        </w:rPr>
        <w:t xml:space="preserve">
      1) в графе "Наименование" указывается наименование иностранного продавца импортируемого товара в том виде, в котором он указан в контракте, на основе которого составлен настоящий паспорт сделки по импорту; </w:t>
      </w:r>
      <w:r>
        <w:br/>
      </w:r>
      <w:r>
        <w:rPr>
          <w:rFonts w:ascii="Times New Roman"/>
          <w:b w:val="false"/>
          <w:i w:val="false"/>
          <w:color w:val="000000"/>
          <w:sz w:val="28"/>
        </w:rPr>
        <w:t xml:space="preserve">
      2) в графе "Страна" указывается наименование страны нахождения продавца в соответствии с контрактом, на основе которого составлен данный паспорт сделки; </w:t>
      </w:r>
      <w:r>
        <w:br/>
      </w:r>
      <w:r>
        <w:rPr>
          <w:rFonts w:ascii="Times New Roman"/>
          <w:b w:val="false"/>
          <w:i w:val="false"/>
          <w:color w:val="000000"/>
          <w:sz w:val="28"/>
        </w:rPr>
        <w:t xml:space="preserve">
      3) в графе "Адрес" указывается юридический адрес иностранного продавца в соответствии с условиями контракта, на основе которого составлен настоящий паспорт сделки по импорту; </w:t>
      </w:r>
      <w:r>
        <w:br/>
      </w:r>
      <w:r>
        <w:rPr>
          <w:rFonts w:ascii="Times New Roman"/>
          <w:b w:val="false"/>
          <w:i w:val="false"/>
          <w:color w:val="000000"/>
          <w:sz w:val="28"/>
        </w:rPr>
        <w:t xml:space="preserve">
      4) в графе "Реквизиты банка инопартнера" указываются адрес и реквизиты иностранного банка, обслуживающего инопартнера. Заполнение данной графы производится, если эти реквизиты указаны в контракте. Указываемые в этой графе сведения не могут служить основанием для отказа в идентификации платежа при перечислении денежных средств по оформленным паспортам сделки через иные банковские реквизиты иностранной стороны. </w:t>
      </w:r>
      <w:r>
        <w:br/>
      </w:r>
      <w:r>
        <w:rPr>
          <w:rFonts w:ascii="Times New Roman"/>
          <w:b w:val="false"/>
          <w:i w:val="false"/>
          <w:color w:val="000000"/>
          <w:sz w:val="28"/>
        </w:rPr>
        <w:t xml:space="preserve">
      7. Раздел "Реквизиты и условия контракта" заполняется следующим образом: </w:t>
      </w:r>
      <w:r>
        <w:br/>
      </w:r>
      <w:r>
        <w:rPr>
          <w:rFonts w:ascii="Times New Roman"/>
          <w:b w:val="false"/>
          <w:i w:val="false"/>
          <w:color w:val="000000"/>
          <w:sz w:val="28"/>
        </w:rPr>
        <w:t xml:space="preserve">
      1) в графе "Номер" указывается номер контракта, на основе которого составлен настоящий паспорт сделки по импорту; </w:t>
      </w:r>
      <w:r>
        <w:br/>
      </w:r>
      <w:r>
        <w:rPr>
          <w:rFonts w:ascii="Times New Roman"/>
          <w:b w:val="false"/>
          <w:i w:val="false"/>
          <w:color w:val="000000"/>
          <w:sz w:val="28"/>
        </w:rPr>
        <w:t xml:space="preserve">
      2) в графе "Дата" указывается дата подписания контракта; </w:t>
      </w:r>
      <w:r>
        <w:br/>
      </w:r>
      <w:r>
        <w:rPr>
          <w:rFonts w:ascii="Times New Roman"/>
          <w:b w:val="false"/>
          <w:i w:val="false"/>
          <w:color w:val="000000"/>
          <w:sz w:val="28"/>
        </w:rPr>
        <w:t xml:space="preserve">
      3) в графе "Сумма контракта" указывается общая стоимость импортируемого товара в соответствии с данным контрактом. В случае, если по контракту предусматривается поставка товара, на который устанавливается ориентировочная цена, то в паспорте сделки указывается сумма контракта, рассчитанная путем умножения установленного объема поставки на ориентировочную цену с одновременным указанием в разделе "Особые отметки банка, таможенного органа" паспорта сделки, что цены ориентировочные и фактическая сумма контракта может превысить либо быть меньше, чем указанная в паспорте сделки сумма; </w:t>
      </w:r>
      <w:r>
        <w:br/>
      </w:r>
      <w:r>
        <w:rPr>
          <w:rFonts w:ascii="Times New Roman"/>
          <w:b w:val="false"/>
          <w:i w:val="false"/>
          <w:color w:val="000000"/>
          <w:sz w:val="28"/>
        </w:rPr>
        <w:t xml:space="preserve">
      4) в графе "Валюта по контракту" указывается буквенное обозначение валюты суммы контракта, согласно классификатору валют, применяемому таможенными органами республик, на основании нормативного правового акта уполномоченного органа по вопросам таможенного дела, регулирующего порядок декларирования товаров и транспортных средств; </w:t>
      </w:r>
      <w:r>
        <w:br/>
      </w:r>
      <w:r>
        <w:rPr>
          <w:rFonts w:ascii="Times New Roman"/>
          <w:b w:val="false"/>
          <w:i w:val="false"/>
          <w:color w:val="000000"/>
          <w:sz w:val="28"/>
        </w:rPr>
        <w:t xml:space="preserve">
      5) в графе "Код валюты по контракту" указывается цифровое обозначение валюты суммы контракта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Республики Казахстан, регулирующего порядок декларирования товаров и транспортных средств; </w:t>
      </w:r>
      <w:r>
        <w:br/>
      </w:r>
      <w:r>
        <w:rPr>
          <w:rFonts w:ascii="Times New Roman"/>
          <w:b w:val="false"/>
          <w:i w:val="false"/>
          <w:color w:val="000000"/>
          <w:sz w:val="28"/>
        </w:rPr>
        <w:t xml:space="preserve">
      6)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xml:space="preserve">
      7) в графе "Последняя дата" указывается наиболее поздняя из следующих двух прогнозируемых дат, указываемая импортером исходя из условий контракта, на основании которого составлен паспорт сделки: при оплате после завершения таможенного оформления - дата последнего возможного по условиям контракта платежа, при предоплате - дата таможенного оформления, то есть дата оформления последней, допустимой по условиям контракта поставки партии товара. В случае, если в контракте прямо указана дата окончания срока его действия, то в данной графе не может указываться дата более поздняя, чем срок действия контракта; </w:t>
      </w:r>
      <w:r>
        <w:br/>
      </w:r>
      <w:r>
        <w:rPr>
          <w:rFonts w:ascii="Times New Roman"/>
          <w:b w:val="false"/>
          <w:i w:val="false"/>
          <w:color w:val="000000"/>
          <w:sz w:val="28"/>
        </w:rPr>
        <w:t xml:space="preserve">
      8) в графе "Валюта платежа" указывается буквенное обозначение валюты, в которой производится оплата импортных товаров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Республики Казахстан, регулирующего порядок декларирования товаров и транспортных средств; </w:t>
      </w:r>
      <w:r>
        <w:br/>
      </w:r>
      <w:r>
        <w:rPr>
          <w:rFonts w:ascii="Times New Roman"/>
          <w:b w:val="false"/>
          <w:i w:val="false"/>
          <w:color w:val="000000"/>
          <w:sz w:val="28"/>
        </w:rPr>
        <w:t xml:space="preserve">
      9) в графе "Код валюты платежа" указывается цифровое обозначение валюты платежа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Республики Казахстан, регулирующего порядок декларирования товаров и транспортных средств; </w:t>
      </w:r>
      <w:r>
        <w:br/>
      </w:r>
      <w:r>
        <w:rPr>
          <w:rFonts w:ascii="Times New Roman"/>
          <w:b w:val="false"/>
          <w:i w:val="false"/>
          <w:color w:val="000000"/>
          <w:sz w:val="28"/>
        </w:rPr>
        <w:t xml:space="preserve">
      10) в графе "Форма расчетов" указывается код применяемой формы расчетов за импортируемый товар в соответствии с условиями контракта (согласно приведенному ниже классификатору): </w:t>
      </w:r>
      <w:r>
        <w:br/>
      </w:r>
      <w:r>
        <w:rPr>
          <w:rFonts w:ascii="Times New Roman"/>
          <w:b w:val="false"/>
          <w:i w:val="false"/>
          <w:color w:val="000000"/>
          <w:sz w:val="28"/>
        </w:rPr>
        <w:t xml:space="preserve">
      Форма расчетов           Код </w:t>
      </w:r>
      <w:r>
        <w:br/>
      </w:r>
      <w:r>
        <w:rPr>
          <w:rFonts w:ascii="Times New Roman"/>
          <w:b w:val="false"/>
          <w:i w:val="false"/>
          <w:color w:val="000000"/>
          <w:sz w:val="28"/>
        </w:rPr>
        <w:t xml:space="preserve">
      Авансовый платеж </w:t>
      </w:r>
      <w:r>
        <w:br/>
      </w:r>
      <w:r>
        <w:rPr>
          <w:rFonts w:ascii="Times New Roman"/>
          <w:b w:val="false"/>
          <w:i w:val="false"/>
          <w:color w:val="000000"/>
          <w:sz w:val="28"/>
        </w:rPr>
        <w:t xml:space="preserve">
      (предварительная оплата) 00 </w:t>
      </w:r>
      <w:r>
        <w:br/>
      </w:r>
      <w:r>
        <w:rPr>
          <w:rFonts w:ascii="Times New Roman"/>
          <w:b w:val="false"/>
          <w:i w:val="false"/>
          <w:color w:val="000000"/>
          <w:sz w:val="28"/>
        </w:rPr>
        <w:t xml:space="preserve">
      аккредитив               10 </w:t>
      </w:r>
      <w:r>
        <w:br/>
      </w:r>
      <w:r>
        <w:rPr>
          <w:rFonts w:ascii="Times New Roman"/>
          <w:b w:val="false"/>
          <w:i w:val="false"/>
          <w:color w:val="000000"/>
          <w:sz w:val="28"/>
        </w:rPr>
        <w:t xml:space="preserve">
      инкассо                  20 </w:t>
      </w:r>
      <w:r>
        <w:br/>
      </w:r>
      <w:r>
        <w:rPr>
          <w:rFonts w:ascii="Times New Roman"/>
          <w:b w:val="false"/>
          <w:i w:val="false"/>
          <w:color w:val="000000"/>
          <w:sz w:val="28"/>
        </w:rPr>
        <w:t xml:space="preserve">
      перевод                  30 </w:t>
      </w:r>
      <w:r>
        <w:br/>
      </w:r>
      <w:r>
        <w:rPr>
          <w:rFonts w:ascii="Times New Roman"/>
          <w:b w:val="false"/>
          <w:i w:val="false"/>
          <w:color w:val="000000"/>
          <w:sz w:val="28"/>
        </w:rPr>
        <w:t xml:space="preserve">
      другие                   40. </w:t>
      </w:r>
      <w:r>
        <w:br/>
      </w:r>
      <w:r>
        <w:rPr>
          <w:rFonts w:ascii="Times New Roman"/>
          <w:b w:val="false"/>
          <w:i w:val="false"/>
          <w:color w:val="000000"/>
          <w:sz w:val="28"/>
        </w:rPr>
        <w:t xml:space="preserve">
      Может применяться комбинированная форма расчетов, тогда в графе проставляются два кода. </w:t>
      </w:r>
      <w:r>
        <w:br/>
      </w:r>
      <w:r>
        <w:rPr>
          <w:rFonts w:ascii="Times New Roman"/>
          <w:b w:val="false"/>
          <w:i w:val="false"/>
          <w:color w:val="000000"/>
          <w:sz w:val="28"/>
        </w:rPr>
        <w:t xml:space="preserve">
      8. Раздел "Лицензия Национального Банка Республики Казахстан" заполняется при получении импортером лицензий Национального Банка Республики Казахстан следующим образом: </w:t>
      </w:r>
      <w:r>
        <w:br/>
      </w:r>
      <w:r>
        <w:rPr>
          <w:rFonts w:ascii="Times New Roman"/>
          <w:b w:val="false"/>
          <w:i w:val="false"/>
          <w:color w:val="000000"/>
          <w:sz w:val="28"/>
        </w:rPr>
        <w:t xml:space="preserve">
      1) в графе "Номер" указывается номер лицензии, выданной Национальным Банком Республики Казахстан импортеру;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указанная на лицензии. </w:t>
      </w:r>
      <w:r>
        <w:br/>
      </w:r>
      <w:r>
        <w:rPr>
          <w:rFonts w:ascii="Times New Roman"/>
          <w:b w:val="false"/>
          <w:i w:val="false"/>
          <w:color w:val="000000"/>
          <w:sz w:val="28"/>
        </w:rPr>
        <w:t xml:space="preserve">
      9. В разделе "Регистрационное свидетельство" заполняется при получении импортером регистрационного свидетельства следующим образом: </w:t>
      </w:r>
      <w:r>
        <w:br/>
      </w:r>
      <w:r>
        <w:rPr>
          <w:rFonts w:ascii="Times New Roman"/>
          <w:b w:val="false"/>
          <w:i w:val="false"/>
          <w:color w:val="000000"/>
          <w:sz w:val="28"/>
        </w:rPr>
        <w:t xml:space="preserve">
      1) в графе "Номер" указывается номер регистрационного свидетельства, выданного Национальным Банком Республики Казахстан импортеру;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указанная на регистрационном свидетельстве. </w:t>
      </w:r>
      <w:r>
        <w:br/>
      </w:r>
      <w:r>
        <w:rPr>
          <w:rFonts w:ascii="Times New Roman"/>
          <w:b w:val="false"/>
          <w:i w:val="false"/>
          <w:color w:val="000000"/>
          <w:sz w:val="28"/>
        </w:rPr>
        <w:t xml:space="preserve">
      10. В разделе "Свидетельство об уведомлении о валютных операциях" заполняется при получении импортером свидетельства об уведомлении следующим образом: </w:t>
      </w:r>
      <w:r>
        <w:br/>
      </w:r>
      <w:r>
        <w:rPr>
          <w:rFonts w:ascii="Times New Roman"/>
          <w:b w:val="false"/>
          <w:i w:val="false"/>
          <w:color w:val="000000"/>
          <w:sz w:val="28"/>
        </w:rPr>
        <w:t xml:space="preserve">
      1) в графе "Номер" указывается номер свидетельства об уведомлении о проведенной импортером валютной операции;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импортеру свидетельства об уведомлении. </w:t>
      </w:r>
      <w:r>
        <w:br/>
      </w:r>
      <w:r>
        <w:rPr>
          <w:rFonts w:ascii="Times New Roman"/>
          <w:b w:val="false"/>
          <w:i w:val="false"/>
          <w:color w:val="000000"/>
          <w:sz w:val="28"/>
        </w:rPr>
        <w:t xml:space="preserve">
      11. Раздел "Подписи уполномоченных лиц" заполняется следующим образом: </w:t>
      </w:r>
      <w:r>
        <w:br/>
      </w:r>
      <w:r>
        <w:rPr>
          <w:rFonts w:ascii="Times New Roman"/>
          <w:b w:val="false"/>
          <w:i w:val="false"/>
          <w:color w:val="000000"/>
          <w:sz w:val="28"/>
        </w:rPr>
        <w:t xml:space="preserve">
      1) Три экземпляра паспорта сделки по импорту подписываются (с указанием должности, фамилии и инициалов): </w:t>
      </w:r>
      <w:r>
        <w:br/>
      </w:r>
      <w:r>
        <w:rPr>
          <w:rFonts w:ascii="Times New Roman"/>
          <w:b w:val="false"/>
          <w:i w:val="false"/>
          <w:color w:val="000000"/>
          <w:sz w:val="28"/>
        </w:rPr>
        <w:t xml:space="preserve">
      от имени импортера - руководителем импортера; </w:t>
      </w:r>
      <w:r>
        <w:br/>
      </w:r>
      <w:r>
        <w:rPr>
          <w:rFonts w:ascii="Times New Roman"/>
          <w:b w:val="false"/>
          <w:i w:val="false"/>
          <w:color w:val="000000"/>
          <w:sz w:val="28"/>
        </w:rPr>
        <w:t xml:space="preserve">
      от имени банка - ответственным сотрудником банка; </w:t>
      </w:r>
      <w:r>
        <w:br/>
      </w:r>
      <w:r>
        <w:rPr>
          <w:rFonts w:ascii="Times New Roman"/>
          <w:b w:val="false"/>
          <w:i w:val="false"/>
          <w:color w:val="000000"/>
          <w:sz w:val="28"/>
        </w:rPr>
        <w:t xml:space="preserve">
      от имени таможенного органа - должностным лицом таможенного органа, уполномоченным пописывать паспорт сделки и совершать иные действия по осуществлению валютного контроля от имени таможенного органа. </w:t>
      </w:r>
      <w:r>
        <w:br/>
      </w:r>
      <w:r>
        <w:rPr>
          <w:rFonts w:ascii="Times New Roman"/>
          <w:b w:val="false"/>
          <w:i w:val="false"/>
          <w:color w:val="000000"/>
          <w:sz w:val="28"/>
        </w:rPr>
        <w:t xml:space="preserve">
      2) Три экземпляра паспорта сделки по импорту скрепляются печатями банка, таможенного органа и импортера. </w:t>
      </w:r>
      <w:r>
        <w:br/>
      </w:r>
      <w:r>
        <w:rPr>
          <w:rFonts w:ascii="Times New Roman"/>
          <w:b w:val="false"/>
          <w:i w:val="false"/>
          <w:color w:val="000000"/>
          <w:sz w:val="28"/>
        </w:rPr>
        <w:t xml:space="preserve">
      3) При наличии третьего лица оформляется дополнительный лист к паспорту сделки по импорту в пяти экземплярах в соответствии с требованиями настоящей Инструкции и подписываются дополнительно (с указанием должности, фамилии и инициалов): </w:t>
      </w:r>
      <w:r>
        <w:br/>
      </w:r>
      <w:r>
        <w:rPr>
          <w:rFonts w:ascii="Times New Roman"/>
          <w:b w:val="false"/>
          <w:i w:val="false"/>
          <w:color w:val="000000"/>
          <w:sz w:val="28"/>
        </w:rPr>
        <w:t xml:space="preserve">
      от имени третьего лица - руководителем третьего лица; </w:t>
      </w:r>
      <w:r>
        <w:br/>
      </w:r>
      <w:r>
        <w:rPr>
          <w:rFonts w:ascii="Times New Roman"/>
          <w:b w:val="false"/>
          <w:i w:val="false"/>
          <w:color w:val="000000"/>
          <w:sz w:val="28"/>
        </w:rPr>
        <w:t xml:space="preserve">
      от имени банка третьего лица - ответственным сотрудником банка. </w:t>
      </w:r>
      <w:r>
        <w:br/>
      </w:r>
      <w:r>
        <w:rPr>
          <w:rFonts w:ascii="Times New Roman"/>
          <w:b w:val="false"/>
          <w:i w:val="false"/>
          <w:color w:val="000000"/>
          <w:sz w:val="28"/>
        </w:rPr>
        <w:t xml:space="preserve">
      4) Пять экземпляров дополнительного листа к паспорту сделки по импорту скрепляются печатями таможенного органа, банка импортера, импортера, при необходимости третьего лица и банка третьего лица. </w:t>
      </w:r>
      <w:r>
        <w:br/>
      </w:r>
      <w:r>
        <w:rPr>
          <w:rFonts w:ascii="Times New Roman"/>
          <w:b w:val="false"/>
          <w:i w:val="false"/>
          <w:color w:val="000000"/>
          <w:sz w:val="28"/>
        </w:rPr>
        <w:t xml:space="preserve">
      12. В разделе "Особые отметки банка, таможенного органа" указываются сведения, не отраженные в графах паспорта сделки, но предусмотренные настоящей Инструкцией, или облегчающие работу органов и агентов валютного контроля.  </w:t>
      </w:r>
    </w:p>
    <w:bookmarkStart w:name="z101" w:id="26"/>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w:t>
      </w:r>
      <w:r>
        <w:br/>
      </w:r>
      <w:r>
        <w:rPr>
          <w:rFonts w:ascii="Times New Roman"/>
          <w:b w:val="false"/>
          <w:i w:val="false"/>
          <w:color w:val="000000"/>
          <w:sz w:val="28"/>
        </w:rPr>
        <w:t xml:space="preserve">
                                приказом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r>
        <w:rPr>
          <w:rFonts w:ascii="Times New Roman"/>
          <w:b w:val="false"/>
          <w:i w:val="false"/>
          <w:color w:val="ff0000"/>
          <w:sz w:val="28"/>
        </w:rPr>
        <w:t xml:space="preserve">&lt;*&gt; </w:t>
      </w:r>
    </w:p>
    <w:bookmarkEnd w:id="26"/>
    <w:p>
      <w:pPr>
        <w:spacing w:after="0"/>
        <w:ind w:left="0"/>
        <w:jc w:val="both"/>
      </w:pPr>
      <w:r>
        <w:rPr>
          <w:rFonts w:ascii="Times New Roman"/>
          <w:b w:val="false"/>
          <w:i w:val="false"/>
          <w:color w:val="ff0000"/>
          <w:sz w:val="28"/>
        </w:rPr>
        <w:t xml:space="preserve">      Сноска. Приложение 3 в новой редакции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ff0000"/>
          <w:sz w:val="28"/>
        </w:rPr>
        <w:t xml:space="preserve">N 574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"Банк, Таможенный орган" ______________________________________ </w:t>
      </w:r>
      <w:r>
        <w:br/>
      </w:r>
      <w:r>
        <w:rPr>
          <w:rFonts w:ascii="Times New Roman"/>
          <w:b w:val="false"/>
          <w:i w:val="false"/>
          <w:color w:val="000000"/>
          <w:sz w:val="28"/>
        </w:rPr>
        <w:t xml:space="preserve">
(полное наименование банка или его филиала, таможенного органа)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входящих и исходящих документов валютного контроля  </w:t>
      </w:r>
      <w:r>
        <w:br/>
      </w:r>
      <w:r>
        <w:rPr>
          <w:rFonts w:ascii="Times New Roman"/>
          <w:b w:val="false"/>
          <w:i w:val="false"/>
          <w:color w:val="000000"/>
          <w:sz w:val="28"/>
        </w:rPr>
        <w:t>
</w:t>
      </w:r>
      <w:r>
        <w:rPr>
          <w:rFonts w:ascii="Times New Roman"/>
          <w:b/>
          <w:i w:val="false"/>
          <w:color w:val="000000"/>
          <w:sz w:val="28"/>
        </w:rPr>
        <w:t xml:space="preserve">                        по экспорту в 20___ году  </w:t>
      </w:r>
    </w:p>
    <w:p>
      <w:pPr>
        <w:spacing w:after="0"/>
        <w:ind w:left="0"/>
        <w:jc w:val="both"/>
      </w:pPr>
      <w:r>
        <w:rPr>
          <w:rFonts w:ascii="Times New Roman"/>
          <w:b w:val="false"/>
          <w:i w:val="false"/>
          <w:color w:val="000000"/>
          <w:sz w:val="28"/>
        </w:rPr>
        <w:t xml:space="preserve">Начат _____________________(указывается дата регистрации в журнале первого  </w:t>
      </w:r>
      <w:r>
        <w:br/>
      </w:r>
      <w:r>
        <w:rPr>
          <w:rFonts w:ascii="Times New Roman"/>
          <w:b w:val="false"/>
          <w:i w:val="false"/>
          <w:color w:val="000000"/>
          <w:sz w:val="28"/>
        </w:rPr>
        <w:t xml:space="preserve">
зарегистрированного в указанном календарном году документа)  </w:t>
      </w:r>
    </w:p>
    <w:p>
      <w:pPr>
        <w:spacing w:after="0"/>
        <w:ind w:left="0"/>
        <w:jc w:val="both"/>
      </w:pPr>
      <w:r>
        <w:rPr>
          <w:rFonts w:ascii="Times New Roman"/>
          <w:b w:val="false"/>
          <w:i w:val="false"/>
          <w:color w:val="000000"/>
          <w:sz w:val="28"/>
        </w:rPr>
        <w:t xml:space="preserve">Окончен:________________________(указывается дата регистрации последнего  </w:t>
      </w:r>
      <w:r>
        <w:br/>
      </w:r>
      <w:r>
        <w:rPr>
          <w:rFonts w:ascii="Times New Roman"/>
          <w:b w:val="false"/>
          <w:i w:val="false"/>
          <w:color w:val="000000"/>
          <w:sz w:val="28"/>
        </w:rPr>
        <w:t xml:space="preserve">
зарегистрированного в указанном календарном году документа)  </w:t>
      </w:r>
    </w:p>
    <w:p>
      <w:pPr>
        <w:spacing w:after="0"/>
        <w:ind w:left="0"/>
        <w:jc w:val="both"/>
      </w:pPr>
      <w:r>
        <w:rPr>
          <w:rFonts w:ascii="Times New Roman"/>
          <w:b w:val="false"/>
          <w:i w:val="false"/>
          <w:color w:val="000000"/>
          <w:sz w:val="28"/>
        </w:rPr>
        <w:t xml:space="preserve">Бланк </w:t>
      </w:r>
      <w:r>
        <w:br/>
      </w:r>
      <w:r>
        <w:rPr>
          <w:rFonts w:ascii="Times New Roman"/>
          <w:b w:val="false"/>
          <w:i w:val="false"/>
          <w:color w:val="000000"/>
          <w:sz w:val="28"/>
        </w:rPr>
        <w:t xml:space="preserve">
1. Регистрационный номер банка/таможенного органа </w:t>
      </w:r>
      <w:r>
        <w:br/>
      </w:r>
      <w:r>
        <w:rPr>
          <w:rFonts w:ascii="Times New Roman"/>
          <w:b w:val="false"/>
          <w:i w:val="false"/>
          <w:color w:val="000000"/>
          <w:sz w:val="28"/>
        </w:rPr>
        <w:t xml:space="preserve">
2. Наименование документа </w:t>
      </w:r>
      <w:r>
        <w:br/>
      </w:r>
      <w:r>
        <w:rPr>
          <w:rFonts w:ascii="Times New Roman"/>
          <w:b w:val="false"/>
          <w:i w:val="false"/>
          <w:color w:val="000000"/>
          <w:sz w:val="28"/>
        </w:rPr>
        <w:t xml:space="preserve">
3. Номер и дата </w:t>
      </w:r>
    </w:p>
    <w:p>
      <w:pPr>
        <w:spacing w:after="0"/>
        <w:ind w:left="0"/>
        <w:jc w:val="both"/>
      </w:pPr>
      <w:r>
        <w:rPr>
          <w:rFonts w:ascii="Times New Roman"/>
          <w:b w:val="false"/>
          <w:i w:val="false"/>
          <w:color w:val="000000"/>
          <w:sz w:val="28"/>
        </w:rPr>
        <w:t xml:space="preserve">Входящие </w:t>
      </w:r>
      <w:r>
        <w:br/>
      </w:r>
      <w:r>
        <w:rPr>
          <w:rFonts w:ascii="Times New Roman"/>
          <w:b w:val="false"/>
          <w:i w:val="false"/>
          <w:color w:val="000000"/>
          <w:sz w:val="28"/>
        </w:rPr>
        <w:t xml:space="preserve">
4. дата поступления </w:t>
      </w:r>
      <w:r>
        <w:br/>
      </w:r>
      <w:r>
        <w:rPr>
          <w:rFonts w:ascii="Times New Roman"/>
          <w:b w:val="false"/>
          <w:i w:val="false"/>
          <w:color w:val="000000"/>
          <w:sz w:val="28"/>
        </w:rPr>
        <w:t xml:space="preserve">
5. Корреспондент </w:t>
      </w:r>
    </w:p>
    <w:p>
      <w:pPr>
        <w:spacing w:after="0"/>
        <w:ind w:left="0"/>
        <w:jc w:val="both"/>
      </w:pPr>
      <w:r>
        <w:rPr>
          <w:rFonts w:ascii="Times New Roman"/>
          <w:b w:val="false"/>
          <w:i w:val="false"/>
          <w:color w:val="000000"/>
          <w:sz w:val="28"/>
        </w:rPr>
        <w:t xml:space="preserve">Исходящие </w:t>
      </w:r>
      <w:r>
        <w:br/>
      </w:r>
      <w:r>
        <w:rPr>
          <w:rFonts w:ascii="Times New Roman"/>
          <w:b w:val="false"/>
          <w:i w:val="false"/>
          <w:color w:val="000000"/>
          <w:sz w:val="28"/>
        </w:rPr>
        <w:t xml:space="preserve">
6. дата отправки </w:t>
      </w:r>
      <w:r>
        <w:br/>
      </w:r>
      <w:r>
        <w:rPr>
          <w:rFonts w:ascii="Times New Roman"/>
          <w:b w:val="false"/>
          <w:i w:val="false"/>
          <w:color w:val="000000"/>
          <w:sz w:val="28"/>
        </w:rPr>
        <w:t xml:space="preserve">
7. Корреспондент </w:t>
      </w:r>
      <w:r>
        <w:br/>
      </w:r>
      <w:r>
        <w:rPr>
          <w:rFonts w:ascii="Times New Roman"/>
          <w:b w:val="false"/>
          <w:i w:val="false"/>
          <w:color w:val="000000"/>
          <w:sz w:val="28"/>
        </w:rPr>
        <w:t xml:space="preserve">
8. подпись лица, получившего документ </w:t>
      </w:r>
    </w:p>
    <w:p>
      <w:pPr>
        <w:spacing w:after="0"/>
        <w:ind w:left="0"/>
        <w:jc w:val="both"/>
      </w:pPr>
      <w:r>
        <w:rPr>
          <w:rFonts w:ascii="Times New Roman"/>
          <w:b w:val="false"/>
          <w:i w:val="false"/>
          <w:color w:val="000000"/>
          <w:sz w:val="28"/>
        </w:rPr>
        <w:t xml:space="preserve">     Журнал учета входящих и исходящих документов валютного контроля заводится на каждый календарный год (с даты поступления первого документа). По окончании журнал подписывается главным бухгалтером банка, должностным лицом таможенного органа и сдается на хранение в архив. Срок хранения в архиве - 10 лет с даты окончания журнала. </w:t>
      </w:r>
    </w:p>
    <w:bookmarkStart w:name="z102" w:id="27"/>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приложением 3-1 -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p>
    <w:bookmarkEnd w:id="27"/>
    <w:p>
      <w:pPr>
        <w:spacing w:after="0"/>
        <w:ind w:left="0"/>
        <w:jc w:val="both"/>
      </w:pPr>
      <w:r>
        <w:rPr>
          <w:rFonts w:ascii="Times New Roman"/>
          <w:b/>
          <w:i w:val="false"/>
          <w:color w:val="000000"/>
          <w:sz w:val="28"/>
        </w:rPr>
        <w:t xml:space="preserve">         Журнал регистрации паспортов сделок по экспорту </w:t>
      </w:r>
      <w:r>
        <w:br/>
      </w:r>
      <w:r>
        <w:rPr>
          <w:rFonts w:ascii="Times New Roman"/>
          <w:b w:val="false"/>
          <w:i w:val="false"/>
          <w:color w:val="000000"/>
          <w:sz w:val="28"/>
        </w:rPr>
        <w:t>
</w:t>
      </w:r>
      <w:r>
        <w:rPr>
          <w:rFonts w:ascii="Times New Roman"/>
          <w:b/>
          <w:i w:val="false"/>
          <w:color w:val="000000"/>
          <w:sz w:val="28"/>
        </w:rPr>
        <w:t xml:space="preserve">     таможенного органа (__________________________________)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код таможенного органа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Дата оформления  |    Наименование/    | Реквизиты контракта </w:t>
      </w:r>
      <w:r>
        <w:br/>
      </w:r>
      <w:r>
        <w:rPr>
          <w:rFonts w:ascii="Times New Roman"/>
          <w:b w:val="false"/>
          <w:i w:val="false"/>
          <w:color w:val="000000"/>
          <w:sz w:val="28"/>
        </w:rPr>
        <w:t xml:space="preserve">
   |  паспорта сделки  | Фамилия, имя, отче- |     по экспорту </w:t>
      </w:r>
      <w:r>
        <w:br/>
      </w:r>
      <w:r>
        <w:rPr>
          <w:rFonts w:ascii="Times New Roman"/>
          <w:b w:val="false"/>
          <w:i w:val="false"/>
          <w:color w:val="000000"/>
          <w:sz w:val="28"/>
        </w:rPr>
        <w:t xml:space="preserve">
   |                   |   ство экспортера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в графе 1 указывается значение, соответствующее четвертой части сложного номера паспорта сделки, указываемого после цифры ноль с точкой. </w:t>
      </w:r>
    </w:p>
    <w:bookmarkStart w:name="z103" w:id="28"/>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w:t>
      </w:r>
      <w:r>
        <w:br/>
      </w:r>
      <w:r>
        <w:rPr>
          <w:rFonts w:ascii="Times New Roman"/>
          <w:b w:val="false"/>
          <w:i w:val="false"/>
          <w:color w:val="000000"/>
          <w:sz w:val="28"/>
        </w:rPr>
        <w:t xml:space="preserve">
                                приказом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r>
        <w:rPr>
          <w:rFonts w:ascii="Times New Roman"/>
          <w:b w:val="false"/>
          <w:i w:val="false"/>
          <w:color w:val="ff0000"/>
          <w:sz w:val="28"/>
        </w:rPr>
        <w:t xml:space="preserve">&lt;*&gt; </w:t>
      </w:r>
    </w:p>
    <w:bookmarkEnd w:id="28"/>
    <w:p>
      <w:pPr>
        <w:spacing w:after="0"/>
        <w:ind w:left="0"/>
        <w:jc w:val="both"/>
      </w:pPr>
      <w:r>
        <w:rPr>
          <w:rFonts w:ascii="Times New Roman"/>
          <w:b w:val="false"/>
          <w:i w:val="false"/>
          <w:color w:val="ff0000"/>
          <w:sz w:val="28"/>
        </w:rPr>
        <w:t xml:space="preserve">      Сноска. Приложение 4 в новой редакции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ff0000"/>
          <w:sz w:val="28"/>
        </w:rPr>
        <w:t xml:space="preserve">N 574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"Банк, Таможенный орган" _______________________________ </w:t>
      </w:r>
      <w:r>
        <w:br/>
      </w:r>
      <w:r>
        <w:rPr>
          <w:rFonts w:ascii="Times New Roman"/>
          <w:b w:val="false"/>
          <w:i w:val="false"/>
          <w:color w:val="000000"/>
          <w:sz w:val="28"/>
        </w:rPr>
        <w:t xml:space="preserve">
(полное наименование банка или его филиала, таможенного органа)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входящих и исходящих документов валютного контроля  </w:t>
      </w:r>
      <w:r>
        <w:br/>
      </w:r>
      <w:r>
        <w:rPr>
          <w:rFonts w:ascii="Times New Roman"/>
          <w:b w:val="false"/>
          <w:i w:val="false"/>
          <w:color w:val="000000"/>
          <w:sz w:val="28"/>
        </w:rPr>
        <w:t>
</w:t>
      </w:r>
      <w:r>
        <w:rPr>
          <w:rFonts w:ascii="Times New Roman"/>
          <w:b/>
          <w:i w:val="false"/>
          <w:color w:val="000000"/>
          <w:sz w:val="28"/>
        </w:rPr>
        <w:t xml:space="preserve">                     по импорту в 20____ году  </w:t>
      </w:r>
    </w:p>
    <w:p>
      <w:pPr>
        <w:spacing w:after="0"/>
        <w:ind w:left="0"/>
        <w:jc w:val="both"/>
      </w:pPr>
      <w:r>
        <w:rPr>
          <w:rFonts w:ascii="Times New Roman"/>
          <w:b w:val="false"/>
          <w:i w:val="false"/>
          <w:color w:val="000000"/>
          <w:sz w:val="28"/>
        </w:rPr>
        <w:t xml:space="preserve">Начат: ________________________________(указывается дата регистрации в  </w:t>
      </w:r>
      <w:r>
        <w:br/>
      </w:r>
      <w:r>
        <w:rPr>
          <w:rFonts w:ascii="Times New Roman"/>
          <w:b w:val="false"/>
          <w:i w:val="false"/>
          <w:color w:val="000000"/>
          <w:sz w:val="28"/>
        </w:rPr>
        <w:t xml:space="preserve">
журнале первого зарегистрированного в указанном календарном году  </w:t>
      </w:r>
      <w:r>
        <w:br/>
      </w:r>
      <w:r>
        <w:rPr>
          <w:rFonts w:ascii="Times New Roman"/>
          <w:b w:val="false"/>
          <w:i w:val="false"/>
          <w:color w:val="000000"/>
          <w:sz w:val="28"/>
        </w:rPr>
        <w:t xml:space="preserve">
документа)  </w:t>
      </w:r>
    </w:p>
    <w:p>
      <w:pPr>
        <w:spacing w:after="0"/>
        <w:ind w:left="0"/>
        <w:jc w:val="both"/>
      </w:pPr>
      <w:r>
        <w:rPr>
          <w:rFonts w:ascii="Times New Roman"/>
          <w:b w:val="false"/>
          <w:i w:val="false"/>
          <w:color w:val="000000"/>
          <w:sz w:val="28"/>
        </w:rPr>
        <w:t xml:space="preserve">Окончен: _____________________________________(указывается дата  </w:t>
      </w:r>
      <w:r>
        <w:br/>
      </w:r>
      <w:r>
        <w:rPr>
          <w:rFonts w:ascii="Times New Roman"/>
          <w:b w:val="false"/>
          <w:i w:val="false"/>
          <w:color w:val="000000"/>
          <w:sz w:val="28"/>
        </w:rPr>
        <w:t xml:space="preserve">
регистрации последнего зарегистрированного в указанном календарном году  </w:t>
      </w:r>
      <w:r>
        <w:br/>
      </w:r>
      <w:r>
        <w:rPr>
          <w:rFonts w:ascii="Times New Roman"/>
          <w:b w:val="false"/>
          <w:i w:val="false"/>
          <w:color w:val="000000"/>
          <w:sz w:val="28"/>
        </w:rPr>
        <w:t xml:space="preserve">
документа)  </w:t>
      </w:r>
    </w:p>
    <w:p>
      <w:pPr>
        <w:spacing w:after="0"/>
        <w:ind w:left="0"/>
        <w:jc w:val="both"/>
      </w:pPr>
      <w:r>
        <w:rPr>
          <w:rFonts w:ascii="Times New Roman"/>
          <w:b w:val="false"/>
          <w:i w:val="false"/>
          <w:color w:val="000000"/>
          <w:sz w:val="28"/>
        </w:rPr>
        <w:t xml:space="preserve">Бланк </w:t>
      </w:r>
      <w:r>
        <w:br/>
      </w:r>
      <w:r>
        <w:rPr>
          <w:rFonts w:ascii="Times New Roman"/>
          <w:b w:val="false"/>
          <w:i w:val="false"/>
          <w:color w:val="000000"/>
          <w:sz w:val="28"/>
        </w:rPr>
        <w:t xml:space="preserve">
1. Регистрационный номер банка/таможенного органа  </w:t>
      </w:r>
      <w:r>
        <w:br/>
      </w:r>
      <w:r>
        <w:rPr>
          <w:rFonts w:ascii="Times New Roman"/>
          <w:b w:val="false"/>
          <w:i w:val="false"/>
          <w:color w:val="000000"/>
          <w:sz w:val="28"/>
        </w:rPr>
        <w:t xml:space="preserve">
2. Наименование документа </w:t>
      </w:r>
      <w:r>
        <w:br/>
      </w:r>
      <w:r>
        <w:rPr>
          <w:rFonts w:ascii="Times New Roman"/>
          <w:b w:val="false"/>
          <w:i w:val="false"/>
          <w:color w:val="000000"/>
          <w:sz w:val="28"/>
        </w:rPr>
        <w:t xml:space="preserve">
3. Номер и дата  </w:t>
      </w:r>
    </w:p>
    <w:p>
      <w:pPr>
        <w:spacing w:after="0"/>
        <w:ind w:left="0"/>
        <w:jc w:val="both"/>
      </w:pPr>
      <w:r>
        <w:rPr>
          <w:rFonts w:ascii="Times New Roman"/>
          <w:b w:val="false"/>
          <w:i w:val="false"/>
          <w:color w:val="000000"/>
          <w:sz w:val="28"/>
        </w:rPr>
        <w:t xml:space="preserve">Входящие </w:t>
      </w:r>
      <w:r>
        <w:br/>
      </w:r>
      <w:r>
        <w:rPr>
          <w:rFonts w:ascii="Times New Roman"/>
          <w:b w:val="false"/>
          <w:i w:val="false"/>
          <w:color w:val="000000"/>
          <w:sz w:val="28"/>
        </w:rPr>
        <w:t xml:space="preserve">
4. Дата поступления </w:t>
      </w:r>
      <w:r>
        <w:br/>
      </w:r>
      <w:r>
        <w:rPr>
          <w:rFonts w:ascii="Times New Roman"/>
          <w:b w:val="false"/>
          <w:i w:val="false"/>
          <w:color w:val="000000"/>
          <w:sz w:val="28"/>
        </w:rPr>
        <w:t xml:space="preserve">
5. Корреспондент </w:t>
      </w:r>
    </w:p>
    <w:p>
      <w:pPr>
        <w:spacing w:after="0"/>
        <w:ind w:left="0"/>
        <w:jc w:val="both"/>
      </w:pPr>
      <w:r>
        <w:rPr>
          <w:rFonts w:ascii="Times New Roman"/>
          <w:b w:val="false"/>
          <w:i w:val="false"/>
          <w:color w:val="000000"/>
          <w:sz w:val="28"/>
        </w:rPr>
        <w:t xml:space="preserve">Исходящие </w:t>
      </w:r>
      <w:r>
        <w:br/>
      </w:r>
      <w:r>
        <w:rPr>
          <w:rFonts w:ascii="Times New Roman"/>
          <w:b w:val="false"/>
          <w:i w:val="false"/>
          <w:color w:val="000000"/>
          <w:sz w:val="28"/>
        </w:rPr>
        <w:t xml:space="preserve">
6. Дата  </w:t>
      </w:r>
      <w:r>
        <w:br/>
      </w:r>
      <w:r>
        <w:rPr>
          <w:rFonts w:ascii="Times New Roman"/>
          <w:b w:val="false"/>
          <w:i w:val="false"/>
          <w:color w:val="000000"/>
          <w:sz w:val="28"/>
        </w:rPr>
        <w:t xml:space="preserve">
7. Корреспондент </w:t>
      </w:r>
      <w:r>
        <w:br/>
      </w:r>
      <w:r>
        <w:rPr>
          <w:rFonts w:ascii="Times New Roman"/>
          <w:b w:val="false"/>
          <w:i w:val="false"/>
          <w:color w:val="000000"/>
          <w:sz w:val="28"/>
        </w:rPr>
        <w:t xml:space="preserve">
8. Подпись лица, получившего документ. </w:t>
      </w:r>
    </w:p>
    <w:p>
      <w:pPr>
        <w:spacing w:after="0"/>
        <w:ind w:left="0"/>
        <w:jc w:val="both"/>
      </w:pPr>
      <w:r>
        <w:rPr>
          <w:rFonts w:ascii="Times New Roman"/>
          <w:b w:val="false"/>
          <w:i w:val="false"/>
          <w:color w:val="000000"/>
          <w:sz w:val="28"/>
        </w:rPr>
        <w:t xml:space="preserve">     Журнал учета входящих и исходящих документов валютного контроля по импорту заводится на каждый календарный год (с даты поступления первого документа). По окончании журнал подписывается главным бухгалтером банка, должностным лицом таможенного органа и сдается на хранение в архив. Срок хранения в архиве - 10 лет с даты окончания журнала.      </w:t>
      </w:r>
    </w:p>
    <w:bookmarkStart w:name="z104" w:id="29"/>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приложением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p>
    <w:bookmarkEnd w:id="29"/>
    <w:p>
      <w:pPr>
        <w:spacing w:after="0"/>
        <w:ind w:left="0"/>
        <w:jc w:val="both"/>
      </w:pPr>
      <w:r>
        <w:rPr>
          <w:rFonts w:ascii="Times New Roman"/>
          <w:b/>
          <w:i w:val="false"/>
          <w:color w:val="000000"/>
          <w:sz w:val="28"/>
        </w:rPr>
        <w:t xml:space="preserve">            Журнал регистрации паспортов сделок по импорту </w:t>
      </w:r>
      <w:r>
        <w:br/>
      </w:r>
      <w:r>
        <w:rPr>
          <w:rFonts w:ascii="Times New Roman"/>
          <w:b w:val="false"/>
          <w:i w:val="false"/>
          <w:color w:val="000000"/>
          <w:sz w:val="28"/>
        </w:rPr>
        <w:t>
</w:t>
      </w:r>
      <w:r>
        <w:rPr>
          <w:rFonts w:ascii="Times New Roman"/>
          <w:b/>
          <w:i w:val="false"/>
          <w:color w:val="000000"/>
          <w:sz w:val="28"/>
        </w:rPr>
        <w:t xml:space="preserve">      таможенного органа (__________________________________)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код таможенного органа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Дата оформления  |    Наименование/    | Реквизиты контракта </w:t>
      </w:r>
      <w:r>
        <w:br/>
      </w:r>
      <w:r>
        <w:rPr>
          <w:rFonts w:ascii="Times New Roman"/>
          <w:b w:val="false"/>
          <w:i w:val="false"/>
          <w:color w:val="000000"/>
          <w:sz w:val="28"/>
        </w:rPr>
        <w:t xml:space="preserve">
   |  паспорта сделки  | Фамилия, имя, отче- |      по импорту </w:t>
      </w:r>
      <w:r>
        <w:br/>
      </w:r>
      <w:r>
        <w:rPr>
          <w:rFonts w:ascii="Times New Roman"/>
          <w:b w:val="false"/>
          <w:i w:val="false"/>
          <w:color w:val="000000"/>
          <w:sz w:val="28"/>
        </w:rPr>
        <w:t xml:space="preserve">
   |                   |   ство экспортера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в графе 1 указывается значение, соответствующее четвертой части сложного номера паспорта сделки, указываемого после цифры ноль с точкой. </w:t>
      </w:r>
    </w:p>
    <w:bookmarkStart w:name="z105" w:id="30"/>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N 1409 от 10.10.2001 г.  </w:t>
      </w:r>
      <w:r>
        <w:br/>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5 в новой редакции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p>
    <w:bookmarkEnd w:id="30"/>
    <w:p>
      <w:pPr>
        <w:spacing w:after="0"/>
        <w:ind w:left="0"/>
        <w:jc w:val="both"/>
      </w:pPr>
      <w:r>
        <w:rPr>
          <w:rFonts w:ascii="Times New Roman"/>
          <w:b/>
          <w:i w:val="false"/>
          <w:color w:val="000000"/>
          <w:sz w:val="28"/>
        </w:rPr>
        <w:t xml:space="preserve">                  Информация о фактическом движении  </w:t>
      </w:r>
      <w:r>
        <w:br/>
      </w:r>
      <w:r>
        <w:rPr>
          <w:rFonts w:ascii="Times New Roman"/>
          <w:b w:val="false"/>
          <w:i w:val="false"/>
          <w:color w:val="000000"/>
          <w:sz w:val="28"/>
        </w:rPr>
        <w:t>
</w:t>
      </w:r>
      <w:r>
        <w:rPr>
          <w:rFonts w:ascii="Times New Roman"/>
          <w:b/>
          <w:i w:val="false"/>
          <w:color w:val="000000"/>
          <w:sz w:val="28"/>
        </w:rPr>
        <w:t xml:space="preserve">                    товаров по сделкам по экспорту </w:t>
      </w:r>
      <w:r>
        <w:br/>
      </w:r>
      <w:r>
        <w:rPr>
          <w:rFonts w:ascii="Times New Roman"/>
          <w:b w:val="false"/>
          <w:i w:val="false"/>
          <w:color w:val="000000"/>
          <w:sz w:val="28"/>
        </w:rPr>
        <w:t>
</w:t>
      </w:r>
      <w:r>
        <w:rPr>
          <w:rFonts w:ascii="Times New Roman"/>
          <w:b/>
          <w:i w:val="false"/>
          <w:color w:val="000000"/>
          <w:sz w:val="28"/>
        </w:rPr>
        <w:t xml:space="preserve">                   за____________ месяц 200___года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Код ОКПО    |N паспорта|Дата    |Наименова-|Код ОКПО/РНН|N грузовой      | </w:t>
      </w:r>
      <w:r>
        <w:br/>
      </w:r>
      <w:r>
        <w:rPr>
          <w:rFonts w:ascii="Times New Roman"/>
          <w:b w:val="false"/>
          <w:i w:val="false"/>
          <w:color w:val="000000"/>
          <w:sz w:val="28"/>
        </w:rPr>
        <w:t xml:space="preserve">
банка паспор|сделки ПС |оформле-|ние экс-  |экспортера  |таможенной      |  </w:t>
      </w:r>
      <w:r>
        <w:br/>
      </w:r>
      <w:r>
        <w:rPr>
          <w:rFonts w:ascii="Times New Roman"/>
          <w:b w:val="false"/>
          <w:i w:val="false"/>
          <w:color w:val="000000"/>
          <w:sz w:val="28"/>
        </w:rPr>
        <w:t xml:space="preserve">
та сделки   |          |ния ПС  | портера  |            |декларации (ГТД)|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Продолжение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 оформления|Курс  |Стоимость  |Стоимость  |Код   |Инопарт-|Приме-| </w:t>
      </w:r>
      <w:r>
        <w:br/>
      </w:r>
      <w:r>
        <w:rPr>
          <w:rFonts w:ascii="Times New Roman"/>
          <w:b w:val="false"/>
          <w:i w:val="false"/>
          <w:color w:val="000000"/>
          <w:sz w:val="28"/>
        </w:rPr>
        <w:t xml:space="preserve">
ГТД (дата от-  |валюты|отправлен- |возвращен- |валюты|нер     |чание |  </w:t>
      </w:r>
      <w:r>
        <w:br/>
      </w:r>
      <w:r>
        <w:rPr>
          <w:rFonts w:ascii="Times New Roman"/>
          <w:b w:val="false"/>
          <w:i w:val="false"/>
          <w:color w:val="000000"/>
          <w:sz w:val="28"/>
        </w:rPr>
        <w:t xml:space="preserve">
правки товара) |      |ного товара|ного товара|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______________________________________________________________________ </w:t>
      </w:r>
    </w:p>
    <w:bookmarkStart w:name="z106" w:id="31"/>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приложением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(вводится в действие со дня принятия постановления Правительства Республики Казахстан об утверждении перечня отдельных товаров, отсрочка платежа по экспорту которых до 365 календарных дней не требует получения лицензии Национального Банка Республики Казахстан). </w:t>
      </w:r>
    </w:p>
    <w:bookmarkEnd w:id="31"/>
    <w:p>
      <w:pPr>
        <w:spacing w:after="0"/>
        <w:ind w:left="0"/>
        <w:jc w:val="both"/>
      </w:pPr>
      <w:r>
        <w:rPr>
          <w:rFonts w:ascii="Times New Roman"/>
          <w:b/>
          <w:i w:val="false"/>
          <w:color w:val="000000"/>
          <w:sz w:val="28"/>
        </w:rPr>
        <w:t xml:space="preserve">            Информация о фактическом движении товаров </w:t>
      </w:r>
      <w:r>
        <w:br/>
      </w:r>
      <w:r>
        <w:rPr>
          <w:rFonts w:ascii="Times New Roman"/>
          <w:b w:val="false"/>
          <w:i w:val="false"/>
          <w:color w:val="000000"/>
          <w:sz w:val="28"/>
        </w:rPr>
        <w:t>
</w:t>
      </w:r>
      <w:r>
        <w:rPr>
          <w:rFonts w:ascii="Times New Roman"/>
          <w:b/>
          <w:i w:val="false"/>
          <w:color w:val="000000"/>
          <w:sz w:val="28"/>
        </w:rPr>
        <w:t xml:space="preserve">           по сделкам по экспорту (по отдельным товарам) </w:t>
      </w:r>
      <w:r>
        <w:br/>
      </w:r>
      <w:r>
        <w:rPr>
          <w:rFonts w:ascii="Times New Roman"/>
          <w:b w:val="false"/>
          <w:i w:val="false"/>
          <w:color w:val="000000"/>
          <w:sz w:val="28"/>
        </w:rPr>
        <w:t>
</w:t>
      </w:r>
      <w:r>
        <w:rPr>
          <w:rFonts w:ascii="Times New Roman"/>
          <w:b/>
          <w:i w:val="false"/>
          <w:color w:val="000000"/>
          <w:sz w:val="28"/>
        </w:rPr>
        <w:t xml:space="preserve">                 за ____________месяц 200__ года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 ОКПО |Номер | Дата |Наиме-| Код |Номер |Дата    |Стои- |Стои- </w:t>
      </w:r>
      <w:r>
        <w:br/>
      </w:r>
      <w:r>
        <w:rPr>
          <w:rFonts w:ascii="Times New Roman"/>
          <w:b w:val="false"/>
          <w:i w:val="false"/>
          <w:color w:val="000000"/>
          <w:sz w:val="28"/>
        </w:rPr>
        <w:t xml:space="preserve">
уполномо-|пас-  |офор- |вание |ОКПО/|грузо-|оформле-|мость |мость </w:t>
      </w:r>
      <w:r>
        <w:br/>
      </w:r>
      <w:r>
        <w:rPr>
          <w:rFonts w:ascii="Times New Roman"/>
          <w:b w:val="false"/>
          <w:i w:val="false"/>
          <w:color w:val="000000"/>
          <w:sz w:val="28"/>
        </w:rPr>
        <w:t xml:space="preserve">
ченного  |порта |мления|экспо-|РНН  |вой   |ния гру-|от-   |возв- </w:t>
      </w:r>
      <w:r>
        <w:br/>
      </w:r>
      <w:r>
        <w:rPr>
          <w:rFonts w:ascii="Times New Roman"/>
          <w:b w:val="false"/>
          <w:i w:val="false"/>
          <w:color w:val="000000"/>
          <w:sz w:val="28"/>
        </w:rPr>
        <w:t xml:space="preserve">
банка    |сделки|пас-  |ртера |экс- |тамо- |зовой   |прав- |ращен- </w:t>
      </w:r>
      <w:r>
        <w:br/>
      </w:r>
      <w:r>
        <w:rPr>
          <w:rFonts w:ascii="Times New Roman"/>
          <w:b w:val="false"/>
          <w:i w:val="false"/>
          <w:color w:val="000000"/>
          <w:sz w:val="28"/>
        </w:rPr>
        <w:t xml:space="preserve">
         |      |порта |      |пор- |женной|таможен-|лен-  |ного </w:t>
      </w:r>
      <w:r>
        <w:br/>
      </w:r>
      <w:r>
        <w:rPr>
          <w:rFonts w:ascii="Times New Roman"/>
          <w:b w:val="false"/>
          <w:i w:val="false"/>
          <w:color w:val="000000"/>
          <w:sz w:val="28"/>
        </w:rPr>
        <w:t xml:space="preserve">
         |      |сделки|      |тера |декла-|ной дек-|ного  |товара </w:t>
      </w:r>
      <w:r>
        <w:br/>
      </w:r>
      <w:r>
        <w:rPr>
          <w:rFonts w:ascii="Times New Roman"/>
          <w:b w:val="false"/>
          <w:i w:val="false"/>
          <w:color w:val="000000"/>
          <w:sz w:val="28"/>
        </w:rPr>
        <w:t xml:space="preserve">
         |      |      |      |     |рации |ларации |товара|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Курс  |  Код   | Код  |Иностранный|Примечание| </w:t>
      </w:r>
      <w:r>
        <w:br/>
      </w:r>
      <w:r>
        <w:rPr>
          <w:rFonts w:ascii="Times New Roman"/>
          <w:b w:val="false"/>
          <w:i w:val="false"/>
          <w:color w:val="000000"/>
          <w:sz w:val="28"/>
        </w:rPr>
        <w:t xml:space="preserve">
валюты | валюты |товара|  партнер  |          | </w:t>
      </w:r>
      <w:r>
        <w:br/>
      </w:r>
      <w:r>
        <w:rPr>
          <w:rFonts w:ascii="Times New Roman"/>
          <w:b w:val="false"/>
          <w:i w:val="false"/>
          <w:color w:val="000000"/>
          <w:sz w:val="28"/>
        </w:rPr>
        <w:t xml:space="preserve">
------------------------------------------------       </w:t>
      </w:r>
    </w:p>
    <w:bookmarkStart w:name="z107" w:id="32"/>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N 1409 от 10.10.2001 г.  </w:t>
      </w:r>
      <w:r>
        <w:br/>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6 в новой редакции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p>
    <w:bookmarkEnd w:id="32"/>
    <w:p>
      <w:pPr>
        <w:spacing w:after="0"/>
        <w:ind w:left="0"/>
        <w:jc w:val="both"/>
      </w:pPr>
      <w:r>
        <w:rPr>
          <w:rFonts w:ascii="Times New Roman"/>
          <w:b/>
          <w:i w:val="false"/>
          <w:color w:val="000000"/>
          <w:sz w:val="28"/>
        </w:rPr>
        <w:t xml:space="preserve">                 Информация о фактическом движении  </w:t>
      </w:r>
      <w:r>
        <w:br/>
      </w:r>
      <w:r>
        <w:rPr>
          <w:rFonts w:ascii="Times New Roman"/>
          <w:b w:val="false"/>
          <w:i w:val="false"/>
          <w:color w:val="000000"/>
          <w:sz w:val="28"/>
        </w:rPr>
        <w:t>
</w:t>
      </w:r>
      <w:r>
        <w:rPr>
          <w:rFonts w:ascii="Times New Roman"/>
          <w:b/>
          <w:i w:val="false"/>
          <w:color w:val="000000"/>
          <w:sz w:val="28"/>
        </w:rPr>
        <w:t xml:space="preserve">                    товаров по сделкам по импорту </w:t>
      </w:r>
      <w:r>
        <w:br/>
      </w:r>
      <w:r>
        <w:rPr>
          <w:rFonts w:ascii="Times New Roman"/>
          <w:b w:val="false"/>
          <w:i w:val="false"/>
          <w:color w:val="000000"/>
          <w:sz w:val="28"/>
        </w:rPr>
        <w:t>
</w:t>
      </w:r>
      <w:r>
        <w:rPr>
          <w:rFonts w:ascii="Times New Roman"/>
          <w:b/>
          <w:i w:val="false"/>
          <w:color w:val="000000"/>
          <w:sz w:val="28"/>
        </w:rPr>
        <w:t xml:space="preserve">                   за____________ месяц 200___года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Код ОКПО    |N паспорта |Дата    |Наименова-|Код ОКПО/РНН|N грузовой     | </w:t>
      </w:r>
      <w:r>
        <w:br/>
      </w:r>
      <w:r>
        <w:rPr>
          <w:rFonts w:ascii="Times New Roman"/>
          <w:b w:val="false"/>
          <w:i w:val="false"/>
          <w:color w:val="000000"/>
          <w:sz w:val="28"/>
        </w:rPr>
        <w:t xml:space="preserve">
банка паспор|сделки (ПС)|оформле-|ние импор-|импортера   |таможенной     |  </w:t>
      </w:r>
      <w:r>
        <w:br/>
      </w:r>
      <w:r>
        <w:rPr>
          <w:rFonts w:ascii="Times New Roman"/>
          <w:b w:val="false"/>
          <w:i w:val="false"/>
          <w:color w:val="000000"/>
          <w:sz w:val="28"/>
        </w:rPr>
        <w:t xml:space="preserve">
та сделки   |           |ния ПС  |тера      |            |декларации(ГТД)|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Продолжение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 оформления|Курс  |Стоимость  |Стоимость  |Код   |Инопарт-|Приме-| </w:t>
      </w:r>
      <w:r>
        <w:br/>
      </w:r>
      <w:r>
        <w:rPr>
          <w:rFonts w:ascii="Times New Roman"/>
          <w:b w:val="false"/>
          <w:i w:val="false"/>
          <w:color w:val="000000"/>
          <w:sz w:val="28"/>
        </w:rPr>
        <w:t xml:space="preserve">
ГТД (дата посту|валюты|поступив-  |возвращен- |валюты|нер     |чание |  </w:t>
      </w:r>
      <w:r>
        <w:br/>
      </w:r>
      <w:r>
        <w:rPr>
          <w:rFonts w:ascii="Times New Roman"/>
          <w:b w:val="false"/>
          <w:i w:val="false"/>
          <w:color w:val="000000"/>
          <w:sz w:val="28"/>
        </w:rPr>
        <w:t xml:space="preserve">
пления товара) |      |шего товара|ного товара|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______________________________________________________________________ </w:t>
      </w:r>
    </w:p>
    <w:bookmarkStart w:name="z108" w:id="33"/>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br/>
      </w:r>
      <w:r>
        <w:rPr>
          <w:rFonts w:ascii="Times New Roman"/>
          <w:b w:val="false"/>
          <w:i w:val="false"/>
          <w:color w:val="000000"/>
          <w:sz w:val="28"/>
        </w:rPr>
        <w:t xml:space="preserve">
                                        утвержденной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сентября 2001 г. N 343 </w:t>
      </w:r>
    </w:p>
    <w:bookmarkEnd w:id="33"/>
    <w:p>
      <w:pPr>
        <w:spacing w:after="0"/>
        <w:ind w:left="0"/>
        <w:jc w:val="both"/>
      </w:pPr>
      <w:r>
        <w:rPr>
          <w:rFonts w:ascii="Times New Roman"/>
          <w:b/>
          <w:i w:val="false"/>
          <w:color w:val="000000"/>
          <w:sz w:val="28"/>
        </w:rPr>
        <w:t xml:space="preserve">                Информация по экпортерам, не обеспечившим  </w:t>
      </w:r>
      <w:r>
        <w:br/>
      </w:r>
      <w:r>
        <w:rPr>
          <w:rFonts w:ascii="Times New Roman"/>
          <w:b w:val="false"/>
          <w:i w:val="false"/>
          <w:color w:val="000000"/>
          <w:sz w:val="28"/>
        </w:rPr>
        <w:t>
</w:t>
      </w:r>
      <w:r>
        <w:rPr>
          <w:rFonts w:ascii="Times New Roman"/>
          <w:b/>
          <w:i w:val="false"/>
          <w:color w:val="000000"/>
          <w:sz w:val="28"/>
        </w:rPr>
        <w:t xml:space="preserve">             своевременное поступление экспортной выручки </w:t>
      </w:r>
      <w:r>
        <w:br/>
      </w:r>
      <w:r>
        <w:rPr>
          <w:rFonts w:ascii="Times New Roman"/>
          <w:b w:val="false"/>
          <w:i w:val="false"/>
          <w:color w:val="000000"/>
          <w:sz w:val="28"/>
        </w:rPr>
        <w:t>
</w:t>
      </w:r>
      <w:r>
        <w:rPr>
          <w:rFonts w:ascii="Times New Roman"/>
          <w:b/>
          <w:i w:val="false"/>
          <w:color w:val="000000"/>
          <w:sz w:val="28"/>
        </w:rPr>
        <w:t xml:space="preserve">                 за______________ месяц 200_____ года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Экспортер             |Паспорт сделки |Общая |Код |Общая | </w:t>
      </w:r>
      <w:r>
        <w:br/>
      </w:r>
      <w:r>
        <w:rPr>
          <w:rFonts w:ascii="Times New Roman"/>
          <w:b w:val="false"/>
          <w:i w:val="false"/>
          <w:color w:val="000000"/>
          <w:sz w:val="28"/>
        </w:rPr>
        <w:t xml:space="preserve">
п/п|-----------------------------------|---------------|сумма |ва- |сумма | </w:t>
      </w:r>
      <w:r>
        <w:br/>
      </w:r>
      <w:r>
        <w:rPr>
          <w:rFonts w:ascii="Times New Roman"/>
          <w:b w:val="false"/>
          <w:i w:val="false"/>
          <w:color w:val="000000"/>
          <w:sz w:val="28"/>
        </w:rPr>
        <w:t xml:space="preserve">
   |организа-|наиме-|код |юриди-|обслу-|N ПС|дата офор-|отгру-|люты|прове-| </w:t>
      </w:r>
      <w:r>
        <w:br/>
      </w:r>
      <w:r>
        <w:rPr>
          <w:rFonts w:ascii="Times New Roman"/>
          <w:b w:val="false"/>
          <w:i w:val="false"/>
          <w:color w:val="000000"/>
          <w:sz w:val="28"/>
        </w:rPr>
        <w:t xml:space="preserve">
   |ционно-  |нова- |ОКПО|ческий|живаю-|    |мления ПС |женно-|    |денных| </w:t>
      </w:r>
      <w:r>
        <w:br/>
      </w:r>
      <w:r>
        <w:rPr>
          <w:rFonts w:ascii="Times New Roman"/>
          <w:b w:val="false"/>
          <w:i w:val="false"/>
          <w:color w:val="000000"/>
          <w:sz w:val="28"/>
        </w:rPr>
        <w:t xml:space="preserve">
   |правовая |ние   |    |адрес |щий   |    |          |го то-|    |плате-| </w:t>
      </w:r>
      <w:r>
        <w:br/>
      </w:r>
      <w:r>
        <w:rPr>
          <w:rFonts w:ascii="Times New Roman"/>
          <w:b w:val="false"/>
          <w:i w:val="false"/>
          <w:color w:val="000000"/>
          <w:sz w:val="28"/>
        </w:rPr>
        <w:t xml:space="preserve">
   |форма    |      |    |      |банк  |    |          |вара  |    |жей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Код    |        Лицензия НБРК        |Общая сумма     |Примечание| </w:t>
      </w:r>
      <w:r>
        <w:br/>
      </w:r>
      <w:r>
        <w:rPr>
          <w:rFonts w:ascii="Times New Roman"/>
          <w:b w:val="false"/>
          <w:i w:val="false"/>
          <w:color w:val="000000"/>
          <w:sz w:val="28"/>
        </w:rPr>
        <w:t xml:space="preserve">
валюты |-----------------------------|операции, по    |          | </w:t>
      </w:r>
      <w:r>
        <w:br/>
      </w:r>
      <w:r>
        <w:rPr>
          <w:rFonts w:ascii="Times New Roman"/>
          <w:b w:val="false"/>
          <w:i w:val="false"/>
          <w:color w:val="000000"/>
          <w:sz w:val="28"/>
        </w:rPr>
        <w:t xml:space="preserve">
платежа|N ли-|дата|сумма |предельный |которой валютная|          |  </w:t>
      </w:r>
      <w:r>
        <w:br/>
      </w:r>
      <w:r>
        <w:rPr>
          <w:rFonts w:ascii="Times New Roman"/>
          <w:b w:val="false"/>
          <w:i w:val="false"/>
          <w:color w:val="000000"/>
          <w:sz w:val="28"/>
        </w:rPr>
        <w:t xml:space="preserve">
       |цен- |вы- |лицен-|срок испол-|выручка непосту-|          | </w:t>
      </w:r>
      <w:r>
        <w:br/>
      </w:r>
      <w:r>
        <w:rPr>
          <w:rFonts w:ascii="Times New Roman"/>
          <w:b w:val="false"/>
          <w:i w:val="false"/>
          <w:color w:val="000000"/>
          <w:sz w:val="28"/>
        </w:rPr>
        <w:t xml:space="preserve">
       |зии  |дачи|зии   |нения обя- |пила в установ- |          | </w:t>
      </w:r>
      <w:r>
        <w:br/>
      </w:r>
      <w:r>
        <w:rPr>
          <w:rFonts w:ascii="Times New Roman"/>
          <w:b w:val="false"/>
          <w:i w:val="false"/>
          <w:color w:val="000000"/>
          <w:sz w:val="28"/>
        </w:rPr>
        <w:t xml:space="preserve">
       |     |    |      |зательств  |ленные сроки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Национальный Банк Республики Казахстан </w:t>
      </w:r>
      <w:r>
        <w:br/>
      </w:r>
      <w:r>
        <w:rPr>
          <w:rFonts w:ascii="Times New Roman"/>
          <w:b w:val="false"/>
          <w:i w:val="false"/>
          <w:color w:val="000000"/>
          <w:sz w:val="28"/>
        </w:rPr>
        <w:t xml:space="preserve">
Подпись руководства Национального Банка Республики Казахстан </w:t>
      </w:r>
      <w:r>
        <w:br/>
      </w:r>
      <w:r>
        <w:rPr>
          <w:rFonts w:ascii="Times New Roman"/>
          <w:b w:val="false"/>
          <w:i w:val="false"/>
          <w:color w:val="000000"/>
          <w:sz w:val="28"/>
        </w:rPr>
        <w:t xml:space="preserve">
___________________________________________________________________________ </w:t>
      </w:r>
    </w:p>
    <w:bookmarkStart w:name="z109" w:id="34"/>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br/>
      </w:r>
      <w:r>
        <w:rPr>
          <w:rFonts w:ascii="Times New Roman"/>
          <w:b w:val="false"/>
          <w:i w:val="false"/>
          <w:color w:val="000000"/>
          <w:sz w:val="28"/>
        </w:rPr>
        <w:t xml:space="preserve">
                                        утвержденной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сентября 2001 г. N 343   </w:t>
      </w:r>
    </w:p>
    <w:bookmarkEnd w:id="34"/>
    <w:p>
      <w:pPr>
        <w:spacing w:after="0"/>
        <w:ind w:left="0"/>
        <w:jc w:val="both"/>
      </w:pPr>
      <w:r>
        <w:rPr>
          <w:rFonts w:ascii="Times New Roman"/>
          <w:b/>
          <w:i w:val="false"/>
          <w:color w:val="000000"/>
          <w:sz w:val="28"/>
        </w:rPr>
        <w:t xml:space="preserve">               Информация по импортерам, не обеспечившим  </w:t>
      </w:r>
      <w:r>
        <w:br/>
      </w:r>
      <w:r>
        <w:rPr>
          <w:rFonts w:ascii="Times New Roman"/>
          <w:b w:val="false"/>
          <w:i w:val="false"/>
          <w:color w:val="000000"/>
          <w:sz w:val="28"/>
        </w:rPr>
        <w:t>
</w:t>
      </w:r>
      <w:r>
        <w:rPr>
          <w:rFonts w:ascii="Times New Roman"/>
          <w:b/>
          <w:i w:val="false"/>
          <w:color w:val="000000"/>
          <w:sz w:val="28"/>
        </w:rPr>
        <w:t xml:space="preserve">          своевременное поступление импортируемого товара </w:t>
      </w:r>
      <w:r>
        <w:br/>
      </w:r>
      <w:r>
        <w:rPr>
          <w:rFonts w:ascii="Times New Roman"/>
          <w:b w:val="false"/>
          <w:i w:val="false"/>
          <w:color w:val="000000"/>
          <w:sz w:val="28"/>
        </w:rPr>
        <w:t>
</w:t>
      </w:r>
      <w:r>
        <w:rPr>
          <w:rFonts w:ascii="Times New Roman"/>
          <w:b/>
          <w:i w:val="false"/>
          <w:color w:val="000000"/>
          <w:sz w:val="28"/>
        </w:rPr>
        <w:t xml:space="preserve">                 за______________ месяц 200_____ года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Импортер              |Паспорт сделки |Общая |Код |Общая | </w:t>
      </w:r>
      <w:r>
        <w:br/>
      </w:r>
      <w:r>
        <w:rPr>
          <w:rFonts w:ascii="Times New Roman"/>
          <w:b w:val="false"/>
          <w:i w:val="false"/>
          <w:color w:val="000000"/>
          <w:sz w:val="28"/>
        </w:rPr>
        <w:t xml:space="preserve">
п/п|-----------------------------------|---------------|сумма |ва- |сумма | </w:t>
      </w:r>
      <w:r>
        <w:br/>
      </w:r>
      <w:r>
        <w:rPr>
          <w:rFonts w:ascii="Times New Roman"/>
          <w:b w:val="false"/>
          <w:i w:val="false"/>
          <w:color w:val="000000"/>
          <w:sz w:val="28"/>
        </w:rPr>
        <w:t xml:space="preserve">
   |организа-|наиме-|код |юриди-|обслу-|N ПС|дата офор-|прове-|люты|отгру-| </w:t>
      </w:r>
      <w:r>
        <w:br/>
      </w:r>
      <w:r>
        <w:rPr>
          <w:rFonts w:ascii="Times New Roman"/>
          <w:b w:val="false"/>
          <w:i w:val="false"/>
          <w:color w:val="000000"/>
          <w:sz w:val="28"/>
        </w:rPr>
        <w:t xml:space="preserve">
   |ционно-  |нова- |ОКПО|ческий|живаю-|    |мления ПС |денных|    |женно-| </w:t>
      </w:r>
      <w:r>
        <w:br/>
      </w:r>
      <w:r>
        <w:rPr>
          <w:rFonts w:ascii="Times New Roman"/>
          <w:b w:val="false"/>
          <w:i w:val="false"/>
          <w:color w:val="000000"/>
          <w:sz w:val="28"/>
        </w:rPr>
        <w:t xml:space="preserve">
   |правовая |ние   |    |адрес |щий   |    |          |плате-|    |го то-| </w:t>
      </w:r>
      <w:r>
        <w:br/>
      </w:r>
      <w:r>
        <w:rPr>
          <w:rFonts w:ascii="Times New Roman"/>
          <w:b w:val="false"/>
          <w:i w:val="false"/>
          <w:color w:val="000000"/>
          <w:sz w:val="28"/>
        </w:rPr>
        <w:t xml:space="preserve">
   |форма    |      |    |      |банк  |    |          |жей   |    |вара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Код    |        Лицензия НБРК        |Общая сумма      |Примечание| </w:t>
      </w:r>
      <w:r>
        <w:br/>
      </w:r>
      <w:r>
        <w:rPr>
          <w:rFonts w:ascii="Times New Roman"/>
          <w:b w:val="false"/>
          <w:i w:val="false"/>
          <w:color w:val="000000"/>
          <w:sz w:val="28"/>
        </w:rPr>
        <w:t xml:space="preserve">
валюты |-----------------------------|операции, по     |          | </w:t>
      </w:r>
      <w:r>
        <w:br/>
      </w:r>
      <w:r>
        <w:rPr>
          <w:rFonts w:ascii="Times New Roman"/>
          <w:b w:val="false"/>
          <w:i w:val="false"/>
          <w:color w:val="000000"/>
          <w:sz w:val="28"/>
        </w:rPr>
        <w:t xml:space="preserve">
       |N ли-|дата|сумма |предельный |которой непосту- |          |  </w:t>
      </w:r>
      <w:r>
        <w:br/>
      </w:r>
      <w:r>
        <w:rPr>
          <w:rFonts w:ascii="Times New Roman"/>
          <w:b w:val="false"/>
          <w:i w:val="false"/>
          <w:color w:val="000000"/>
          <w:sz w:val="28"/>
        </w:rPr>
        <w:t xml:space="preserve">
       |цен- |вы- |лицен-|срок испол-|пил импортируемый|          | </w:t>
      </w:r>
      <w:r>
        <w:br/>
      </w:r>
      <w:r>
        <w:rPr>
          <w:rFonts w:ascii="Times New Roman"/>
          <w:b w:val="false"/>
          <w:i w:val="false"/>
          <w:color w:val="000000"/>
          <w:sz w:val="28"/>
        </w:rPr>
        <w:t xml:space="preserve">
       |зии  |дачи|зии   |нения обя- |товар в установ- |          | </w:t>
      </w:r>
      <w:r>
        <w:br/>
      </w:r>
      <w:r>
        <w:rPr>
          <w:rFonts w:ascii="Times New Roman"/>
          <w:b w:val="false"/>
          <w:i w:val="false"/>
          <w:color w:val="000000"/>
          <w:sz w:val="28"/>
        </w:rPr>
        <w:t xml:space="preserve">
       |     |    |      |зательств  |ленные сроки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Национальный Банк Республики Казахстан </w:t>
      </w:r>
      <w:r>
        <w:br/>
      </w:r>
      <w:r>
        <w:rPr>
          <w:rFonts w:ascii="Times New Roman"/>
          <w:b w:val="false"/>
          <w:i w:val="false"/>
          <w:color w:val="000000"/>
          <w:sz w:val="28"/>
        </w:rPr>
        <w:t xml:space="preserve">
Подпись руководства Национального Банка Республики Казахстан </w:t>
      </w:r>
      <w:r>
        <w:br/>
      </w:r>
      <w:r>
        <w:rPr>
          <w:rFonts w:ascii="Times New Roman"/>
          <w:b w:val="false"/>
          <w:i w:val="false"/>
          <w:color w:val="000000"/>
          <w:sz w:val="28"/>
        </w:rPr>
        <w:t xml:space="preserve">
__________________________________________________________________________ </w:t>
      </w:r>
    </w:p>
    <w:bookmarkStart w:name="z110" w:id="35"/>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br/>
      </w:r>
      <w:r>
        <w:rPr>
          <w:rFonts w:ascii="Times New Roman"/>
          <w:b w:val="false"/>
          <w:i w:val="false"/>
          <w:color w:val="000000"/>
          <w:sz w:val="28"/>
        </w:rPr>
        <w:t xml:space="preserve">
                                        утвержденной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сентября 2001 г. N 343 </w:t>
      </w:r>
      <w:r>
        <w:br/>
      </w:r>
      <w:r>
        <w:rPr>
          <w:rFonts w:ascii="Times New Roman"/>
          <w:b w:val="false"/>
          <w:i w:val="false"/>
          <w:color w:val="000000"/>
          <w:sz w:val="28"/>
        </w:rPr>
        <w:t>
</w:t>
      </w:r>
      <w:r>
        <w:rPr>
          <w:rFonts w:ascii="Times New Roman"/>
          <w:b w:val="false"/>
          <w:i w:val="false"/>
          <w:color w:val="ff0000"/>
          <w:sz w:val="28"/>
        </w:rPr>
        <w:t xml:space="preserve">      Сноска. Приложение N 9 исключено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w:t>
      </w:r>
    </w:p>
    <w:bookmarkEnd w:id="35"/>
    <w:bookmarkStart w:name="z111" w:id="36"/>
    <w:p>
      <w:pPr>
        <w:spacing w:after="0"/>
        <w:ind w:left="0"/>
        <w:jc w:val="both"/>
      </w:pPr>
      <w:r>
        <w:rPr>
          <w:rFonts w:ascii="Times New Roman"/>
          <w:b w:val="false"/>
          <w:i w:val="false"/>
          <w:color w:val="000000"/>
          <w:sz w:val="28"/>
        </w:rPr>
        <w:t xml:space="preserve">
                                                   Приложение N 10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br/>
      </w:r>
      <w:r>
        <w:rPr>
          <w:rFonts w:ascii="Times New Roman"/>
          <w:b w:val="false"/>
          <w:i w:val="false"/>
          <w:color w:val="000000"/>
          <w:sz w:val="28"/>
        </w:rPr>
        <w:t xml:space="preserve">
                                        утвержденной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сентября 2001 г. N 343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N 10 исключено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r>
        <w:br/>
      </w:r>
      <w:r>
        <w:rPr>
          <w:rFonts w:ascii="Times New Roman"/>
          <w:b w:val="false"/>
          <w:i w:val="false"/>
          <w:color w:val="000000"/>
          <w:sz w:val="28"/>
        </w:rPr>
        <w:t>
 </w:t>
      </w:r>
      <w:r>
        <w:br/>
      </w:r>
      <w:r>
        <w:rPr>
          <w:rFonts w:ascii="Times New Roman"/>
          <w:b w:val="false"/>
          <w:i w:val="false"/>
          <w:color w:val="000000"/>
          <w:sz w:val="28"/>
        </w:rPr>
        <w:t>
 </w:t>
      </w:r>
    </w:p>
    <w:bookmarkEnd w:id="36"/>
    <w:bookmarkStart w:name="z112" w:id="37"/>
    <w:p>
      <w:pPr>
        <w:spacing w:after="0"/>
        <w:ind w:left="0"/>
        <w:jc w:val="both"/>
      </w:pPr>
      <w:r>
        <w:rPr>
          <w:rFonts w:ascii="Times New Roman"/>
          <w:b w:val="false"/>
          <w:i w:val="false"/>
          <w:color w:val="000000"/>
          <w:sz w:val="28"/>
        </w:rPr>
        <w:t xml:space="preserve">
                                                  Приложение N 11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br/>
      </w:r>
      <w:r>
        <w:rPr>
          <w:rFonts w:ascii="Times New Roman"/>
          <w:b w:val="false"/>
          <w:i w:val="false"/>
          <w:color w:val="000000"/>
          <w:sz w:val="28"/>
        </w:rPr>
        <w:t xml:space="preserve">
                                        утвержденной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сентября 2001 г. N 343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N 11 исключено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137 (вводится в действие с 18 декабря 2005 года). </w:t>
      </w:r>
    </w:p>
    <w:bookmarkEnd w:id="37"/>
    <w:bookmarkStart w:name="z113" w:id="3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p>
    <w:bookmarkEnd w:id="38"/>
    <w:p>
      <w:pPr>
        <w:spacing w:after="0"/>
        <w:ind w:left="0"/>
        <w:jc w:val="both"/>
      </w:pPr>
      <w:r>
        <w:rPr>
          <w:rFonts w:ascii="Times New Roman"/>
          <w:b/>
          <w:i w:val="false"/>
          <w:color w:val="000000"/>
          <w:sz w:val="28"/>
        </w:rPr>
        <w:t xml:space="preserve">                            Извещение </w:t>
      </w:r>
      <w:r>
        <w:br/>
      </w:r>
      <w:r>
        <w:rPr>
          <w:rFonts w:ascii="Times New Roman"/>
          <w:b w:val="false"/>
          <w:i w:val="false"/>
          <w:color w:val="000000"/>
          <w:sz w:val="28"/>
        </w:rPr>
        <w:t>
</w:t>
      </w:r>
      <w:r>
        <w:rPr>
          <w:rFonts w:ascii="Times New Roman"/>
          <w:b/>
          <w:i w:val="false"/>
          <w:color w:val="000000"/>
          <w:sz w:val="28"/>
        </w:rPr>
        <w:t xml:space="preserve">            о поступлении выручки по сделкам по экспорту </w:t>
      </w:r>
      <w:r>
        <w:br/>
      </w:r>
      <w:r>
        <w:rPr>
          <w:rFonts w:ascii="Times New Roman"/>
          <w:b w:val="false"/>
          <w:i w:val="false"/>
          <w:color w:val="000000"/>
          <w:sz w:val="28"/>
        </w:rPr>
        <w:t>
</w:t>
      </w:r>
      <w:r>
        <w:rPr>
          <w:rFonts w:ascii="Times New Roman"/>
          <w:b/>
          <w:i w:val="false"/>
          <w:color w:val="000000"/>
          <w:sz w:val="28"/>
        </w:rPr>
        <w:t xml:space="preserve">                    за _________месяц 200___г.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Номер|Экспор-|РНН|Третье|Кон- |Паспорт|Импортер|Дата поступления/ </w:t>
      </w:r>
      <w:r>
        <w:br/>
      </w:r>
      <w:r>
        <w:rPr>
          <w:rFonts w:ascii="Times New Roman"/>
          <w:b w:val="false"/>
          <w:i w:val="false"/>
          <w:color w:val="000000"/>
          <w:sz w:val="28"/>
        </w:rPr>
        <w:t xml:space="preserve">
     |тер    |   | лицо |тракт|сделки |        |возврата экспортной </w:t>
      </w:r>
      <w:r>
        <w:br/>
      </w:r>
      <w:r>
        <w:rPr>
          <w:rFonts w:ascii="Times New Roman"/>
          <w:b w:val="false"/>
          <w:i w:val="false"/>
          <w:color w:val="000000"/>
          <w:sz w:val="28"/>
        </w:rPr>
        <w:t xml:space="preserve">
     |       |   |      |     |       |        |выручки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Сумма поступления |  Сумма возврата  |  Код   | Код  |Курс |Приме- </w:t>
      </w:r>
      <w:r>
        <w:br/>
      </w:r>
      <w:r>
        <w:rPr>
          <w:rFonts w:ascii="Times New Roman"/>
          <w:b w:val="false"/>
          <w:i w:val="false"/>
          <w:color w:val="000000"/>
          <w:sz w:val="28"/>
        </w:rPr>
        <w:t xml:space="preserve">
экспортной выручки|авансового платежа| валюты |валюты|пере-|чание </w:t>
      </w:r>
      <w:r>
        <w:br/>
      </w:r>
      <w:r>
        <w:rPr>
          <w:rFonts w:ascii="Times New Roman"/>
          <w:b w:val="false"/>
          <w:i w:val="false"/>
          <w:color w:val="000000"/>
          <w:sz w:val="28"/>
        </w:rPr>
        <w:t xml:space="preserve">
-------------------------------------|платежа |конт- |счета| </w:t>
      </w:r>
      <w:r>
        <w:br/>
      </w:r>
      <w:r>
        <w:rPr>
          <w:rFonts w:ascii="Times New Roman"/>
          <w:b w:val="false"/>
          <w:i w:val="false"/>
          <w:color w:val="000000"/>
          <w:sz w:val="28"/>
        </w:rPr>
        <w:t xml:space="preserve">
В валюте|В валюте |В валюте|В валюте |        |ракта |     | </w:t>
      </w:r>
      <w:r>
        <w:br/>
      </w:r>
      <w:r>
        <w:rPr>
          <w:rFonts w:ascii="Times New Roman"/>
          <w:b w:val="false"/>
          <w:i w:val="false"/>
          <w:color w:val="000000"/>
          <w:sz w:val="28"/>
        </w:rPr>
        <w:t xml:space="preserve">
платежа |контракта|платежа |контракта|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курс пересчета указывается в случае несовпадения валюты платежа и валюты контракта. При этом в графе "примечание" указывается курс, используемый для пересчета (рыночный курс либо курс по контракту). </w:t>
      </w:r>
    </w:p>
    <w:bookmarkStart w:name="z116" w:id="3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rPr>
          <w:rFonts w:ascii="Times New Roman"/>
          <w:b w:val="false"/>
          <w:i w:val="false"/>
          <w:color w:val="ff0000"/>
          <w:sz w:val="28"/>
        </w:rPr>
        <w:t xml:space="preserve">&lt;*&gt; </w:t>
      </w:r>
    </w:p>
    <w:bookmarkEnd w:id="39"/>
    <w:p>
      <w:pPr>
        <w:spacing w:after="0"/>
        <w:ind w:left="0"/>
        <w:jc w:val="both"/>
      </w:pPr>
      <w:r>
        <w:rPr>
          <w:rFonts w:ascii="Times New Roman"/>
          <w:b w:val="false"/>
          <w:i w:val="false"/>
          <w:color w:val="ff0000"/>
          <w:sz w:val="28"/>
        </w:rPr>
        <w:t xml:space="preserve">     Сноска. Приложение в новой редакции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ff0000"/>
          <w:sz w:val="28"/>
        </w:rPr>
        <w:t xml:space="preserve">N 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Извещение </w:t>
      </w:r>
      <w:r>
        <w:br/>
      </w:r>
      <w:r>
        <w:rPr>
          <w:rFonts w:ascii="Times New Roman"/>
          <w:b w:val="false"/>
          <w:i w:val="false"/>
          <w:color w:val="000000"/>
          <w:sz w:val="28"/>
        </w:rPr>
        <w:t>
</w:t>
      </w:r>
      <w:r>
        <w:rPr>
          <w:rFonts w:ascii="Times New Roman"/>
          <w:b/>
          <w:i w:val="false"/>
          <w:color w:val="000000"/>
          <w:sz w:val="28"/>
        </w:rPr>
        <w:t xml:space="preserve">           о проведенных платежах по сделкам по импорту </w:t>
      </w:r>
      <w:r>
        <w:br/>
      </w:r>
      <w:r>
        <w:rPr>
          <w:rFonts w:ascii="Times New Roman"/>
          <w:b w:val="false"/>
          <w:i w:val="false"/>
          <w:color w:val="000000"/>
          <w:sz w:val="28"/>
        </w:rPr>
        <w:t>
</w:t>
      </w:r>
      <w:r>
        <w:rPr>
          <w:rFonts w:ascii="Times New Roman"/>
          <w:b/>
          <w:i w:val="false"/>
          <w:color w:val="000000"/>
          <w:sz w:val="28"/>
        </w:rPr>
        <w:t xml:space="preserve">                     за _________ месяц 200_г.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Номер | Импор- | РНН |Третье|Кон- |Паспорт|Экспортер|Дата платежа </w:t>
      </w:r>
      <w:r>
        <w:br/>
      </w:r>
      <w:r>
        <w:rPr>
          <w:rFonts w:ascii="Times New Roman"/>
          <w:b w:val="false"/>
          <w:i w:val="false"/>
          <w:color w:val="000000"/>
          <w:sz w:val="28"/>
        </w:rPr>
        <w:t xml:space="preserve">
       | тер    |     | лицо |тракт|сделки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Сумма оплаченного |  Сумма возврата  |  Код   | Код  |Курс |Приме- </w:t>
      </w:r>
      <w:r>
        <w:br/>
      </w:r>
      <w:r>
        <w:rPr>
          <w:rFonts w:ascii="Times New Roman"/>
          <w:b w:val="false"/>
          <w:i w:val="false"/>
          <w:color w:val="000000"/>
          <w:sz w:val="28"/>
        </w:rPr>
        <w:t xml:space="preserve">
      импорта     |авансового платежа| валюты |валюты|пере-|чание </w:t>
      </w:r>
      <w:r>
        <w:br/>
      </w:r>
      <w:r>
        <w:rPr>
          <w:rFonts w:ascii="Times New Roman"/>
          <w:b w:val="false"/>
          <w:i w:val="false"/>
          <w:color w:val="000000"/>
          <w:sz w:val="28"/>
        </w:rPr>
        <w:t xml:space="preserve">
-------------------------------------|платежа |конт- |счета| </w:t>
      </w:r>
      <w:r>
        <w:br/>
      </w:r>
      <w:r>
        <w:rPr>
          <w:rFonts w:ascii="Times New Roman"/>
          <w:b w:val="false"/>
          <w:i w:val="false"/>
          <w:color w:val="000000"/>
          <w:sz w:val="28"/>
        </w:rPr>
        <w:t xml:space="preserve">
В валюте|В валюте |В валюте|В валюте |        |ракта |     | </w:t>
      </w:r>
      <w:r>
        <w:br/>
      </w:r>
      <w:r>
        <w:rPr>
          <w:rFonts w:ascii="Times New Roman"/>
          <w:b w:val="false"/>
          <w:i w:val="false"/>
          <w:color w:val="000000"/>
          <w:sz w:val="28"/>
        </w:rPr>
        <w:t xml:space="preserve">
платежа |контракта|платежа |контракта|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курс пересчета указывается в случае несовпадения валюты платежа и валюты контракта. При этом в графе "примечание" указывается курс, используемый для пересчета (рыночный курс либо курс по контракту). </w:t>
      </w:r>
    </w:p>
    <w:bookmarkStart w:name="z115" w:id="40"/>
    <w:p>
      <w:pPr>
        <w:spacing w:after="0"/>
        <w:ind w:left="0"/>
        <w:jc w:val="both"/>
      </w:pPr>
      <w:r>
        <w:rPr>
          <w:rFonts w:ascii="Times New Roman"/>
          <w:b w:val="false"/>
          <w:i w:val="false"/>
          <w:color w:val="000000"/>
          <w:sz w:val="28"/>
        </w:rPr>
        <w:t xml:space="preserve">
                                Приложение N 14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w:t>
      </w:r>
      <w:r>
        <w:br/>
      </w:r>
      <w:r>
        <w:rPr>
          <w:rFonts w:ascii="Times New Roman"/>
          <w:b w:val="false"/>
          <w:i w:val="false"/>
          <w:color w:val="000000"/>
          <w:sz w:val="28"/>
        </w:rPr>
        <w:t xml:space="preserve">
                                приказом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14 в новой редакции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p>
    <w:bookmarkEnd w:id="40"/>
    <w:p>
      <w:pPr>
        <w:spacing w:after="0"/>
        <w:ind w:left="0"/>
        <w:jc w:val="both"/>
      </w:pPr>
      <w:r>
        <w:rPr>
          <w:rFonts w:ascii="Times New Roman"/>
          <w:b/>
          <w:i w:val="false"/>
          <w:color w:val="000000"/>
          <w:sz w:val="28"/>
        </w:rPr>
        <w:t xml:space="preserve">            Информация о результатах экспортно-импортного </w:t>
      </w:r>
      <w:r>
        <w:br/>
      </w:r>
      <w:r>
        <w:rPr>
          <w:rFonts w:ascii="Times New Roman"/>
          <w:b w:val="false"/>
          <w:i w:val="false"/>
          <w:color w:val="000000"/>
          <w:sz w:val="28"/>
        </w:rPr>
        <w:t>
</w:t>
      </w:r>
      <w:r>
        <w:rPr>
          <w:rFonts w:ascii="Times New Roman"/>
          <w:b/>
          <w:i w:val="false"/>
          <w:color w:val="000000"/>
          <w:sz w:val="28"/>
        </w:rPr>
        <w:t xml:space="preserve">                        валютного контроля </w:t>
      </w:r>
      <w:r>
        <w:br/>
      </w:r>
      <w:r>
        <w:rPr>
          <w:rFonts w:ascii="Times New Roman"/>
          <w:b w:val="false"/>
          <w:i w:val="false"/>
          <w:color w:val="000000"/>
          <w:sz w:val="28"/>
        </w:rPr>
        <w:t>
</w:t>
      </w:r>
      <w:r>
        <w:rPr>
          <w:rFonts w:ascii="Times New Roman"/>
          <w:b/>
          <w:i w:val="false"/>
          <w:color w:val="000000"/>
          <w:sz w:val="28"/>
        </w:rPr>
        <w:t xml:space="preserve">                     за _____________200__  года </w:t>
      </w:r>
      <w:r>
        <w:br/>
      </w:r>
      <w:r>
        <w:rPr>
          <w:rFonts w:ascii="Times New Roman"/>
          <w:b w:val="false"/>
          <w:i w:val="false"/>
          <w:color w:val="000000"/>
          <w:sz w:val="28"/>
        </w:rPr>
        <w:t xml:space="preserve">
                                                             тыс.долл. США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Показатели         | Код  |       Экспорт      |     Импорт  </w:t>
      </w:r>
      <w:r>
        <w:br/>
      </w:r>
      <w:r>
        <w:rPr>
          <w:rFonts w:ascii="Times New Roman"/>
          <w:b w:val="false"/>
          <w:i w:val="false"/>
          <w:color w:val="000000"/>
          <w:sz w:val="28"/>
        </w:rPr>
        <w:t xml:space="preserve">
                           |строки|____________________|___________________ </w:t>
      </w:r>
      <w:r>
        <w:br/>
      </w:r>
      <w:r>
        <w:rPr>
          <w:rFonts w:ascii="Times New Roman"/>
          <w:b w:val="false"/>
          <w:i w:val="false"/>
          <w:color w:val="000000"/>
          <w:sz w:val="28"/>
        </w:rPr>
        <w:t xml:space="preserve">
                           |      | Всего | в том числе| Всего |в том числе </w:t>
      </w:r>
      <w:r>
        <w:br/>
      </w:r>
      <w:r>
        <w:rPr>
          <w:rFonts w:ascii="Times New Roman"/>
          <w:b w:val="false"/>
          <w:i w:val="false"/>
          <w:color w:val="000000"/>
          <w:sz w:val="28"/>
        </w:rPr>
        <w:t xml:space="preserve">
                           |      |       |  платежи в |       | платежи в  </w:t>
      </w:r>
      <w:r>
        <w:br/>
      </w:r>
      <w:r>
        <w:rPr>
          <w:rFonts w:ascii="Times New Roman"/>
          <w:b w:val="false"/>
          <w:i w:val="false"/>
          <w:color w:val="000000"/>
          <w:sz w:val="28"/>
        </w:rPr>
        <w:t xml:space="preserve">
                           |      |       |    тенге   |       |   тенге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Количество оформленных за     01 </w:t>
      </w:r>
      <w:r>
        <w:br/>
      </w:r>
      <w:r>
        <w:rPr>
          <w:rFonts w:ascii="Times New Roman"/>
          <w:b w:val="false"/>
          <w:i w:val="false"/>
          <w:color w:val="000000"/>
          <w:sz w:val="28"/>
        </w:rPr>
        <w:t xml:space="preserve">
отчетный период паспортов </w:t>
      </w:r>
      <w:r>
        <w:br/>
      </w:r>
      <w:r>
        <w:rPr>
          <w:rFonts w:ascii="Times New Roman"/>
          <w:b w:val="false"/>
          <w:i w:val="false"/>
          <w:color w:val="000000"/>
          <w:sz w:val="28"/>
        </w:rPr>
        <w:t xml:space="preserve">
сделок (штук) </w:t>
      </w:r>
    </w:p>
    <w:p>
      <w:pPr>
        <w:spacing w:after="0"/>
        <w:ind w:left="0"/>
        <w:jc w:val="both"/>
      </w:pPr>
      <w:r>
        <w:rPr>
          <w:rFonts w:ascii="Times New Roman"/>
          <w:b w:val="false"/>
          <w:i w:val="false"/>
          <w:color w:val="000000"/>
          <w:sz w:val="28"/>
        </w:rPr>
        <w:t xml:space="preserve">Общая сумма по оформленным    02 </w:t>
      </w:r>
      <w:r>
        <w:br/>
      </w:r>
      <w:r>
        <w:rPr>
          <w:rFonts w:ascii="Times New Roman"/>
          <w:b w:val="false"/>
          <w:i w:val="false"/>
          <w:color w:val="000000"/>
          <w:sz w:val="28"/>
        </w:rPr>
        <w:t xml:space="preserve">
в отчетном периоде паспор- </w:t>
      </w:r>
      <w:r>
        <w:br/>
      </w:r>
      <w:r>
        <w:rPr>
          <w:rFonts w:ascii="Times New Roman"/>
          <w:b w:val="false"/>
          <w:i w:val="false"/>
          <w:color w:val="000000"/>
          <w:sz w:val="28"/>
        </w:rPr>
        <w:t xml:space="preserve">
там сделок  </w:t>
      </w:r>
    </w:p>
    <w:p>
      <w:pPr>
        <w:spacing w:after="0"/>
        <w:ind w:left="0"/>
        <w:jc w:val="both"/>
      </w:pPr>
      <w:r>
        <w:rPr>
          <w:rFonts w:ascii="Times New Roman"/>
          <w:b w:val="false"/>
          <w:i w:val="false"/>
          <w:color w:val="000000"/>
          <w:sz w:val="28"/>
        </w:rPr>
        <w:t xml:space="preserve">Общая сумма задолженности </w:t>
      </w:r>
      <w:r>
        <w:br/>
      </w:r>
      <w:r>
        <w:rPr>
          <w:rFonts w:ascii="Times New Roman"/>
          <w:b w:val="false"/>
          <w:i w:val="false"/>
          <w:color w:val="000000"/>
          <w:sz w:val="28"/>
        </w:rPr>
        <w:t xml:space="preserve">
нерезидента перед резидентом </w:t>
      </w:r>
      <w:r>
        <w:br/>
      </w:r>
      <w:r>
        <w:rPr>
          <w:rFonts w:ascii="Times New Roman"/>
          <w:b w:val="false"/>
          <w:i w:val="false"/>
          <w:color w:val="000000"/>
          <w:sz w:val="28"/>
        </w:rPr>
        <w:t xml:space="preserve">
по паспортам сделок на конец </w:t>
      </w:r>
      <w:r>
        <w:br/>
      </w:r>
      <w:r>
        <w:rPr>
          <w:rFonts w:ascii="Times New Roman"/>
          <w:b w:val="false"/>
          <w:i w:val="false"/>
          <w:color w:val="000000"/>
          <w:sz w:val="28"/>
        </w:rPr>
        <w:t xml:space="preserve">
отчетного периода             03 </w:t>
      </w:r>
      <w:r>
        <w:br/>
      </w:r>
      <w:r>
        <w:rPr>
          <w:rFonts w:ascii="Times New Roman"/>
          <w:b w:val="false"/>
          <w:i w:val="false"/>
          <w:color w:val="000000"/>
          <w:sz w:val="28"/>
        </w:rPr>
        <w:t>
 </w:t>
      </w:r>
      <w:r>
        <w:br/>
      </w:r>
      <w:r>
        <w:rPr>
          <w:rFonts w:ascii="Times New Roman"/>
          <w:b w:val="false"/>
          <w:i w:val="false"/>
          <w:color w:val="000000"/>
          <w:sz w:val="28"/>
        </w:rPr>
        <w:t xml:space="preserve">
  Общая сумма задолженности </w:t>
      </w:r>
      <w:r>
        <w:br/>
      </w:r>
      <w:r>
        <w:rPr>
          <w:rFonts w:ascii="Times New Roman"/>
          <w:b w:val="false"/>
          <w:i w:val="false"/>
          <w:color w:val="000000"/>
          <w:sz w:val="28"/>
        </w:rPr>
        <w:t xml:space="preserve">
резидента перед нерезидентом </w:t>
      </w:r>
      <w:r>
        <w:br/>
      </w:r>
      <w:r>
        <w:rPr>
          <w:rFonts w:ascii="Times New Roman"/>
          <w:b w:val="false"/>
          <w:i w:val="false"/>
          <w:color w:val="000000"/>
          <w:sz w:val="28"/>
        </w:rPr>
        <w:t xml:space="preserve">
по паспортам сделок на конец </w:t>
      </w:r>
      <w:r>
        <w:br/>
      </w:r>
      <w:r>
        <w:rPr>
          <w:rFonts w:ascii="Times New Roman"/>
          <w:b w:val="false"/>
          <w:i w:val="false"/>
          <w:color w:val="000000"/>
          <w:sz w:val="28"/>
        </w:rPr>
        <w:t xml:space="preserve">
отчетного периода             04 </w:t>
      </w:r>
    </w:p>
    <w:p>
      <w:pPr>
        <w:spacing w:after="0"/>
        <w:ind w:left="0"/>
        <w:jc w:val="both"/>
      </w:pPr>
      <w:r>
        <w:rPr>
          <w:rFonts w:ascii="Times New Roman"/>
          <w:b w:val="false"/>
          <w:i w:val="false"/>
          <w:color w:val="000000"/>
          <w:sz w:val="28"/>
        </w:rPr>
        <w:t xml:space="preserve">Фактически получено/оплачено </w:t>
      </w:r>
      <w:r>
        <w:br/>
      </w:r>
      <w:r>
        <w:rPr>
          <w:rFonts w:ascii="Times New Roman"/>
          <w:b w:val="false"/>
          <w:i w:val="false"/>
          <w:color w:val="000000"/>
          <w:sz w:val="28"/>
        </w:rPr>
        <w:t xml:space="preserve">
резидентом платежей за </w:t>
      </w:r>
      <w:r>
        <w:br/>
      </w:r>
      <w:r>
        <w:rPr>
          <w:rFonts w:ascii="Times New Roman"/>
          <w:b w:val="false"/>
          <w:i w:val="false"/>
          <w:color w:val="000000"/>
          <w:sz w:val="28"/>
        </w:rPr>
        <w:t xml:space="preserve">
отчетный период               05 </w:t>
      </w:r>
    </w:p>
    <w:p>
      <w:pPr>
        <w:spacing w:after="0"/>
        <w:ind w:left="0"/>
        <w:jc w:val="both"/>
      </w:pPr>
      <w:r>
        <w:rPr>
          <w:rFonts w:ascii="Times New Roman"/>
          <w:b w:val="false"/>
          <w:i w:val="false"/>
          <w:color w:val="000000"/>
          <w:sz w:val="28"/>
        </w:rPr>
        <w:t xml:space="preserve">1) авансовые платежи          06 </w:t>
      </w:r>
      <w:r>
        <w:br/>
      </w:r>
      <w:r>
        <w:rPr>
          <w:rFonts w:ascii="Times New Roman"/>
          <w:b w:val="false"/>
          <w:i w:val="false"/>
          <w:color w:val="000000"/>
          <w:sz w:val="28"/>
        </w:rPr>
        <w:t xml:space="preserve">
(предоплата) из них: </w:t>
      </w:r>
    </w:p>
    <w:p>
      <w:pPr>
        <w:spacing w:after="0"/>
        <w:ind w:left="0"/>
        <w:jc w:val="both"/>
      </w:pPr>
      <w:r>
        <w:rPr>
          <w:rFonts w:ascii="Times New Roman"/>
          <w:b w:val="false"/>
          <w:i w:val="false"/>
          <w:color w:val="000000"/>
          <w:sz w:val="28"/>
        </w:rPr>
        <w:t xml:space="preserve">авансовые платежи, по ко-     07 </w:t>
      </w:r>
      <w:r>
        <w:br/>
      </w:r>
      <w:r>
        <w:rPr>
          <w:rFonts w:ascii="Times New Roman"/>
          <w:b w:val="false"/>
          <w:i w:val="false"/>
          <w:color w:val="000000"/>
          <w:sz w:val="28"/>
        </w:rPr>
        <w:t xml:space="preserve">
торым поставка товаров не </w:t>
      </w:r>
      <w:r>
        <w:br/>
      </w:r>
      <w:r>
        <w:rPr>
          <w:rFonts w:ascii="Times New Roman"/>
          <w:b w:val="false"/>
          <w:i w:val="false"/>
          <w:color w:val="000000"/>
          <w:sz w:val="28"/>
        </w:rPr>
        <w:t xml:space="preserve">
была осуществлена до конца  </w:t>
      </w:r>
      <w:r>
        <w:br/>
      </w:r>
      <w:r>
        <w:rPr>
          <w:rFonts w:ascii="Times New Roman"/>
          <w:b w:val="false"/>
          <w:i w:val="false"/>
          <w:color w:val="000000"/>
          <w:sz w:val="28"/>
        </w:rPr>
        <w:t xml:space="preserve">
отчетного периода </w:t>
      </w:r>
    </w:p>
    <w:p>
      <w:pPr>
        <w:spacing w:after="0"/>
        <w:ind w:left="0"/>
        <w:jc w:val="both"/>
      </w:pPr>
      <w:r>
        <w:rPr>
          <w:rFonts w:ascii="Times New Roman"/>
          <w:b w:val="false"/>
          <w:i w:val="false"/>
          <w:color w:val="000000"/>
          <w:sz w:val="28"/>
        </w:rPr>
        <w:t xml:space="preserve">2) платежи после отгрузки     08 </w:t>
      </w:r>
      <w:r>
        <w:br/>
      </w:r>
      <w:r>
        <w:rPr>
          <w:rFonts w:ascii="Times New Roman"/>
          <w:b w:val="false"/>
          <w:i w:val="false"/>
          <w:color w:val="000000"/>
          <w:sz w:val="28"/>
        </w:rPr>
        <w:t xml:space="preserve">
товаров, из них: </w:t>
      </w:r>
    </w:p>
    <w:p>
      <w:pPr>
        <w:spacing w:after="0"/>
        <w:ind w:left="0"/>
        <w:jc w:val="both"/>
      </w:pPr>
      <w:r>
        <w:rPr>
          <w:rFonts w:ascii="Times New Roman"/>
          <w:b w:val="false"/>
          <w:i w:val="false"/>
          <w:color w:val="000000"/>
          <w:sz w:val="28"/>
        </w:rPr>
        <w:t xml:space="preserve">платежи против поставок       09 </w:t>
      </w:r>
      <w:r>
        <w:br/>
      </w:r>
      <w:r>
        <w:rPr>
          <w:rFonts w:ascii="Times New Roman"/>
          <w:b w:val="false"/>
          <w:i w:val="false"/>
          <w:color w:val="000000"/>
          <w:sz w:val="28"/>
        </w:rPr>
        <w:t xml:space="preserve">
товаров в предыдущие  </w:t>
      </w:r>
      <w:r>
        <w:br/>
      </w:r>
      <w:r>
        <w:rPr>
          <w:rFonts w:ascii="Times New Roman"/>
          <w:b w:val="false"/>
          <w:i w:val="false"/>
          <w:color w:val="000000"/>
          <w:sz w:val="28"/>
        </w:rPr>
        <w:t xml:space="preserve">
отчетные периоды </w:t>
      </w:r>
    </w:p>
    <w:p>
      <w:pPr>
        <w:spacing w:after="0"/>
        <w:ind w:left="0"/>
        <w:jc w:val="both"/>
      </w:pPr>
      <w:r>
        <w:rPr>
          <w:rFonts w:ascii="Times New Roman"/>
          <w:b w:val="false"/>
          <w:i w:val="false"/>
          <w:color w:val="000000"/>
          <w:sz w:val="28"/>
        </w:rPr>
        <w:t xml:space="preserve">платежи против поставок       10 </w:t>
      </w:r>
      <w:r>
        <w:br/>
      </w:r>
      <w:r>
        <w:rPr>
          <w:rFonts w:ascii="Times New Roman"/>
          <w:b w:val="false"/>
          <w:i w:val="false"/>
          <w:color w:val="000000"/>
          <w:sz w:val="28"/>
        </w:rPr>
        <w:t xml:space="preserve">
товаров в текущем отчетном </w:t>
      </w:r>
      <w:r>
        <w:br/>
      </w:r>
      <w:r>
        <w:rPr>
          <w:rFonts w:ascii="Times New Roman"/>
          <w:b w:val="false"/>
          <w:i w:val="false"/>
          <w:color w:val="000000"/>
          <w:sz w:val="28"/>
        </w:rPr>
        <w:t xml:space="preserve">
периоде </w:t>
      </w:r>
    </w:p>
    <w:p>
      <w:pPr>
        <w:spacing w:after="0"/>
        <w:ind w:left="0"/>
        <w:jc w:val="both"/>
      </w:pPr>
      <w:r>
        <w:rPr>
          <w:rFonts w:ascii="Times New Roman"/>
          <w:b w:val="false"/>
          <w:i w:val="false"/>
          <w:color w:val="000000"/>
          <w:sz w:val="28"/>
        </w:rPr>
        <w:t xml:space="preserve">3) возврат ранее переве-      11 </w:t>
      </w:r>
      <w:r>
        <w:br/>
      </w:r>
      <w:r>
        <w:rPr>
          <w:rFonts w:ascii="Times New Roman"/>
          <w:b w:val="false"/>
          <w:i w:val="false"/>
          <w:color w:val="000000"/>
          <w:sz w:val="28"/>
        </w:rPr>
        <w:t xml:space="preserve">
денных денег </w:t>
      </w:r>
    </w:p>
    <w:p>
      <w:pPr>
        <w:spacing w:after="0"/>
        <w:ind w:left="0"/>
        <w:jc w:val="both"/>
      </w:pPr>
      <w:r>
        <w:rPr>
          <w:rFonts w:ascii="Times New Roman"/>
          <w:b w:val="false"/>
          <w:i w:val="false"/>
          <w:color w:val="000000"/>
          <w:sz w:val="28"/>
        </w:rPr>
        <w:t xml:space="preserve">4) иные поступления           12 </w:t>
      </w:r>
      <w:r>
        <w:br/>
      </w:r>
      <w:r>
        <w:rPr>
          <w:rFonts w:ascii="Times New Roman"/>
          <w:b w:val="false"/>
          <w:i w:val="false"/>
          <w:color w:val="000000"/>
          <w:sz w:val="28"/>
        </w:rPr>
        <w:t>
 </w:t>
      </w:r>
      <w:r>
        <w:br/>
      </w:r>
      <w:r>
        <w:rPr>
          <w:rFonts w:ascii="Times New Roman"/>
          <w:b w:val="false"/>
          <w:i w:val="false"/>
          <w:color w:val="000000"/>
          <w:sz w:val="28"/>
        </w:rPr>
        <w:t xml:space="preserve">
  Фактически получено/оплачено </w:t>
      </w:r>
      <w:r>
        <w:br/>
      </w:r>
      <w:r>
        <w:rPr>
          <w:rFonts w:ascii="Times New Roman"/>
          <w:b w:val="false"/>
          <w:i w:val="false"/>
          <w:color w:val="000000"/>
          <w:sz w:val="28"/>
        </w:rPr>
        <w:t xml:space="preserve">
резидентом платежей по доку- </w:t>
      </w:r>
      <w:r>
        <w:br/>
      </w:r>
      <w:r>
        <w:rPr>
          <w:rFonts w:ascii="Times New Roman"/>
          <w:b w:val="false"/>
          <w:i w:val="false"/>
          <w:color w:val="000000"/>
          <w:sz w:val="28"/>
        </w:rPr>
        <w:t xml:space="preserve">
ментарным формам расчетов за </w:t>
      </w:r>
      <w:r>
        <w:br/>
      </w:r>
      <w:r>
        <w:rPr>
          <w:rFonts w:ascii="Times New Roman"/>
          <w:b w:val="false"/>
          <w:i w:val="false"/>
          <w:color w:val="000000"/>
          <w:sz w:val="28"/>
        </w:rPr>
        <w:t xml:space="preserve">
отчетный период               13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Просроченная сумма задол- </w:t>
      </w:r>
      <w:r>
        <w:br/>
      </w:r>
      <w:r>
        <w:rPr>
          <w:rFonts w:ascii="Times New Roman"/>
          <w:b w:val="false"/>
          <w:i w:val="false"/>
          <w:color w:val="000000"/>
          <w:sz w:val="28"/>
        </w:rPr>
        <w:t xml:space="preserve">
женности нерезидента перед </w:t>
      </w:r>
      <w:r>
        <w:br/>
      </w:r>
      <w:r>
        <w:rPr>
          <w:rFonts w:ascii="Times New Roman"/>
          <w:b w:val="false"/>
          <w:i w:val="false"/>
          <w:color w:val="000000"/>
          <w:sz w:val="28"/>
        </w:rPr>
        <w:t xml:space="preserve">
резидентом по паспортам </w:t>
      </w:r>
      <w:r>
        <w:br/>
      </w:r>
      <w:r>
        <w:rPr>
          <w:rFonts w:ascii="Times New Roman"/>
          <w:b w:val="false"/>
          <w:i w:val="false"/>
          <w:color w:val="000000"/>
          <w:sz w:val="28"/>
        </w:rPr>
        <w:t xml:space="preserve">
сделок на конец отчетного </w:t>
      </w:r>
      <w:r>
        <w:br/>
      </w:r>
      <w:r>
        <w:rPr>
          <w:rFonts w:ascii="Times New Roman"/>
          <w:b w:val="false"/>
          <w:i w:val="false"/>
          <w:color w:val="000000"/>
          <w:sz w:val="28"/>
        </w:rPr>
        <w:t xml:space="preserve">
периода                       14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банка </w:t>
      </w:r>
    </w:p>
    <w:bookmarkStart w:name="z118" w:id="41"/>
    <w:p>
      <w:pPr>
        <w:spacing w:after="0"/>
        <w:ind w:left="0"/>
        <w:jc w:val="both"/>
      </w:pPr>
      <w:r>
        <w:rPr>
          <w:rFonts w:ascii="Times New Roman"/>
          <w:b w:val="false"/>
          <w:i w:val="false"/>
          <w:color w:val="000000"/>
          <w:sz w:val="28"/>
        </w:rPr>
        <w:t xml:space="preserve">
                                                     Приложение 14-1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приложением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(вводится в действие со дня принятия постановления Правительства Республики Казахстан об утверждении перечня отдельных товаров, отсрочка платежа по экспорту которых до 365 календарных дней не требует получения лицензии Национального Банка Республики Казахстан). </w:t>
      </w:r>
    </w:p>
    <w:bookmarkEnd w:id="41"/>
    <w:p>
      <w:pPr>
        <w:spacing w:after="0"/>
        <w:ind w:left="0"/>
        <w:jc w:val="both"/>
      </w:pPr>
      <w:r>
        <w:rPr>
          <w:rFonts w:ascii="Times New Roman"/>
          <w:b/>
          <w:i w:val="false"/>
          <w:color w:val="000000"/>
          <w:sz w:val="28"/>
        </w:rPr>
        <w:t xml:space="preserve">      Информация о результатах экспортного валютного контроля </w:t>
      </w:r>
      <w:r>
        <w:br/>
      </w:r>
      <w:r>
        <w:rPr>
          <w:rFonts w:ascii="Times New Roman"/>
          <w:b w:val="false"/>
          <w:i w:val="false"/>
          <w:color w:val="000000"/>
          <w:sz w:val="28"/>
        </w:rPr>
        <w:t>
</w:t>
      </w:r>
      <w:r>
        <w:rPr>
          <w:rFonts w:ascii="Times New Roman"/>
          <w:b/>
          <w:i w:val="false"/>
          <w:color w:val="000000"/>
          <w:sz w:val="28"/>
        </w:rPr>
        <w:t xml:space="preserve">                    по экспорту отдельных товаров </w:t>
      </w:r>
      <w:r>
        <w:br/>
      </w:r>
      <w:r>
        <w:rPr>
          <w:rFonts w:ascii="Times New Roman"/>
          <w:b w:val="false"/>
          <w:i w:val="false"/>
          <w:color w:val="000000"/>
          <w:sz w:val="28"/>
        </w:rPr>
        <w:t>
</w:t>
      </w:r>
      <w:r>
        <w:rPr>
          <w:rFonts w:ascii="Times New Roman"/>
          <w:b/>
          <w:i w:val="false"/>
          <w:color w:val="000000"/>
          <w:sz w:val="28"/>
        </w:rPr>
        <w:t xml:space="preserve">                     за _____________ 200__ года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тысяч долларов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Код  |      Экспорт </w:t>
      </w:r>
      <w:r>
        <w:br/>
      </w:r>
      <w:r>
        <w:rPr>
          <w:rFonts w:ascii="Times New Roman"/>
          <w:b w:val="false"/>
          <w:i w:val="false"/>
          <w:color w:val="000000"/>
          <w:sz w:val="28"/>
        </w:rPr>
        <w:t xml:space="preserve">
                                     |строки|---------------------- </w:t>
      </w:r>
      <w:r>
        <w:br/>
      </w:r>
      <w:r>
        <w:rPr>
          <w:rFonts w:ascii="Times New Roman"/>
          <w:b w:val="false"/>
          <w:i w:val="false"/>
          <w:color w:val="000000"/>
          <w:sz w:val="28"/>
        </w:rPr>
        <w:t xml:space="preserve">
                                     |      |всего |  в том числе </w:t>
      </w:r>
      <w:r>
        <w:br/>
      </w:r>
      <w:r>
        <w:rPr>
          <w:rFonts w:ascii="Times New Roman"/>
          <w:b w:val="false"/>
          <w:i w:val="false"/>
          <w:color w:val="000000"/>
          <w:sz w:val="28"/>
        </w:rPr>
        <w:t xml:space="preserve">
                                     |      |      |платежи в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Количество оформленных за отчетный </w:t>
      </w:r>
      <w:r>
        <w:br/>
      </w:r>
      <w:r>
        <w:rPr>
          <w:rFonts w:ascii="Times New Roman"/>
          <w:b w:val="false"/>
          <w:i w:val="false"/>
          <w:color w:val="000000"/>
          <w:sz w:val="28"/>
        </w:rPr>
        <w:t xml:space="preserve">
период паспортов сделок (штук)          01 </w:t>
      </w:r>
    </w:p>
    <w:p>
      <w:pPr>
        <w:spacing w:after="0"/>
        <w:ind w:left="0"/>
        <w:jc w:val="both"/>
      </w:pPr>
      <w:r>
        <w:rPr>
          <w:rFonts w:ascii="Times New Roman"/>
          <w:b w:val="false"/>
          <w:i w:val="false"/>
          <w:color w:val="000000"/>
          <w:sz w:val="28"/>
        </w:rPr>
        <w:t xml:space="preserve">Общая сумма по оформленным в </w:t>
      </w:r>
      <w:r>
        <w:br/>
      </w:r>
      <w:r>
        <w:rPr>
          <w:rFonts w:ascii="Times New Roman"/>
          <w:b w:val="false"/>
          <w:i w:val="false"/>
          <w:color w:val="000000"/>
          <w:sz w:val="28"/>
        </w:rPr>
        <w:t xml:space="preserve">
отчетном периоде паспортам сделок       02 </w:t>
      </w:r>
    </w:p>
    <w:p>
      <w:pPr>
        <w:spacing w:after="0"/>
        <w:ind w:left="0"/>
        <w:jc w:val="both"/>
      </w:pPr>
      <w:r>
        <w:rPr>
          <w:rFonts w:ascii="Times New Roman"/>
          <w:b w:val="false"/>
          <w:i w:val="false"/>
          <w:color w:val="000000"/>
          <w:sz w:val="28"/>
        </w:rPr>
        <w:t xml:space="preserve">Общая сумма задолженности нерезидента </w:t>
      </w:r>
      <w:r>
        <w:br/>
      </w:r>
      <w:r>
        <w:rPr>
          <w:rFonts w:ascii="Times New Roman"/>
          <w:b w:val="false"/>
          <w:i w:val="false"/>
          <w:color w:val="000000"/>
          <w:sz w:val="28"/>
        </w:rPr>
        <w:t xml:space="preserve">
перед резидентом по паспортам сделок </w:t>
      </w:r>
      <w:r>
        <w:br/>
      </w:r>
      <w:r>
        <w:rPr>
          <w:rFonts w:ascii="Times New Roman"/>
          <w:b w:val="false"/>
          <w:i w:val="false"/>
          <w:color w:val="000000"/>
          <w:sz w:val="28"/>
        </w:rPr>
        <w:t xml:space="preserve">
на конец отчетного периода              03 </w:t>
      </w:r>
    </w:p>
    <w:p>
      <w:pPr>
        <w:spacing w:after="0"/>
        <w:ind w:left="0"/>
        <w:jc w:val="both"/>
      </w:pPr>
      <w:r>
        <w:rPr>
          <w:rFonts w:ascii="Times New Roman"/>
          <w:b w:val="false"/>
          <w:i w:val="false"/>
          <w:color w:val="000000"/>
          <w:sz w:val="28"/>
        </w:rPr>
        <w:t xml:space="preserve">Общая сумма задолженности резидента </w:t>
      </w:r>
      <w:r>
        <w:br/>
      </w:r>
      <w:r>
        <w:rPr>
          <w:rFonts w:ascii="Times New Roman"/>
          <w:b w:val="false"/>
          <w:i w:val="false"/>
          <w:color w:val="000000"/>
          <w:sz w:val="28"/>
        </w:rPr>
        <w:t xml:space="preserve">
перед нерезидентом по паспортам </w:t>
      </w:r>
      <w:r>
        <w:br/>
      </w:r>
      <w:r>
        <w:rPr>
          <w:rFonts w:ascii="Times New Roman"/>
          <w:b w:val="false"/>
          <w:i w:val="false"/>
          <w:color w:val="000000"/>
          <w:sz w:val="28"/>
        </w:rPr>
        <w:t xml:space="preserve">
сделок на конец отчетного периода       04 </w:t>
      </w:r>
    </w:p>
    <w:p>
      <w:pPr>
        <w:spacing w:after="0"/>
        <w:ind w:left="0"/>
        <w:jc w:val="both"/>
      </w:pPr>
      <w:r>
        <w:rPr>
          <w:rFonts w:ascii="Times New Roman"/>
          <w:b w:val="false"/>
          <w:i w:val="false"/>
          <w:color w:val="000000"/>
          <w:sz w:val="28"/>
        </w:rPr>
        <w:t xml:space="preserve">Фактически получено резидентом </w:t>
      </w:r>
      <w:r>
        <w:br/>
      </w:r>
      <w:r>
        <w:rPr>
          <w:rFonts w:ascii="Times New Roman"/>
          <w:b w:val="false"/>
          <w:i w:val="false"/>
          <w:color w:val="000000"/>
          <w:sz w:val="28"/>
        </w:rPr>
        <w:t xml:space="preserve">
платежей за отчетный период             05 </w:t>
      </w:r>
    </w:p>
    <w:p>
      <w:pPr>
        <w:spacing w:after="0"/>
        <w:ind w:left="0"/>
        <w:jc w:val="both"/>
      </w:pPr>
      <w:r>
        <w:rPr>
          <w:rFonts w:ascii="Times New Roman"/>
          <w:b w:val="false"/>
          <w:i w:val="false"/>
          <w:color w:val="000000"/>
          <w:sz w:val="28"/>
        </w:rPr>
        <w:t xml:space="preserve">1) авансовые платежи (предоплата) </w:t>
      </w:r>
      <w:r>
        <w:br/>
      </w:r>
      <w:r>
        <w:rPr>
          <w:rFonts w:ascii="Times New Roman"/>
          <w:b w:val="false"/>
          <w:i w:val="false"/>
          <w:color w:val="000000"/>
          <w:sz w:val="28"/>
        </w:rPr>
        <w:t xml:space="preserve">
из них:                                 06 </w:t>
      </w:r>
    </w:p>
    <w:p>
      <w:pPr>
        <w:spacing w:after="0"/>
        <w:ind w:left="0"/>
        <w:jc w:val="both"/>
      </w:pPr>
      <w:r>
        <w:rPr>
          <w:rFonts w:ascii="Times New Roman"/>
          <w:b w:val="false"/>
          <w:i w:val="false"/>
          <w:color w:val="000000"/>
          <w:sz w:val="28"/>
        </w:rPr>
        <w:t xml:space="preserve">авансовые платежи, по которым </w:t>
      </w:r>
      <w:r>
        <w:br/>
      </w:r>
      <w:r>
        <w:rPr>
          <w:rFonts w:ascii="Times New Roman"/>
          <w:b w:val="false"/>
          <w:i w:val="false"/>
          <w:color w:val="000000"/>
          <w:sz w:val="28"/>
        </w:rPr>
        <w:t xml:space="preserve">
поставка товаров не была осуществлена </w:t>
      </w:r>
      <w:r>
        <w:br/>
      </w:r>
      <w:r>
        <w:rPr>
          <w:rFonts w:ascii="Times New Roman"/>
          <w:b w:val="false"/>
          <w:i w:val="false"/>
          <w:color w:val="000000"/>
          <w:sz w:val="28"/>
        </w:rPr>
        <w:t xml:space="preserve">
до конца отчетного периода              07 </w:t>
      </w:r>
    </w:p>
    <w:p>
      <w:pPr>
        <w:spacing w:after="0"/>
        <w:ind w:left="0"/>
        <w:jc w:val="both"/>
      </w:pPr>
      <w:r>
        <w:rPr>
          <w:rFonts w:ascii="Times New Roman"/>
          <w:b w:val="false"/>
          <w:i w:val="false"/>
          <w:color w:val="000000"/>
          <w:sz w:val="28"/>
        </w:rPr>
        <w:t xml:space="preserve">2) платежи после отгрузки товаров, </w:t>
      </w:r>
      <w:r>
        <w:br/>
      </w:r>
      <w:r>
        <w:rPr>
          <w:rFonts w:ascii="Times New Roman"/>
          <w:b w:val="false"/>
          <w:i w:val="false"/>
          <w:color w:val="000000"/>
          <w:sz w:val="28"/>
        </w:rPr>
        <w:t xml:space="preserve">
из них:                                 08 </w:t>
      </w:r>
    </w:p>
    <w:p>
      <w:pPr>
        <w:spacing w:after="0"/>
        <w:ind w:left="0"/>
        <w:jc w:val="both"/>
      </w:pPr>
      <w:r>
        <w:rPr>
          <w:rFonts w:ascii="Times New Roman"/>
          <w:b w:val="false"/>
          <w:i w:val="false"/>
          <w:color w:val="000000"/>
          <w:sz w:val="28"/>
        </w:rPr>
        <w:t xml:space="preserve">платежи против поставок товаров в </w:t>
      </w:r>
      <w:r>
        <w:br/>
      </w:r>
      <w:r>
        <w:rPr>
          <w:rFonts w:ascii="Times New Roman"/>
          <w:b w:val="false"/>
          <w:i w:val="false"/>
          <w:color w:val="000000"/>
          <w:sz w:val="28"/>
        </w:rPr>
        <w:t xml:space="preserve">
предыдущие отчетные периоды             09 </w:t>
      </w:r>
    </w:p>
    <w:p>
      <w:pPr>
        <w:spacing w:after="0"/>
        <w:ind w:left="0"/>
        <w:jc w:val="both"/>
      </w:pPr>
      <w:r>
        <w:rPr>
          <w:rFonts w:ascii="Times New Roman"/>
          <w:b w:val="false"/>
          <w:i w:val="false"/>
          <w:color w:val="000000"/>
          <w:sz w:val="28"/>
        </w:rPr>
        <w:t xml:space="preserve">платежи против поставок товаров в </w:t>
      </w:r>
      <w:r>
        <w:br/>
      </w:r>
      <w:r>
        <w:rPr>
          <w:rFonts w:ascii="Times New Roman"/>
          <w:b w:val="false"/>
          <w:i w:val="false"/>
          <w:color w:val="000000"/>
          <w:sz w:val="28"/>
        </w:rPr>
        <w:t xml:space="preserve">
текущем отчетном периоде                10 </w:t>
      </w:r>
    </w:p>
    <w:p>
      <w:pPr>
        <w:spacing w:after="0"/>
        <w:ind w:left="0"/>
        <w:jc w:val="both"/>
      </w:pPr>
      <w:r>
        <w:rPr>
          <w:rFonts w:ascii="Times New Roman"/>
          <w:b w:val="false"/>
          <w:i w:val="false"/>
          <w:color w:val="000000"/>
          <w:sz w:val="28"/>
        </w:rPr>
        <w:t xml:space="preserve">3) возврат ранее переведенных денег     11 </w:t>
      </w:r>
    </w:p>
    <w:p>
      <w:pPr>
        <w:spacing w:after="0"/>
        <w:ind w:left="0"/>
        <w:jc w:val="both"/>
      </w:pPr>
      <w:r>
        <w:rPr>
          <w:rFonts w:ascii="Times New Roman"/>
          <w:b w:val="false"/>
          <w:i w:val="false"/>
          <w:color w:val="000000"/>
          <w:sz w:val="28"/>
        </w:rPr>
        <w:t xml:space="preserve">4) иные поступления                     12 </w:t>
      </w:r>
    </w:p>
    <w:p>
      <w:pPr>
        <w:spacing w:after="0"/>
        <w:ind w:left="0"/>
        <w:jc w:val="both"/>
      </w:pPr>
      <w:r>
        <w:rPr>
          <w:rFonts w:ascii="Times New Roman"/>
          <w:b w:val="false"/>
          <w:i w:val="false"/>
          <w:color w:val="000000"/>
          <w:sz w:val="28"/>
        </w:rPr>
        <w:t xml:space="preserve">Фактически получено резидентом </w:t>
      </w:r>
      <w:r>
        <w:br/>
      </w:r>
      <w:r>
        <w:rPr>
          <w:rFonts w:ascii="Times New Roman"/>
          <w:b w:val="false"/>
          <w:i w:val="false"/>
          <w:color w:val="000000"/>
          <w:sz w:val="28"/>
        </w:rPr>
        <w:t xml:space="preserve">
платежей по документарным формам </w:t>
      </w:r>
      <w:r>
        <w:br/>
      </w:r>
      <w:r>
        <w:rPr>
          <w:rFonts w:ascii="Times New Roman"/>
          <w:b w:val="false"/>
          <w:i w:val="false"/>
          <w:color w:val="000000"/>
          <w:sz w:val="28"/>
        </w:rPr>
        <w:t xml:space="preserve">
расчетов за отчетный период             13 </w:t>
      </w:r>
    </w:p>
    <w:p>
      <w:pPr>
        <w:spacing w:after="0"/>
        <w:ind w:left="0"/>
        <w:jc w:val="both"/>
      </w:pPr>
      <w:r>
        <w:rPr>
          <w:rFonts w:ascii="Times New Roman"/>
          <w:b w:val="false"/>
          <w:i w:val="false"/>
          <w:color w:val="000000"/>
          <w:sz w:val="28"/>
        </w:rPr>
        <w:t xml:space="preserve">Просроченная сумма задолженности </w:t>
      </w:r>
      <w:r>
        <w:br/>
      </w:r>
      <w:r>
        <w:rPr>
          <w:rFonts w:ascii="Times New Roman"/>
          <w:b w:val="false"/>
          <w:i w:val="false"/>
          <w:color w:val="000000"/>
          <w:sz w:val="28"/>
        </w:rPr>
        <w:t xml:space="preserve">
нерезидента перед резидентом по </w:t>
      </w:r>
      <w:r>
        <w:br/>
      </w:r>
      <w:r>
        <w:rPr>
          <w:rFonts w:ascii="Times New Roman"/>
          <w:b w:val="false"/>
          <w:i w:val="false"/>
          <w:color w:val="000000"/>
          <w:sz w:val="28"/>
        </w:rPr>
        <w:t xml:space="preserve">
паспортам сделок на конец отчетного </w:t>
      </w:r>
      <w:r>
        <w:br/>
      </w:r>
      <w:r>
        <w:rPr>
          <w:rFonts w:ascii="Times New Roman"/>
          <w:b w:val="false"/>
          <w:i w:val="false"/>
          <w:color w:val="000000"/>
          <w:sz w:val="28"/>
        </w:rPr>
        <w:t xml:space="preserve">
периода                                 14 </w:t>
      </w:r>
      <w:r>
        <w:br/>
      </w:r>
      <w:r>
        <w:rPr>
          <w:rFonts w:ascii="Times New Roman"/>
          <w:b w:val="false"/>
          <w:i w:val="false"/>
          <w:color w:val="000000"/>
          <w:sz w:val="28"/>
        </w:rPr>
        <w:t xml:space="preserve">
---------------------------------------------------------------- </w:t>
      </w:r>
    </w:p>
    <w:bookmarkStart w:name="z117" w:id="42"/>
    <w:p>
      <w:pPr>
        <w:spacing w:after="0"/>
        <w:ind w:left="0"/>
        <w:jc w:val="both"/>
      </w:pPr>
      <w:r>
        <w:rPr>
          <w:rFonts w:ascii="Times New Roman"/>
          <w:b w:val="false"/>
          <w:i w:val="false"/>
          <w:color w:val="000000"/>
          <w:sz w:val="28"/>
        </w:rPr>
        <w:t xml:space="preserve">
                               Приложение N 15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N 1409 от 10.10.2001 г.  </w:t>
      </w:r>
      <w:r>
        <w:br/>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15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(вводятся в действие по истечении одного месяца со дня ввода в промышленную эксплуатацию доработанного НБ РК программного обеспечения по валютному контролю). </w:t>
      </w:r>
    </w:p>
    <w:bookmarkEnd w:id="42"/>
    <w:p>
      <w:pPr>
        <w:spacing w:after="0"/>
        <w:ind w:left="0"/>
        <w:jc w:val="both"/>
      </w:pPr>
      <w:r>
        <w:rPr>
          <w:rFonts w:ascii="Times New Roman"/>
          <w:b/>
          <w:i w:val="false"/>
          <w:color w:val="000000"/>
          <w:sz w:val="28"/>
        </w:rPr>
        <w:t xml:space="preserve">                     Лицевая карточка банковского       </w:t>
      </w:r>
      <w:r>
        <w:br/>
      </w:r>
      <w:r>
        <w:rPr>
          <w:rFonts w:ascii="Times New Roman"/>
          <w:b w:val="false"/>
          <w:i w:val="false"/>
          <w:color w:val="000000"/>
          <w:sz w:val="28"/>
        </w:rPr>
        <w:t>
</w:t>
      </w:r>
      <w:r>
        <w:rPr>
          <w:rFonts w:ascii="Times New Roman"/>
          <w:b/>
          <w:i w:val="false"/>
          <w:color w:val="000000"/>
          <w:sz w:val="28"/>
        </w:rPr>
        <w:t xml:space="preserve">              контроля по экспорту N 00000000/0000/______ </w:t>
      </w:r>
      <w:r>
        <w:br/>
      </w:r>
      <w:r>
        <w:rPr>
          <w:rFonts w:ascii="Times New Roman"/>
          <w:b w:val="false"/>
          <w:i w:val="false"/>
          <w:color w:val="000000"/>
          <w:sz w:val="28"/>
        </w:rPr>
        <w:t>
</w:t>
      </w:r>
      <w:r>
        <w:rPr>
          <w:rFonts w:ascii="Times New Roman"/>
          <w:b/>
          <w:i w:val="false"/>
          <w:color w:val="000000"/>
          <w:sz w:val="28"/>
        </w:rPr>
        <w:t xml:space="preserve">                по состоянию на ___________20____года </w:t>
      </w:r>
    </w:p>
    <w:bookmarkStart w:name="z119" w:id="43"/>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1. Идентификационные сведения </w:t>
      </w:r>
      <w:r>
        <w:br/>
      </w:r>
      <w:r>
        <w:rPr>
          <w:rFonts w:ascii="Times New Roman"/>
          <w:b w:val="false"/>
          <w:i w:val="false"/>
          <w:color w:val="000000"/>
          <w:sz w:val="28"/>
        </w:rPr>
        <w:t xml:space="preserve">
------------------------------------------------------------------ </w:t>
      </w:r>
      <w:r>
        <w:br/>
      </w:r>
      <w:r>
        <w:rPr>
          <w:rFonts w:ascii="Times New Roman"/>
          <w:b w:val="false"/>
          <w:i w:val="false"/>
          <w:color w:val="000000"/>
          <w:sz w:val="28"/>
        </w:rPr>
        <w:t xml:space="preserve">
Организа-    |Наиме- | Код |  Код  |Юридичес-|Номер бан-|Код тамо- </w:t>
      </w:r>
      <w:r>
        <w:br/>
      </w:r>
      <w:r>
        <w:rPr>
          <w:rFonts w:ascii="Times New Roman"/>
          <w:b w:val="false"/>
          <w:i w:val="false"/>
          <w:color w:val="000000"/>
          <w:sz w:val="28"/>
        </w:rPr>
        <w:t xml:space="preserve">
ционно-право-|нование|ОКПО/|региона|кий адрес|ковского  |женного </w:t>
      </w:r>
      <w:r>
        <w:br/>
      </w:r>
      <w:r>
        <w:rPr>
          <w:rFonts w:ascii="Times New Roman"/>
          <w:b w:val="false"/>
          <w:i w:val="false"/>
          <w:color w:val="000000"/>
          <w:sz w:val="28"/>
        </w:rPr>
        <w:t xml:space="preserve">
вая форма    |       |РНН  |       |         |счета     |органа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Часть 2. Сведения о сделке по лицевой карточке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 Сведения о Контракте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Реквизиты паспорта  |                 Условия контракта                |  </w:t>
      </w:r>
      <w:r>
        <w:br/>
      </w:r>
      <w:r>
        <w:rPr>
          <w:rFonts w:ascii="Times New Roman"/>
          <w:b w:val="false"/>
          <w:i w:val="false"/>
          <w:color w:val="000000"/>
          <w:sz w:val="28"/>
        </w:rPr>
        <w:t xml:space="preserve">
сделки (ПС)/ Дополни- |                                                  | </w:t>
      </w:r>
      <w:r>
        <w:br/>
      </w:r>
      <w:r>
        <w:rPr>
          <w:rFonts w:ascii="Times New Roman"/>
          <w:b w:val="false"/>
          <w:i w:val="false"/>
          <w:color w:val="000000"/>
          <w:sz w:val="28"/>
        </w:rPr>
        <w:t xml:space="preserve">
тельного листа к ПС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ПС|N Допол-|Дата    |N Конт-|Дата |Код ва-|Сумма|Валюта|Пос-|Прочие    | </w:t>
      </w:r>
      <w:r>
        <w:br/>
      </w:r>
      <w:r>
        <w:rPr>
          <w:rFonts w:ascii="Times New Roman"/>
          <w:b w:val="false"/>
          <w:i w:val="false"/>
          <w:color w:val="000000"/>
          <w:sz w:val="28"/>
        </w:rPr>
        <w:t xml:space="preserve">
    |нитель- |оформле-|ракта  |зак- |люты по|Конт-|плате-|лед-|изменения | </w:t>
      </w:r>
      <w:r>
        <w:br/>
      </w:r>
      <w:r>
        <w:rPr>
          <w:rFonts w:ascii="Times New Roman"/>
          <w:b w:val="false"/>
          <w:i w:val="false"/>
          <w:color w:val="000000"/>
          <w:sz w:val="28"/>
        </w:rPr>
        <w:t xml:space="preserve">
    |ного    |ния ПС/ |       |люче-|конт-  |ракта|жа    |няя |в ДЛ к ПС | </w:t>
      </w:r>
      <w:r>
        <w:br/>
      </w:r>
      <w:r>
        <w:rPr>
          <w:rFonts w:ascii="Times New Roman"/>
          <w:b w:val="false"/>
          <w:i w:val="false"/>
          <w:color w:val="000000"/>
          <w:sz w:val="28"/>
        </w:rPr>
        <w:t xml:space="preserve">
    |листа к |ДЛ к ПС |       |ния  |ракту  |     |      |дата|          | </w:t>
      </w:r>
      <w:r>
        <w:br/>
      </w:r>
      <w:r>
        <w:rPr>
          <w:rFonts w:ascii="Times New Roman"/>
          <w:b w:val="false"/>
          <w:i w:val="false"/>
          <w:color w:val="000000"/>
          <w:sz w:val="28"/>
        </w:rPr>
        <w:t xml:space="preserve">
    |ПС (ДЛ к|        |       |Конт-|       |     |      |    |          | </w:t>
      </w:r>
      <w:r>
        <w:br/>
      </w:r>
      <w:r>
        <w:rPr>
          <w:rFonts w:ascii="Times New Roman"/>
          <w:b w:val="false"/>
          <w:i w:val="false"/>
          <w:color w:val="000000"/>
          <w:sz w:val="28"/>
        </w:rPr>
        <w:t xml:space="preserve">
    |ПС)     |        |       |ракта|       |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2.1. Сведения о Контракте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Инопартнер          |           Третье лицо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Наимено-|Страна про-|Наименование |Наимено-|Страна про-|Наименование  |  </w:t>
      </w:r>
      <w:r>
        <w:br/>
      </w:r>
      <w:r>
        <w:rPr>
          <w:rFonts w:ascii="Times New Roman"/>
          <w:b w:val="false"/>
          <w:i w:val="false"/>
          <w:color w:val="000000"/>
          <w:sz w:val="28"/>
        </w:rPr>
        <w:t xml:space="preserve">
вание   |исхождения |банка инопар-|вание   |исхождения |банка третьего|   </w:t>
      </w:r>
      <w:r>
        <w:br/>
      </w:r>
      <w:r>
        <w:rPr>
          <w:rFonts w:ascii="Times New Roman"/>
          <w:b w:val="false"/>
          <w:i w:val="false"/>
          <w:color w:val="000000"/>
          <w:sz w:val="28"/>
        </w:rPr>
        <w:t xml:space="preserve">
        |           |тнера        |        |           |лица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bookmarkEnd w:id="43"/>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2.2. Сведения о разрешениях на осуществление операций, связанных с       | </w:t>
      </w:r>
      <w:r>
        <w:br/>
      </w:r>
      <w:r>
        <w:rPr>
          <w:rFonts w:ascii="Times New Roman"/>
          <w:b w:val="false"/>
          <w:i w:val="false"/>
          <w:color w:val="000000"/>
          <w:sz w:val="28"/>
        </w:rPr>
        <w:t xml:space="preserve">
                        движением капитала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Лицензия НБРК               |    Регистрационное    | </w:t>
      </w:r>
      <w:r>
        <w:br/>
      </w:r>
      <w:r>
        <w:rPr>
          <w:rFonts w:ascii="Times New Roman"/>
          <w:b w:val="false"/>
          <w:i w:val="false"/>
          <w:color w:val="000000"/>
          <w:sz w:val="28"/>
        </w:rPr>
        <w:t xml:space="preserve">
                                                 |     свидетельство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лицен-|Дата вы-|Сумма   |Предельный срок испол-|N свиде-   |Сумма сви- | </w:t>
      </w:r>
      <w:r>
        <w:br/>
      </w:r>
      <w:r>
        <w:rPr>
          <w:rFonts w:ascii="Times New Roman"/>
          <w:b w:val="false"/>
          <w:i w:val="false"/>
          <w:color w:val="000000"/>
          <w:sz w:val="28"/>
        </w:rPr>
        <w:t xml:space="preserve">
зии     |дачи    |лицензии|нения обязательств    |тельства   |детельства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Start w:name="z120" w:id="44"/>
    <w:p>
      <w:pPr>
        <w:spacing w:after="0"/>
        <w:ind w:left="0"/>
        <w:jc w:val="both"/>
      </w:pPr>
      <w:r>
        <w:rPr>
          <w:rFonts w:ascii="Times New Roman"/>
          <w:b w:val="false"/>
          <w:i w:val="false"/>
          <w:color w:val="000000"/>
          <w:sz w:val="28"/>
        </w:rPr>
        <w:t xml:space="preserve">
             Часть 3. Сведения о проведенных операциях по  </w:t>
      </w:r>
      <w:r>
        <w:br/>
      </w:r>
      <w:r>
        <w:rPr>
          <w:rFonts w:ascii="Times New Roman"/>
          <w:b w:val="false"/>
          <w:i w:val="false"/>
          <w:color w:val="000000"/>
          <w:sz w:val="28"/>
        </w:rPr>
        <w:t xml:space="preserve">
                              лицевой карточке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Поставка товара        |          Платежи        |Сумма, не|При-| </w:t>
      </w:r>
      <w:r>
        <w:br/>
      </w:r>
      <w:r>
        <w:rPr>
          <w:rFonts w:ascii="Times New Roman"/>
          <w:b w:val="false"/>
          <w:i w:val="false"/>
          <w:color w:val="000000"/>
          <w:sz w:val="28"/>
        </w:rPr>
        <w:t xml:space="preserve">
________________________________|_________________________|поступив-|ме- | </w:t>
      </w:r>
      <w:r>
        <w:br/>
      </w:r>
      <w:r>
        <w:rPr>
          <w:rFonts w:ascii="Times New Roman"/>
          <w:b w:val="false"/>
          <w:i w:val="false"/>
          <w:color w:val="000000"/>
          <w:sz w:val="28"/>
        </w:rPr>
        <w:t xml:space="preserve">
Дата   |Стоимость отп-|Стоимость|Дата|Сумма пос-  |Сумма  |шей в ус-|ча- |  </w:t>
      </w:r>
      <w:r>
        <w:br/>
      </w:r>
      <w:r>
        <w:rPr>
          <w:rFonts w:ascii="Times New Roman"/>
          <w:b w:val="false"/>
          <w:i w:val="false"/>
          <w:color w:val="000000"/>
          <w:sz w:val="28"/>
        </w:rPr>
        <w:t xml:space="preserve">
отправ-|равленного то-|возвра-  |пла-|тупившей    |возвра-|тановлен-|ние | </w:t>
      </w:r>
      <w:r>
        <w:br/>
      </w:r>
      <w:r>
        <w:rPr>
          <w:rFonts w:ascii="Times New Roman"/>
          <w:b w:val="false"/>
          <w:i w:val="false"/>
          <w:color w:val="000000"/>
          <w:sz w:val="28"/>
        </w:rPr>
        <w:t xml:space="preserve">
ки/воз-|вара          |щенного  |тежа|экспортной  |щенного|ные сроки|    | </w:t>
      </w:r>
      <w:r>
        <w:br/>
      </w:r>
      <w:r>
        <w:rPr>
          <w:rFonts w:ascii="Times New Roman"/>
          <w:b w:val="false"/>
          <w:i w:val="false"/>
          <w:color w:val="000000"/>
          <w:sz w:val="28"/>
        </w:rPr>
        <w:t xml:space="preserve">
врата  |              |товара   |    |выручки     |авансо-|экспорт- |    | </w:t>
      </w:r>
      <w:r>
        <w:br/>
      </w:r>
      <w:r>
        <w:rPr>
          <w:rFonts w:ascii="Times New Roman"/>
          <w:b w:val="false"/>
          <w:i w:val="false"/>
          <w:color w:val="000000"/>
          <w:sz w:val="28"/>
        </w:rPr>
        <w:t xml:space="preserve">
товара |              |         |    |            |вого   |ной вы-  |    | </w:t>
      </w:r>
      <w:r>
        <w:br/>
      </w:r>
      <w:r>
        <w:rPr>
          <w:rFonts w:ascii="Times New Roman"/>
          <w:b w:val="false"/>
          <w:i w:val="false"/>
          <w:color w:val="000000"/>
          <w:sz w:val="28"/>
        </w:rPr>
        <w:t xml:space="preserve">
       |              |         |    |            |платежа|ручки    |    | </w:t>
      </w:r>
      <w:r>
        <w:br/>
      </w:r>
      <w:r>
        <w:rPr>
          <w:rFonts w:ascii="Times New Roman"/>
          <w:b w:val="false"/>
          <w:i w:val="false"/>
          <w:color w:val="000000"/>
          <w:sz w:val="28"/>
        </w:rPr>
        <w:t xml:space="preserve">
_______|______________|_________|____|____________|_______|_________|____| </w:t>
      </w:r>
    </w:p>
    <w:bookmarkEnd w:id="44"/>
    <w:p>
      <w:pPr>
        <w:spacing w:after="0"/>
        <w:ind w:left="0"/>
        <w:jc w:val="both"/>
      </w:pPr>
      <w:r>
        <w:rPr>
          <w:rFonts w:ascii="Times New Roman"/>
          <w:b w:val="false"/>
          <w:i w:val="false"/>
          <w:color w:val="000000"/>
          <w:sz w:val="28"/>
        </w:rPr>
        <w:t xml:space="preserve">Часть 4. Дата закрытия паспорта сделки по экспорту  __.____.___ г. </w:t>
      </w:r>
    </w:p>
    <w:bookmarkStart w:name="z121" w:id="45"/>
    <w:p>
      <w:pPr>
        <w:spacing w:after="0"/>
        <w:ind w:left="0"/>
        <w:jc w:val="both"/>
      </w:pPr>
      <w:r>
        <w:rPr>
          <w:rFonts w:ascii="Times New Roman"/>
          <w:b w:val="false"/>
          <w:i w:val="false"/>
          <w:color w:val="000000"/>
          <w:sz w:val="28"/>
        </w:rPr>
        <w:t xml:space="preserve">
                               Приложение N 16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N 1409 от 10.10.2001 г.  </w:t>
      </w:r>
      <w:r>
        <w:br/>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16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(вводятся в действие по истечении одного месяца со дня ввода в промышленную эксплуатацию доработанного НБ РК программного обеспечения по валютному контролю). </w:t>
      </w:r>
    </w:p>
    <w:bookmarkEnd w:id="45"/>
    <w:p>
      <w:pPr>
        <w:spacing w:after="0"/>
        <w:ind w:left="0"/>
        <w:jc w:val="both"/>
      </w:pPr>
      <w:r>
        <w:rPr>
          <w:rFonts w:ascii="Times New Roman"/>
          <w:b/>
          <w:i w:val="false"/>
          <w:color w:val="000000"/>
          <w:sz w:val="28"/>
        </w:rPr>
        <w:t xml:space="preserve">                     Лицевая карточка банковского       </w:t>
      </w:r>
      <w:r>
        <w:br/>
      </w:r>
      <w:r>
        <w:rPr>
          <w:rFonts w:ascii="Times New Roman"/>
          <w:b w:val="false"/>
          <w:i w:val="false"/>
          <w:color w:val="000000"/>
          <w:sz w:val="28"/>
        </w:rPr>
        <w:t>
</w:t>
      </w:r>
      <w:r>
        <w:rPr>
          <w:rFonts w:ascii="Times New Roman"/>
          <w:b/>
          <w:i w:val="false"/>
          <w:color w:val="000000"/>
          <w:sz w:val="28"/>
        </w:rPr>
        <w:t xml:space="preserve">               контроля по импорту N 00000000/0000/______ </w:t>
      </w:r>
      <w:r>
        <w:br/>
      </w:r>
      <w:r>
        <w:rPr>
          <w:rFonts w:ascii="Times New Roman"/>
          <w:b w:val="false"/>
          <w:i w:val="false"/>
          <w:color w:val="000000"/>
          <w:sz w:val="28"/>
        </w:rPr>
        <w:t>
</w:t>
      </w:r>
      <w:r>
        <w:rPr>
          <w:rFonts w:ascii="Times New Roman"/>
          <w:b/>
          <w:i w:val="false"/>
          <w:color w:val="000000"/>
          <w:sz w:val="28"/>
        </w:rPr>
        <w:t xml:space="preserve">                по состоянию на ___________20____года </w:t>
      </w:r>
    </w:p>
    <w:p>
      <w:pPr>
        <w:spacing w:after="0"/>
        <w:ind w:left="0"/>
        <w:jc w:val="both"/>
      </w:pPr>
      <w:r>
        <w:rPr>
          <w:rFonts w:ascii="Times New Roman"/>
          <w:b/>
          <w:i w:val="false"/>
          <w:color w:val="000000"/>
          <w:sz w:val="28"/>
        </w:rPr>
        <w:t xml:space="preserve">                   Часть 1. Идентификационные сведения </w:t>
      </w:r>
      <w:r>
        <w:br/>
      </w:r>
      <w:r>
        <w:rPr>
          <w:rFonts w:ascii="Times New Roman"/>
          <w:b w:val="false"/>
          <w:i w:val="false"/>
          <w:color w:val="000000"/>
          <w:sz w:val="28"/>
        </w:rPr>
        <w:t xml:space="preserve">
------------------------------------------------------------------ </w:t>
      </w:r>
      <w:r>
        <w:br/>
      </w:r>
      <w:r>
        <w:rPr>
          <w:rFonts w:ascii="Times New Roman"/>
          <w:b w:val="false"/>
          <w:i w:val="false"/>
          <w:color w:val="000000"/>
          <w:sz w:val="28"/>
        </w:rPr>
        <w:t xml:space="preserve">
Организа-    |Наиме- | Код |  Код  |Юридичес-|Номер бан-|Код тамо- </w:t>
      </w:r>
      <w:r>
        <w:br/>
      </w:r>
      <w:r>
        <w:rPr>
          <w:rFonts w:ascii="Times New Roman"/>
          <w:b w:val="false"/>
          <w:i w:val="false"/>
          <w:color w:val="000000"/>
          <w:sz w:val="28"/>
        </w:rPr>
        <w:t xml:space="preserve">
ционно-право-|нование|ОКПО/|региона|кий адрес|ковского  |женного </w:t>
      </w:r>
      <w:r>
        <w:br/>
      </w:r>
      <w:r>
        <w:rPr>
          <w:rFonts w:ascii="Times New Roman"/>
          <w:b w:val="false"/>
          <w:i w:val="false"/>
          <w:color w:val="000000"/>
          <w:sz w:val="28"/>
        </w:rPr>
        <w:t xml:space="preserve">
вая форма    |       |РНН  |       |         |счета     |органа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Часть 2. Сведения о сделке по лицевой карточке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 Сведения о Контракте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Реквизиты паспорта  |                 Условия контракта                |  </w:t>
      </w:r>
      <w:r>
        <w:br/>
      </w:r>
      <w:r>
        <w:rPr>
          <w:rFonts w:ascii="Times New Roman"/>
          <w:b w:val="false"/>
          <w:i w:val="false"/>
          <w:color w:val="000000"/>
          <w:sz w:val="28"/>
        </w:rPr>
        <w:t xml:space="preserve">
сделки (ПС)/ Дополни- |                                                  | </w:t>
      </w:r>
      <w:r>
        <w:br/>
      </w:r>
      <w:r>
        <w:rPr>
          <w:rFonts w:ascii="Times New Roman"/>
          <w:b w:val="false"/>
          <w:i w:val="false"/>
          <w:color w:val="000000"/>
          <w:sz w:val="28"/>
        </w:rPr>
        <w:t xml:space="preserve">
тельного листа к ПС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ПС|N Допол-|Дата    |N Конт-|Дата |Код ва-|Сумма|Валюта|Пос-|Прочие    | </w:t>
      </w:r>
      <w:r>
        <w:br/>
      </w:r>
      <w:r>
        <w:rPr>
          <w:rFonts w:ascii="Times New Roman"/>
          <w:b w:val="false"/>
          <w:i w:val="false"/>
          <w:color w:val="000000"/>
          <w:sz w:val="28"/>
        </w:rPr>
        <w:t xml:space="preserve">
    |нитель- |оформле-|ракта  |зак- |люты по|Конт-|плате-|лед-|изменения | </w:t>
      </w:r>
      <w:r>
        <w:br/>
      </w:r>
      <w:r>
        <w:rPr>
          <w:rFonts w:ascii="Times New Roman"/>
          <w:b w:val="false"/>
          <w:i w:val="false"/>
          <w:color w:val="000000"/>
          <w:sz w:val="28"/>
        </w:rPr>
        <w:t xml:space="preserve">
    |ного    |ния ПС/ |       |люче-|конт-  |ракта|жа    |няя |в ДЛ к ПС | </w:t>
      </w:r>
      <w:r>
        <w:br/>
      </w:r>
      <w:r>
        <w:rPr>
          <w:rFonts w:ascii="Times New Roman"/>
          <w:b w:val="false"/>
          <w:i w:val="false"/>
          <w:color w:val="000000"/>
          <w:sz w:val="28"/>
        </w:rPr>
        <w:t xml:space="preserve">
    |листа к |ДЛ к ПС |       |ния  |ракту  |     |      |дата|          | </w:t>
      </w:r>
      <w:r>
        <w:br/>
      </w:r>
      <w:r>
        <w:rPr>
          <w:rFonts w:ascii="Times New Roman"/>
          <w:b w:val="false"/>
          <w:i w:val="false"/>
          <w:color w:val="000000"/>
          <w:sz w:val="28"/>
        </w:rPr>
        <w:t xml:space="preserve">
    |ПС (ДЛ к|        |       |Конт-|       |     |      |    |          | </w:t>
      </w:r>
      <w:r>
        <w:br/>
      </w:r>
      <w:r>
        <w:rPr>
          <w:rFonts w:ascii="Times New Roman"/>
          <w:b w:val="false"/>
          <w:i w:val="false"/>
          <w:color w:val="000000"/>
          <w:sz w:val="28"/>
        </w:rPr>
        <w:t xml:space="preserve">
    |ПС)     |        |       |ракта|       |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Инопартнер          |           Третье лицо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Наимено-|Страна про-|Наименование |Наимено-|Страна про-|Наименование  |  </w:t>
      </w:r>
      <w:r>
        <w:br/>
      </w:r>
      <w:r>
        <w:rPr>
          <w:rFonts w:ascii="Times New Roman"/>
          <w:b w:val="false"/>
          <w:i w:val="false"/>
          <w:color w:val="000000"/>
          <w:sz w:val="28"/>
        </w:rPr>
        <w:t xml:space="preserve">
вание   |исхождения |банка инопар-|вание   |исхождения |банка третьего|   </w:t>
      </w:r>
      <w:r>
        <w:br/>
      </w:r>
      <w:r>
        <w:rPr>
          <w:rFonts w:ascii="Times New Roman"/>
          <w:b w:val="false"/>
          <w:i w:val="false"/>
          <w:color w:val="000000"/>
          <w:sz w:val="28"/>
        </w:rPr>
        <w:t xml:space="preserve">
        |           |тнера        |        |           |лица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2.2. Сведения о разрешениях на осуществление операций, связанных с       | </w:t>
      </w:r>
      <w:r>
        <w:br/>
      </w:r>
      <w:r>
        <w:rPr>
          <w:rFonts w:ascii="Times New Roman"/>
          <w:b w:val="false"/>
          <w:i w:val="false"/>
          <w:color w:val="000000"/>
          <w:sz w:val="28"/>
        </w:rPr>
        <w:t xml:space="preserve">
                          движением капитала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Лицензия НБРК               |    Регистрационное    | </w:t>
      </w:r>
      <w:r>
        <w:br/>
      </w:r>
      <w:r>
        <w:rPr>
          <w:rFonts w:ascii="Times New Roman"/>
          <w:b w:val="false"/>
          <w:i w:val="false"/>
          <w:color w:val="000000"/>
          <w:sz w:val="28"/>
        </w:rPr>
        <w:t xml:space="preserve">
                                                 |     свидетельство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лицен-|Дата вы-|Сумма   |Предельный срок испол-|N свиде-   |Сумма сви- | </w:t>
      </w:r>
      <w:r>
        <w:br/>
      </w:r>
      <w:r>
        <w:rPr>
          <w:rFonts w:ascii="Times New Roman"/>
          <w:b w:val="false"/>
          <w:i w:val="false"/>
          <w:color w:val="000000"/>
          <w:sz w:val="28"/>
        </w:rPr>
        <w:t xml:space="preserve">
зии     |дачи    |лицензии|нения обязательств    |тельства   |детельства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Часть 3. Сведения о проведенных операциях по  </w:t>
      </w:r>
      <w:r>
        <w:br/>
      </w:r>
      <w:r>
        <w:rPr>
          <w:rFonts w:ascii="Times New Roman"/>
          <w:b w:val="false"/>
          <w:i w:val="false"/>
          <w:color w:val="000000"/>
          <w:sz w:val="28"/>
        </w:rPr>
        <w:t xml:space="preserve">
                             лицевой карточке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Платежи              |   Поставка товара       |Сумма, не|При-| </w:t>
      </w:r>
      <w:r>
        <w:br/>
      </w:r>
      <w:r>
        <w:rPr>
          <w:rFonts w:ascii="Times New Roman"/>
          <w:b w:val="false"/>
          <w:i w:val="false"/>
          <w:color w:val="000000"/>
          <w:sz w:val="28"/>
        </w:rPr>
        <w:t xml:space="preserve">
________________________________|_________________________|поступив-|ме- | </w:t>
      </w:r>
      <w:r>
        <w:br/>
      </w:r>
      <w:r>
        <w:rPr>
          <w:rFonts w:ascii="Times New Roman"/>
          <w:b w:val="false"/>
          <w:i w:val="false"/>
          <w:color w:val="000000"/>
          <w:sz w:val="28"/>
        </w:rPr>
        <w:t xml:space="preserve">
Дата   |Стоимость     |Сумма    |Дата  |Стоимость |Стои-  |шего в ус|ча- |  </w:t>
      </w:r>
      <w:r>
        <w:br/>
      </w:r>
      <w:r>
        <w:rPr>
          <w:rFonts w:ascii="Times New Roman"/>
          <w:b w:val="false"/>
          <w:i w:val="false"/>
          <w:color w:val="000000"/>
          <w:sz w:val="28"/>
        </w:rPr>
        <w:t xml:space="preserve">
плате- |произведенного|возвра-  |пос-  |поступив- |мость  |тановлен-|ние | </w:t>
      </w:r>
      <w:r>
        <w:br/>
      </w:r>
      <w:r>
        <w:rPr>
          <w:rFonts w:ascii="Times New Roman"/>
          <w:b w:val="false"/>
          <w:i w:val="false"/>
          <w:color w:val="000000"/>
          <w:sz w:val="28"/>
        </w:rPr>
        <w:t xml:space="preserve">
жа     |платежа       |щенного  |тупле-|шего това-|возвра-|ные сроки|    | </w:t>
      </w:r>
      <w:r>
        <w:br/>
      </w:r>
      <w:r>
        <w:rPr>
          <w:rFonts w:ascii="Times New Roman"/>
          <w:b w:val="false"/>
          <w:i w:val="false"/>
          <w:color w:val="000000"/>
          <w:sz w:val="28"/>
        </w:rPr>
        <w:t xml:space="preserve">
       |              |авансово-|ния/  |ра        |щенного|товара   |    | </w:t>
      </w:r>
      <w:r>
        <w:br/>
      </w:r>
      <w:r>
        <w:rPr>
          <w:rFonts w:ascii="Times New Roman"/>
          <w:b w:val="false"/>
          <w:i w:val="false"/>
          <w:color w:val="000000"/>
          <w:sz w:val="28"/>
        </w:rPr>
        <w:t xml:space="preserve">
       |              |го плате-|возв- |          |товара |         |    | </w:t>
      </w:r>
      <w:r>
        <w:br/>
      </w:r>
      <w:r>
        <w:rPr>
          <w:rFonts w:ascii="Times New Roman"/>
          <w:b w:val="false"/>
          <w:i w:val="false"/>
          <w:color w:val="000000"/>
          <w:sz w:val="28"/>
        </w:rPr>
        <w:t xml:space="preserve">
       |              |жа       |рата  |          |       |         |    | </w:t>
      </w:r>
      <w:r>
        <w:br/>
      </w:r>
      <w:r>
        <w:rPr>
          <w:rFonts w:ascii="Times New Roman"/>
          <w:b w:val="false"/>
          <w:i w:val="false"/>
          <w:color w:val="000000"/>
          <w:sz w:val="28"/>
        </w:rPr>
        <w:t xml:space="preserve">
       |              |         |товара|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Часть 4. Дата закрытия паспорта сделки по импорту ___.___.___ г. </w:t>
      </w:r>
    </w:p>
    <w:bookmarkStart w:name="z122" w:id="46"/>
    <w:p>
      <w:pPr>
        <w:spacing w:after="0"/>
        <w:ind w:left="0"/>
        <w:jc w:val="both"/>
      </w:pPr>
      <w:r>
        <w:rPr>
          <w:rFonts w:ascii="Times New Roman"/>
          <w:b w:val="false"/>
          <w:i w:val="false"/>
          <w:color w:val="000000"/>
          <w:sz w:val="28"/>
        </w:rPr>
        <w:t xml:space="preserve">
                                  Приложение N 17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17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(вводятся в действие по истечении одного месяца со дня ввода в промышленную эксплуатацию доработанного НБ РК программного обеспечения по валютному контролю). </w:t>
      </w:r>
    </w:p>
    <w:bookmarkEnd w:id="46"/>
    <w:p>
      <w:pPr>
        <w:spacing w:after="0"/>
        <w:ind w:left="0"/>
        <w:jc w:val="both"/>
      </w:pPr>
      <w:r>
        <w:rPr>
          <w:rFonts w:ascii="Times New Roman"/>
          <w:b/>
          <w:i w:val="false"/>
          <w:color w:val="000000"/>
          <w:sz w:val="28"/>
        </w:rPr>
        <w:t xml:space="preserve">                             Информация </w:t>
      </w:r>
      <w:r>
        <w:br/>
      </w:r>
      <w:r>
        <w:rPr>
          <w:rFonts w:ascii="Times New Roman"/>
          <w:b w:val="false"/>
          <w:i w:val="false"/>
          <w:color w:val="000000"/>
          <w:sz w:val="28"/>
        </w:rPr>
        <w:t>
</w:t>
      </w:r>
      <w:r>
        <w:rPr>
          <w:rFonts w:ascii="Times New Roman"/>
          <w:b/>
          <w:i w:val="false"/>
          <w:color w:val="000000"/>
          <w:sz w:val="28"/>
        </w:rPr>
        <w:t xml:space="preserve">             о поступлении выручки по сделкам по экспорту </w:t>
      </w:r>
      <w:r>
        <w:br/>
      </w:r>
      <w:r>
        <w:rPr>
          <w:rFonts w:ascii="Times New Roman"/>
          <w:b w:val="false"/>
          <w:i w:val="false"/>
          <w:color w:val="000000"/>
          <w:sz w:val="28"/>
        </w:rPr>
        <w:t>
</w:t>
      </w:r>
      <w:r>
        <w:rPr>
          <w:rFonts w:ascii="Times New Roman"/>
          <w:b/>
          <w:i w:val="false"/>
          <w:color w:val="000000"/>
          <w:sz w:val="28"/>
        </w:rPr>
        <w:t xml:space="preserve">          на сумму в эквиваленте до десяти тысяч долларов США </w:t>
      </w:r>
      <w:r>
        <w:br/>
      </w:r>
      <w:r>
        <w:rPr>
          <w:rFonts w:ascii="Times New Roman"/>
          <w:b w:val="false"/>
          <w:i w:val="false"/>
          <w:color w:val="000000"/>
          <w:sz w:val="28"/>
        </w:rPr>
        <w:t>
</w:t>
      </w:r>
      <w:r>
        <w:rPr>
          <w:rFonts w:ascii="Times New Roman"/>
          <w:b/>
          <w:i w:val="false"/>
          <w:color w:val="000000"/>
          <w:sz w:val="28"/>
        </w:rPr>
        <w:t xml:space="preserve">                     за _______________ 200__г.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        Экспортер   |Код|Юриди|Признак|Конт|Дата|Сумма  |Сумма  </w:t>
      </w:r>
      <w:r>
        <w:br/>
      </w:r>
      <w:r>
        <w:rPr>
          <w:rFonts w:ascii="Times New Roman"/>
          <w:b w:val="false"/>
          <w:i w:val="false"/>
          <w:color w:val="000000"/>
          <w:sz w:val="28"/>
        </w:rPr>
        <w:t xml:space="preserve">
п/п|____________________|об-|чес- |вида   |ракт|пла-|поступ-|возврата </w:t>
      </w:r>
      <w:r>
        <w:br/>
      </w:r>
      <w:r>
        <w:rPr>
          <w:rFonts w:ascii="Times New Roman"/>
          <w:b w:val="false"/>
          <w:i w:val="false"/>
          <w:color w:val="000000"/>
          <w:sz w:val="28"/>
        </w:rPr>
        <w:t xml:space="preserve">
   |Организа|Наиме|код  |лас|кий  |платежа|    |тежа|ления  |авансо- </w:t>
      </w:r>
      <w:r>
        <w:br/>
      </w:r>
      <w:r>
        <w:rPr>
          <w:rFonts w:ascii="Times New Roman"/>
          <w:b w:val="false"/>
          <w:i w:val="false"/>
          <w:color w:val="000000"/>
          <w:sz w:val="28"/>
        </w:rPr>
        <w:t xml:space="preserve">
   |ционно- |нова-|ОКПО/|ти |адрес|(налич-|    |    |экспорт|вого </w:t>
      </w:r>
      <w:r>
        <w:br/>
      </w:r>
      <w:r>
        <w:rPr>
          <w:rFonts w:ascii="Times New Roman"/>
          <w:b w:val="false"/>
          <w:i w:val="false"/>
          <w:color w:val="000000"/>
          <w:sz w:val="28"/>
        </w:rPr>
        <w:t xml:space="preserve">
   |правовая|ние  |РНН  |   |     |ный/без|    |    |ной    |платежа </w:t>
      </w:r>
      <w:r>
        <w:br/>
      </w:r>
      <w:r>
        <w:rPr>
          <w:rFonts w:ascii="Times New Roman"/>
          <w:b w:val="false"/>
          <w:i w:val="false"/>
          <w:color w:val="000000"/>
          <w:sz w:val="28"/>
        </w:rPr>
        <w:t xml:space="preserve">
   | форма  |     |     |   |     |налич- |    |    |выручки|      </w:t>
      </w:r>
      <w:r>
        <w:br/>
      </w:r>
      <w:r>
        <w:rPr>
          <w:rFonts w:ascii="Times New Roman"/>
          <w:b w:val="false"/>
          <w:i w:val="false"/>
          <w:color w:val="000000"/>
          <w:sz w:val="28"/>
        </w:rPr>
        <w:t xml:space="preserve">
___|________|_____|_____|___|_____|ный)___|____|____|_______|__________ </w:t>
      </w:r>
      <w:r>
        <w:br/>
      </w:r>
      <w:r>
        <w:rPr>
          <w:rFonts w:ascii="Times New Roman"/>
          <w:b w:val="false"/>
          <w:i w:val="false"/>
          <w:color w:val="000000"/>
          <w:sz w:val="28"/>
        </w:rPr>
        <w:t xml:space="preserve">
1. |        |     |     |   |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2. |        |     |     |   |     |       |    |    |       |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Инопартнер         |Код валюты | Примеч. |            </w:t>
      </w:r>
      <w:r>
        <w:br/>
      </w:r>
      <w:r>
        <w:rPr>
          <w:rFonts w:ascii="Times New Roman"/>
          <w:b w:val="false"/>
          <w:i w:val="false"/>
          <w:color w:val="000000"/>
          <w:sz w:val="28"/>
        </w:rPr>
        <w:t xml:space="preserve">
____________________________|           |         |            </w:t>
      </w:r>
      <w:r>
        <w:br/>
      </w:r>
      <w:r>
        <w:rPr>
          <w:rFonts w:ascii="Times New Roman"/>
          <w:b w:val="false"/>
          <w:i w:val="false"/>
          <w:color w:val="000000"/>
          <w:sz w:val="28"/>
        </w:rPr>
        <w:t xml:space="preserve">
Организационно-|Наименование|           |         |            </w:t>
      </w:r>
      <w:r>
        <w:br/>
      </w:r>
      <w:r>
        <w:rPr>
          <w:rFonts w:ascii="Times New Roman"/>
          <w:b w:val="false"/>
          <w:i w:val="false"/>
          <w:color w:val="000000"/>
          <w:sz w:val="28"/>
        </w:rPr>
        <w:t xml:space="preserve">
правовая форма |            |           |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Наименование банка </w:t>
      </w:r>
    </w:p>
    <w:bookmarkStart w:name="z123" w:id="47"/>
    <w:p>
      <w:pPr>
        <w:spacing w:after="0"/>
        <w:ind w:left="0"/>
        <w:jc w:val="both"/>
      </w:pPr>
      <w:r>
        <w:rPr>
          <w:rFonts w:ascii="Times New Roman"/>
          <w:b w:val="false"/>
          <w:i w:val="false"/>
          <w:color w:val="000000"/>
          <w:sz w:val="28"/>
        </w:rPr>
        <w:t xml:space="preserve">
                                  Приложение N 18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18 с изменениями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с изменениями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(вводятся в действие по истечении одного месяца со дня ввода в промышленную эксплуатацию доработанного НБ РК программного обеспечения по валютному контролю). </w:t>
      </w:r>
    </w:p>
    <w:bookmarkEnd w:id="47"/>
    <w:p>
      <w:pPr>
        <w:spacing w:after="0"/>
        <w:ind w:left="0"/>
        <w:jc w:val="both"/>
      </w:pPr>
      <w:r>
        <w:rPr>
          <w:rFonts w:ascii="Times New Roman"/>
          <w:b/>
          <w:i w:val="false"/>
          <w:color w:val="000000"/>
          <w:sz w:val="28"/>
        </w:rPr>
        <w:t xml:space="preserve">                            Информация </w:t>
      </w:r>
      <w:r>
        <w:br/>
      </w:r>
      <w:r>
        <w:rPr>
          <w:rFonts w:ascii="Times New Roman"/>
          <w:b w:val="false"/>
          <w:i w:val="false"/>
          <w:color w:val="000000"/>
          <w:sz w:val="28"/>
        </w:rPr>
        <w:t>
</w:t>
      </w:r>
      <w:r>
        <w:rPr>
          <w:rFonts w:ascii="Times New Roman"/>
          <w:b/>
          <w:i w:val="false"/>
          <w:color w:val="000000"/>
          <w:sz w:val="28"/>
        </w:rPr>
        <w:t xml:space="preserve">            о проведенных платежах по сделкам по импорту </w:t>
      </w:r>
      <w:r>
        <w:br/>
      </w:r>
      <w:r>
        <w:rPr>
          <w:rFonts w:ascii="Times New Roman"/>
          <w:b w:val="false"/>
          <w:i w:val="false"/>
          <w:color w:val="000000"/>
          <w:sz w:val="28"/>
        </w:rPr>
        <w:t>
</w:t>
      </w:r>
      <w:r>
        <w:rPr>
          <w:rFonts w:ascii="Times New Roman"/>
          <w:b/>
          <w:i w:val="false"/>
          <w:color w:val="000000"/>
          <w:sz w:val="28"/>
        </w:rPr>
        <w:t xml:space="preserve">         на сумму в эквиваленте до десяти тысяч долларов США </w:t>
      </w:r>
      <w:r>
        <w:br/>
      </w:r>
      <w:r>
        <w:rPr>
          <w:rFonts w:ascii="Times New Roman"/>
          <w:b w:val="false"/>
          <w:i w:val="false"/>
          <w:color w:val="000000"/>
          <w:sz w:val="28"/>
        </w:rPr>
        <w:t>
</w:t>
      </w:r>
      <w:r>
        <w:rPr>
          <w:rFonts w:ascii="Times New Roman"/>
          <w:b/>
          <w:i w:val="false"/>
          <w:color w:val="000000"/>
          <w:sz w:val="28"/>
        </w:rPr>
        <w:t xml:space="preserve">                     за _______________ 200__г.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N  |        Импортер      |Код|Юри|Признак|Конт-|Дата|Сумма  |Сумма    </w:t>
      </w:r>
      <w:r>
        <w:br/>
      </w:r>
      <w:r>
        <w:rPr>
          <w:rFonts w:ascii="Times New Roman"/>
          <w:b w:val="false"/>
          <w:i w:val="false"/>
          <w:color w:val="000000"/>
          <w:sz w:val="28"/>
        </w:rPr>
        <w:t xml:space="preserve">
п/п|______________________|об-|ди-|вида   |ракт |пла-|оплачен|возврата  </w:t>
      </w:r>
      <w:r>
        <w:br/>
      </w:r>
      <w:r>
        <w:rPr>
          <w:rFonts w:ascii="Times New Roman"/>
          <w:b w:val="false"/>
          <w:i w:val="false"/>
          <w:color w:val="000000"/>
          <w:sz w:val="28"/>
        </w:rPr>
        <w:t xml:space="preserve">
   |Организа|Наимено|код  |лас|чес|платежа|     |тежа|ного   |авансо- </w:t>
      </w:r>
      <w:r>
        <w:br/>
      </w:r>
      <w:r>
        <w:rPr>
          <w:rFonts w:ascii="Times New Roman"/>
          <w:b w:val="false"/>
          <w:i w:val="false"/>
          <w:color w:val="000000"/>
          <w:sz w:val="28"/>
        </w:rPr>
        <w:t xml:space="preserve">
   |ционно- |вание  |ОКПО/|ти |кий|(налич-|     |    |импорта|вого </w:t>
      </w:r>
      <w:r>
        <w:br/>
      </w:r>
      <w:r>
        <w:rPr>
          <w:rFonts w:ascii="Times New Roman"/>
          <w:b w:val="false"/>
          <w:i w:val="false"/>
          <w:color w:val="000000"/>
          <w:sz w:val="28"/>
        </w:rPr>
        <w:t xml:space="preserve">
   |правовая|       |РНН* |   |ад-|ный/без|     |    |платежа| </w:t>
      </w:r>
      <w:r>
        <w:br/>
      </w:r>
      <w:r>
        <w:rPr>
          <w:rFonts w:ascii="Times New Roman"/>
          <w:b w:val="false"/>
          <w:i w:val="false"/>
          <w:color w:val="000000"/>
          <w:sz w:val="28"/>
        </w:rPr>
        <w:t xml:space="preserve">
   | форма  |       |     |   |рес|налич- |     |    |       | </w:t>
      </w:r>
      <w:r>
        <w:br/>
      </w:r>
      <w:r>
        <w:rPr>
          <w:rFonts w:ascii="Times New Roman"/>
          <w:b w:val="false"/>
          <w:i w:val="false"/>
          <w:color w:val="000000"/>
          <w:sz w:val="28"/>
        </w:rPr>
        <w:t xml:space="preserve">
   |        |       |     |   |   |ный)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       |     |   |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2. |        |       |     |   |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Инопартнер         |Код валюты | Примеч. |            </w:t>
      </w:r>
      <w:r>
        <w:br/>
      </w:r>
      <w:r>
        <w:rPr>
          <w:rFonts w:ascii="Times New Roman"/>
          <w:b w:val="false"/>
          <w:i w:val="false"/>
          <w:color w:val="000000"/>
          <w:sz w:val="28"/>
        </w:rPr>
        <w:t xml:space="preserve">
____________________________|           |         |            </w:t>
      </w:r>
      <w:r>
        <w:br/>
      </w:r>
      <w:r>
        <w:rPr>
          <w:rFonts w:ascii="Times New Roman"/>
          <w:b w:val="false"/>
          <w:i w:val="false"/>
          <w:color w:val="000000"/>
          <w:sz w:val="28"/>
        </w:rPr>
        <w:t xml:space="preserve">
Организационно-|Наименование|           |         |            </w:t>
      </w:r>
      <w:r>
        <w:br/>
      </w:r>
      <w:r>
        <w:rPr>
          <w:rFonts w:ascii="Times New Roman"/>
          <w:b w:val="false"/>
          <w:i w:val="false"/>
          <w:color w:val="000000"/>
          <w:sz w:val="28"/>
        </w:rPr>
        <w:t xml:space="preserve">
правовая форма |            |           |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Наименование банка </w:t>
      </w:r>
    </w:p>
    <w:bookmarkStart w:name="z124" w:id="48"/>
    <w:p>
      <w:pPr>
        <w:spacing w:after="0"/>
        <w:ind w:left="0"/>
        <w:jc w:val="both"/>
      </w:pPr>
      <w:r>
        <w:rPr>
          <w:rFonts w:ascii="Times New Roman"/>
          <w:b w:val="false"/>
          <w:i w:val="false"/>
          <w:color w:val="000000"/>
          <w:sz w:val="28"/>
        </w:rPr>
        <w:t xml:space="preserve">
                                             Приложение N 19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br/>
      </w:r>
      <w:r>
        <w:rPr>
          <w:rFonts w:ascii="Times New Roman"/>
          <w:b w:val="false"/>
          <w:i w:val="false"/>
          <w:color w:val="000000"/>
          <w:sz w:val="28"/>
        </w:rPr>
        <w:t xml:space="preserve">
                                        утвержденной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сентября 2001 г. N 343      </w:t>
      </w:r>
    </w:p>
    <w:bookmarkEnd w:id="48"/>
    <w:p>
      <w:pPr>
        <w:spacing w:after="0"/>
        <w:ind w:left="0"/>
        <w:jc w:val="both"/>
      </w:pPr>
      <w:r>
        <w:rPr>
          <w:rFonts w:ascii="Times New Roman"/>
          <w:b/>
          <w:i w:val="false"/>
          <w:color w:val="000000"/>
          <w:sz w:val="28"/>
        </w:rPr>
        <w:t xml:space="preserve">        Временный порядок обмена информацией по экспортно-импортным  </w:t>
      </w:r>
      <w:r>
        <w:br/>
      </w:r>
      <w:r>
        <w:rPr>
          <w:rFonts w:ascii="Times New Roman"/>
          <w:b w:val="false"/>
          <w:i w:val="false"/>
          <w:color w:val="000000"/>
          <w:sz w:val="28"/>
        </w:rPr>
        <w:t>
</w:t>
      </w:r>
      <w:r>
        <w:rPr>
          <w:rFonts w:ascii="Times New Roman"/>
          <w:b/>
          <w:i w:val="false"/>
          <w:color w:val="000000"/>
          <w:sz w:val="28"/>
        </w:rPr>
        <w:t xml:space="preserve">          операциям между органами и агентами валютного контроля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19 исключено - постановлением Правления Национального Банка РК от 3 июня 2002 года N 203, приказом Министра государственных доходов РК от 17 июня 2002 года  </w:t>
      </w:r>
      <w:r>
        <w:rPr>
          <w:rFonts w:ascii="Times New Roman"/>
          <w:b w:val="false"/>
          <w:i w:val="false"/>
          <w:color w:val="000000"/>
          <w:sz w:val="28"/>
        </w:rPr>
        <w:t xml:space="preserve">N 574 </w:t>
      </w:r>
      <w:r>
        <w:rPr>
          <w:rFonts w:ascii="Times New Roman"/>
          <w:b w:val="false"/>
          <w:i w:val="false"/>
          <w:color w:val="ff0000"/>
          <w:sz w:val="28"/>
        </w:rPr>
        <w:t xml:space="preserve">.  </w:t>
      </w:r>
    </w:p>
    <w:bookmarkStart w:name="z125" w:id="49"/>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приложением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p>
    <w:bookmarkEnd w:id="49"/>
    <w:p>
      <w:pPr>
        <w:spacing w:after="0"/>
        <w:ind w:left="0"/>
        <w:jc w:val="both"/>
      </w:pPr>
      <w:r>
        <w:rPr>
          <w:rFonts w:ascii="Times New Roman"/>
          <w:b w:val="false"/>
          <w:i w:val="false"/>
          <w:color w:val="000000"/>
          <w:sz w:val="28"/>
        </w:rPr>
        <w:t xml:space="preserve">Банк, Таможенный орган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(полное наименование банка или его филиала, таможенного органа) </w:t>
      </w:r>
    </w:p>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учета входящих и исходящих документов валютного контроля </w:t>
      </w:r>
      <w:r>
        <w:br/>
      </w:r>
      <w:r>
        <w:rPr>
          <w:rFonts w:ascii="Times New Roman"/>
          <w:b/>
          <w:i w:val="false"/>
          <w:color w:val="000000"/>
        </w:rPr>
        <w:t xml:space="preserve">
по экспорту отдельных товаров в 200_ году </w:t>
      </w:r>
    </w:p>
    <w:p>
      <w:pPr>
        <w:spacing w:after="0"/>
        <w:ind w:left="0"/>
        <w:jc w:val="both"/>
      </w:pPr>
      <w:r>
        <w:rPr>
          <w:rFonts w:ascii="Times New Roman"/>
          <w:b w:val="false"/>
          <w:i w:val="false"/>
          <w:color w:val="000000"/>
          <w:sz w:val="28"/>
        </w:rPr>
        <w:t xml:space="preserve">Начат __________________________ </w:t>
      </w:r>
      <w:r>
        <w:br/>
      </w:r>
      <w:r>
        <w:rPr>
          <w:rFonts w:ascii="Times New Roman"/>
          <w:b w:val="false"/>
          <w:i w:val="false"/>
          <w:color w:val="000000"/>
          <w:sz w:val="28"/>
        </w:rPr>
        <w:t xml:space="preserve">
(указывается дата регистрации в журнале первого зарегистрированного в указанном календарном году документа) </w:t>
      </w:r>
      <w:r>
        <w:br/>
      </w:r>
      <w:r>
        <w:rPr>
          <w:rFonts w:ascii="Times New Roman"/>
          <w:b w:val="false"/>
          <w:i w:val="false"/>
          <w:color w:val="000000"/>
          <w:sz w:val="28"/>
        </w:rPr>
        <w:t>
 </w:t>
      </w:r>
      <w:r>
        <w:br/>
      </w:r>
      <w:r>
        <w:rPr>
          <w:rFonts w:ascii="Times New Roman"/>
          <w:b w:val="false"/>
          <w:i w:val="false"/>
          <w:color w:val="000000"/>
          <w:sz w:val="28"/>
        </w:rPr>
        <w:t xml:space="preserve">
  Окончен:________________________ </w:t>
      </w:r>
      <w:r>
        <w:br/>
      </w:r>
      <w:r>
        <w:rPr>
          <w:rFonts w:ascii="Times New Roman"/>
          <w:b w:val="false"/>
          <w:i w:val="false"/>
          <w:color w:val="000000"/>
          <w:sz w:val="28"/>
        </w:rPr>
        <w:t xml:space="preserve">
(указывается дата регистрации последнего зарегистрированного в указанном календарном году документа) </w:t>
      </w:r>
      <w:r>
        <w:br/>
      </w:r>
      <w:r>
        <w:rPr>
          <w:rFonts w:ascii="Times New Roman"/>
          <w:b w:val="false"/>
          <w:i w:val="false"/>
          <w:color w:val="000000"/>
          <w:sz w:val="28"/>
        </w:rPr>
        <w:t xml:space="preserve">
Бланк </w:t>
      </w:r>
      <w:r>
        <w:br/>
      </w:r>
      <w:r>
        <w:rPr>
          <w:rFonts w:ascii="Times New Roman"/>
          <w:b w:val="false"/>
          <w:i w:val="false"/>
          <w:color w:val="000000"/>
          <w:sz w:val="28"/>
        </w:rPr>
        <w:t xml:space="preserve">
1. Номер документа по порядку </w:t>
      </w:r>
      <w:r>
        <w:br/>
      </w:r>
      <w:r>
        <w:rPr>
          <w:rFonts w:ascii="Times New Roman"/>
          <w:b w:val="false"/>
          <w:i w:val="false"/>
          <w:color w:val="000000"/>
          <w:sz w:val="28"/>
        </w:rPr>
        <w:t xml:space="preserve">
2. Наименование документа </w:t>
      </w:r>
      <w:r>
        <w:br/>
      </w:r>
      <w:r>
        <w:rPr>
          <w:rFonts w:ascii="Times New Roman"/>
          <w:b w:val="false"/>
          <w:i w:val="false"/>
          <w:color w:val="000000"/>
          <w:sz w:val="28"/>
        </w:rPr>
        <w:t xml:space="preserve">
3. Номер и дата </w:t>
      </w:r>
      <w:r>
        <w:br/>
      </w:r>
      <w:r>
        <w:rPr>
          <w:rFonts w:ascii="Times New Roman"/>
          <w:b w:val="false"/>
          <w:i w:val="false"/>
          <w:color w:val="000000"/>
          <w:sz w:val="28"/>
        </w:rPr>
        <w:t xml:space="preserve">
4. Коды товаров (для паспортов сделок и дополнительных листов) </w:t>
      </w:r>
      <w:r>
        <w:br/>
      </w:r>
      <w:r>
        <w:rPr>
          <w:rFonts w:ascii="Times New Roman"/>
          <w:b w:val="false"/>
          <w:i w:val="false"/>
          <w:color w:val="000000"/>
          <w:sz w:val="28"/>
        </w:rPr>
        <w:t xml:space="preserve">
Входящие </w:t>
      </w:r>
      <w:r>
        <w:br/>
      </w:r>
      <w:r>
        <w:rPr>
          <w:rFonts w:ascii="Times New Roman"/>
          <w:b w:val="false"/>
          <w:i w:val="false"/>
          <w:color w:val="000000"/>
          <w:sz w:val="28"/>
        </w:rPr>
        <w:t xml:space="preserve">
5. дата поступления </w:t>
      </w:r>
      <w:r>
        <w:br/>
      </w:r>
      <w:r>
        <w:rPr>
          <w:rFonts w:ascii="Times New Roman"/>
          <w:b w:val="false"/>
          <w:i w:val="false"/>
          <w:color w:val="000000"/>
          <w:sz w:val="28"/>
        </w:rPr>
        <w:t xml:space="preserve">
6. Корреспондент </w:t>
      </w:r>
      <w:r>
        <w:br/>
      </w:r>
      <w:r>
        <w:rPr>
          <w:rFonts w:ascii="Times New Roman"/>
          <w:b w:val="false"/>
          <w:i w:val="false"/>
          <w:color w:val="000000"/>
          <w:sz w:val="28"/>
        </w:rPr>
        <w:t xml:space="preserve">
Исходящие </w:t>
      </w:r>
      <w:r>
        <w:br/>
      </w:r>
      <w:r>
        <w:rPr>
          <w:rFonts w:ascii="Times New Roman"/>
          <w:b w:val="false"/>
          <w:i w:val="false"/>
          <w:color w:val="000000"/>
          <w:sz w:val="28"/>
        </w:rPr>
        <w:t xml:space="preserve">
7. дата отправки </w:t>
      </w:r>
      <w:r>
        <w:br/>
      </w:r>
      <w:r>
        <w:rPr>
          <w:rFonts w:ascii="Times New Roman"/>
          <w:b w:val="false"/>
          <w:i w:val="false"/>
          <w:color w:val="000000"/>
          <w:sz w:val="28"/>
        </w:rPr>
        <w:t xml:space="preserve">
8. Корреспондент </w:t>
      </w:r>
      <w:r>
        <w:br/>
      </w:r>
      <w:r>
        <w:rPr>
          <w:rFonts w:ascii="Times New Roman"/>
          <w:b w:val="false"/>
          <w:i w:val="false"/>
          <w:color w:val="000000"/>
          <w:sz w:val="28"/>
        </w:rPr>
        <w:t xml:space="preserve">
9. Фамилия и инициалы, подпись лица, получившего документ </w:t>
      </w:r>
      <w:r>
        <w:br/>
      </w:r>
      <w:r>
        <w:rPr>
          <w:rFonts w:ascii="Times New Roman"/>
          <w:b w:val="false"/>
          <w:i w:val="false"/>
          <w:color w:val="000000"/>
          <w:sz w:val="28"/>
        </w:rPr>
        <w:t>
 </w:t>
      </w:r>
      <w:r>
        <w:br/>
      </w:r>
      <w:r>
        <w:rPr>
          <w:rFonts w:ascii="Times New Roman"/>
          <w:b w:val="false"/>
          <w:i w:val="false"/>
          <w:color w:val="000000"/>
          <w:sz w:val="28"/>
        </w:rPr>
        <w:t xml:space="preserve">
        Журнал учета входящих и исходящих документов валютного контроля заводится на каждый календарный год (с даты поступления первого документа). По окончании журнал подписывается главным бухгалтером банка (журнал банка), должностным лицом таможенного органа (журнал таможенного органа) и сдается на хранение в архив. Срок хранения в архиве - 10 лет с даты окончания журнала. </w:t>
      </w:r>
    </w:p>
    <w:bookmarkStart w:name="z126" w:id="50"/>
    <w:p>
      <w:pPr>
        <w:spacing w:after="0"/>
        <w:ind w:left="0"/>
        <w:jc w:val="both"/>
      </w:pPr>
      <w:r>
        <w:rPr>
          <w:rFonts w:ascii="Times New Roman"/>
          <w:b w:val="false"/>
          <w:i w:val="false"/>
          <w:color w:val="000000"/>
          <w:sz w:val="28"/>
        </w:rPr>
        <w:t xml:space="preserve">
                                                      Приложение 21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приложением - постановлением Правления Национального Банка Республики Казахстан от 26 декабря 2003 года N 484 и приказом Председателя Агентства таможенного контроля Республики Казахстан от 9 января 2004 года  </w:t>
      </w:r>
      <w:r>
        <w:rPr>
          <w:rFonts w:ascii="Times New Roman"/>
          <w:b w:val="false"/>
          <w:i w:val="false"/>
          <w:color w:val="000000"/>
          <w:sz w:val="28"/>
        </w:rPr>
        <w:t xml:space="preserve">N 3 </w:t>
      </w:r>
      <w:r>
        <w:rPr>
          <w:rFonts w:ascii="Times New Roman"/>
          <w:b w:val="false"/>
          <w:i w:val="false"/>
          <w:color w:val="ff0000"/>
          <w:sz w:val="28"/>
        </w:rPr>
        <w:t xml:space="preserve">. </w:t>
      </w:r>
    </w:p>
    <w:bookmarkEnd w:id="50"/>
    <w:p>
      <w:pPr>
        <w:spacing w:after="0"/>
        <w:ind w:left="0"/>
        <w:jc w:val="left"/>
      </w:pPr>
      <w:r>
        <w:rPr>
          <w:rFonts w:ascii="Times New Roman"/>
          <w:b/>
          <w:i w:val="false"/>
          <w:color w:val="000000"/>
        </w:rPr>
        <w:t xml:space="preserve"> Временный порядок обмена информацией </w:t>
      </w:r>
      <w:r>
        <w:br/>
      </w:r>
      <w:r>
        <w:rPr>
          <w:rFonts w:ascii="Times New Roman"/>
          <w:b/>
          <w:i w:val="false"/>
          <w:color w:val="000000"/>
        </w:rPr>
        <w:t xml:space="preserve">
между органами и агентами валютного контроля </w:t>
      </w:r>
      <w:r>
        <w:br/>
      </w:r>
      <w:r>
        <w:rPr>
          <w:rFonts w:ascii="Times New Roman"/>
          <w:b/>
          <w:i w:val="false"/>
          <w:color w:val="000000"/>
        </w:rPr>
        <w:t xml:space="preserve">
по сделкам по экспорту с отдельными товарами </w:t>
      </w:r>
    </w:p>
    <w:p>
      <w:pPr>
        <w:spacing w:after="0"/>
        <w:ind w:left="0"/>
        <w:jc w:val="both"/>
      </w:pPr>
      <w:r>
        <w:rPr>
          <w:rFonts w:ascii="Times New Roman"/>
          <w:b w:val="false"/>
          <w:i w:val="false"/>
          <w:color w:val="000000"/>
          <w:sz w:val="28"/>
        </w:rPr>
        <w:t xml:space="preserve">      1. Настоящий временный порядок определяет порядок предоставления информации (отчетов) по приложениям 5-1, 14-1 к настоящей Инструкции и действует до истечения одного месяца со дня ввода в промышленную эксплуатацию доработанного программного обеспечения по валютному контролю в соответствии с подпунктом 2) пункта 4 и подпунктом 3) пункта 5 постановления Правления Национального Банка Республики Казахстан от 26 декабря 2003 года N 484. </w:t>
      </w:r>
      <w:r>
        <w:br/>
      </w:r>
      <w:r>
        <w:rPr>
          <w:rFonts w:ascii="Times New Roman"/>
          <w:b w:val="false"/>
          <w:i w:val="false"/>
          <w:color w:val="000000"/>
          <w:sz w:val="28"/>
        </w:rPr>
        <w:t xml:space="preserve">
      2. Таможенные органы ежемесячно, в срок до 5 числа месяца, следующего за отчетным, представляют в банки паспорта сделки на бумажном носителе информацию о фактическом движении товаров по сделкам по экспорту (по отдельным товарам) согласно приложению 5-1 к настоящей Инструкции. </w:t>
      </w:r>
      <w:r>
        <w:br/>
      </w:r>
      <w:r>
        <w:rPr>
          <w:rFonts w:ascii="Times New Roman"/>
          <w:b w:val="false"/>
          <w:i w:val="false"/>
          <w:color w:val="000000"/>
          <w:sz w:val="28"/>
        </w:rPr>
        <w:t xml:space="preserve">
      3. Банки паспорта сделки ежемесячно, в срок до 15 числа месяца, следующего за отчетным, представляют в Национальный Банк Республики Казахстан на бумажном и электронном носителях (в файлах формата Excel) информацию о результатах экспортного валютного контроля по экспорту отдельных товаров согласно приложению 14-1 к настоящей Инструкции.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