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d6ea6" w14:textId="f7d6e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внутренних дел Республики Казахстан от 12.10.98 г. № 343 об утверждении "Правил государственной регистрации транспортных средств и прицепов к ним в Республике Казахстан", "Правил о порядке получения права на управление транспортными средствами, приема экзаменов, выдачи гражданам водительских удостоверений"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28 октября 2001 года № 762. Зарегистрирован в Министерстве юстиции Республики Казахстан 31 октября 2001 года № 1663. Утратил силу приказом Министра внутренних дел Республики Казахстан от 26 февраля 2010 года № 90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Министра внутренних дел РК от 26.02.2010 </w:t>
      </w:r>
      <w:r>
        <w:rPr>
          <w:rFonts w:ascii="Times New Roman"/>
          <w:b w:val="false"/>
          <w:i w:val="false"/>
          <w:color w:val="ff0000"/>
          <w:sz w:val="28"/>
        </w:rPr>
        <w:t>№ 90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7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дополнения и изменения в Приказ Министра внутренних дел Республики Казахстан от 12.10.98 г. N 343 </w:t>
      </w:r>
      <w:r>
        <w:rPr>
          <w:rFonts w:ascii="Times New Roman"/>
          <w:b w:val="false"/>
          <w:i w:val="false"/>
          <w:color w:val="000000"/>
          <w:sz w:val="28"/>
        </w:rPr>
        <w:t xml:space="preserve">V980690_ </w:t>
      </w:r>
      <w:r>
        <w:rPr>
          <w:rFonts w:ascii="Times New Roman"/>
          <w:b w:val="false"/>
          <w:i w:val="false"/>
          <w:color w:val="000000"/>
          <w:sz w:val="28"/>
        </w:rPr>
        <w:t xml:space="preserve">об утверждении "Правил государственной регистрации транспортных средств и прицепов к ним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 xml:space="preserve">V980679_ </w:t>
      </w:r>
      <w:r>
        <w:rPr>
          <w:rFonts w:ascii="Times New Roman"/>
          <w:b w:val="false"/>
          <w:i w:val="false"/>
          <w:color w:val="000000"/>
          <w:sz w:val="28"/>
        </w:rPr>
        <w:t xml:space="preserve">"Правил о порядке получения права на управление транспортными средствами, приема экзаменов, выдачи гражданам водительских удостоверений"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Правила государственной регистрации транспортных средств и прицепов к ним в Республике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4) пункта 34 дополнить словами "и сборов.";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34 дополнить подпунктом 13) следующего содержания "13) Документ, подтверждающий оплату изготовления свидетельства о регистрации транспортного средства и государственного регистрационного номерного знака.";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34 дополнить подпунктом 14) следующего содержания "14) Документы, послужившие основанием для регистрации транспортных средств и прицепов к ним, за исключением документов, указанных в подпунктах 3) и 4) настоящего пункта, подшиваются в дела в установленном порядке.";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Правила о порядке получения права на управление транспортными средствами, приема экзаменов, выдачи водительских удостоверений: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36 дополнить словами "а также документа, подтверждающего оплату изготовления водительского удостоверения";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52-1 следующего содержания "52-1. Замена водительских удостоверений и выдача новых водительских удостоверений взамен утраченных, а также их замена и выдача иностранным гражданам производится только после представления документа, подтверждающего оплату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изготовления водительского удостоверения.";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пункте 62 слова "квитанции об уплате сборов" заменить словами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"документ, подтверждающий оплату изготовления водительского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удостоверения".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Настоящий приказ вступает в силу с 1 января 2002 года.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Министр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Пучкова О.Я.,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Абрамова Т.М.)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