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9343" w14:textId="6669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"О порядке и условиях выдачи квот на ввоз отдельных товаров в Республику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11 мая 2001 года N 130. Зарегистрирован в Министерстве юстиции Республики Казахстан 07.06.2001 г. за N 1537. Утратил силу приказом Министра энергетики и минеральных ресурсов Республики Казахстан от 3 апреля 2009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энергетики и минеральных ресурсов РК от 03.04.2009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 постановления Правительства Республики Казахстан от 6 апреля 2001 года N 457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ограничений на ввоз отдельных товаров в Республику Казахстан"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"О порядке и условиях выдачи квот на ввоз отдельных товаров в Республику Казахстан"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Департамент нефтяной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Инструкции с Таможенным комитетом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государственной регистрации Инструкции в Министерстве юстиции Республики Казахстан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на предмет выдачи квот;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учета выданных квот;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в Таможенный комитет Министерства государственных доходов Республики Казахстан образцов подписей уполномоченных лиц, имеющих право подписи на решениях о выдаче квот, и образца печати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в Таможенный комитет Министерства государственных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доходов Республики Казахстан решений о выдаче квот. 3. Контроль за исполнением настоящего приказа возложить на Вице-Министра энергетики и минеральных ресурсов Республики Казахстан Каппарова Н.Д. 4. Настоящий приказ вступает в силу со дня государственной регистрации в Министерстве юстиции Республики Казахстан. Заместитель Премьер-Министра Республики Казахстан - Министр Согласовано Утверждена Таможенный комитет Приказом Министра энергетики Министерства государственных и минеральных ресурсов доходов Республики Казахстан Республики Казахстан 23 мая 2001 года от 11 мая 2001 года N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 порядке и условиях выдачи квот на ввоз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отдельных товаров в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Законом Республики Казахстан от 20 июля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Республике Казахстан" и постановлением Правительства Республики Казахстан от 6 апреля 2001 года N 457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ограничений на ввоз отдельных товаров в Республику Казахстан" (далее - Постановление) и определяет порядок и условия выдачи квот на ввоз (импорт) отдельных товаров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настоящей Инструкции распространяется на юридические и физические лица Республики Казахстан, включая иностранные, независимо от организационно-правовой формы и места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территории Республики Казахстан действует единый режим квотирования, основой которого является утвержденный Постановлением перечень товаров, квотируемых при ввозе на территорию Республики Казахстан, приведенный в Приложении N 1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Распределение и выдачу квот на ввоз отдельных товаров по перечню, утвержденному Постановлением, осуществляет Министерство энергетики и минеральных ресурсов Республики Казахстан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 (далее - Заявитель), осуществляющее ввоз отдельных товаров по квотам, обязано предоставить следующие документы в Министерство: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заявление согласно Приложению N 2 к настоящей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юридических лиц - копию свидетельства о государственной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- копию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лиц, зарегистрированных в качестве индивидуальных предпринимателей, - копию удостоверения личности и копию свидетельства о государственной регистрации в качестве индивидуального предпринимателя (патент), засвидетельствованную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договора (контракта) на поставку, свидетельствующего о том, что товары ввозятся только для целей использования их в дальнейшем в качестве сырья для производств, технология которых невозможна без использования ввозимых товаров (не для получения из них товарных бензинов путем смешения, компаундирования или введения присадок и добавок), и оригинал договора для сличения с условием обязательного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договора между заявителем, посредником и потребителем товара, если в качестве поставщика товара потребителю выступает посредник, и оригинал для сличения с условием обязательного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технико-экономическое обоснование на использование ввозимого товара в производстве при переработке товара непосредственно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лицензии на товары, подлежащие лицензированию согласно постановлению Правительства Республики Казахстан от 30 июня 1997 г.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Казахстан", и оригинал для сличения с условием обязательного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сертификат происхождения товара, выданный компетентным органом страны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2), 3), 4), 6) представляются в ксерокопиях, заверенных подписью первого руководителя и печатью заявителя, при наличии таковой. Данное требование не распространяется на физические лица. Ответственность за достоверность представляемых сведений возлагается на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Представляемые Заявителем документы подлежат регистрации в базе данных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База данных - совокупность информации о поданных заявлениях на ввоз товаров по перечню, утвержденному Постановлением, выданных квотах и информации по их использованию, необходимая для мониторинга рынка легких и средних дистиллятов и контроля за исполнением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Отраслевые департаменты Министерства при выдаче квоты на ввоз товара: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определяют объем в натуральном выражении ввозимого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определяют сроки ввоза.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квот, установленных Министерством, оформляется в виде письма на бланке Министерства за подписью уполномоченных лиц, заверенное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Срок рассмотрения документов составляет 3 рабочих дня со дня получения заявления с полным комплектом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Квота, выданная Заявителю, подлежит регистрации в базе данных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Квота выдается на один вид товара, независимо от количества наименований товаров, включенных в контракт (договор) в соответствии с товарной номенклатурой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Квота выдается для осуществления импортной операции по одной сделке на срок не более трех месяцев, начиная с даты выдачи квоты.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действия квоты может быть продлен, но не более чем до 31 декабря 2001 г. Для продления срока действия квоты ее владелец направляет Министерству в письменной форме мотивированную просьбу. Продление срока действия квоты осуществляется Министерством путем оформления дополнительного письма на бланке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направляет Таможенному комитету Министерства государственных доходов Республики Казахстан (далее - Комитету) размер квоты, а также таможенный орган оформления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Министерство доводит Комитету образцы подписей уполномоченных лиц Министерства и оттиски печатей, заверяющих квоту.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Квота является неотчуждаемой, то есть не передаваемой заявителем другим физическим или юридическим лицам. Квота является разрешением на импорт одного товара в указанные в ней сроки и служит одним из оснований для таможенного оформления квотируемого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вправе приостановить действие квоты на срок до трех месяцев с указанием причины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представления Заявителем соответствующего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прекращения действия лицензии, на лицензируемые виды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нецелевого использования ввозимых квотируемых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Заявителем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судом Заявителю заниматься видом деятельности, непосредственно связанным с ввозом квотируемого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действия выданной квоты доводится до Заявителя и Комитета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Квота может быть возобновлена и считается возобновленной после принятия решения Министерством, которое доводится в 3-дневный срок до Заявителя и Комитета в письменной форме. При этом, в случае приостановления действия квоты по решению суда, решение Министерства выносится после отмены соответствующего решения суда о запрещении или приостановлении хозяйствующей деятельности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невозобновления действия приостановленной квоты, по истечении трех месяцев со дня приостановления, квота считается утратившей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истечении срока действия квоты Комитет направляет Министерству сведения об ее исполнении.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Решения и действия Министерства, связанные с квотированием импорта товаров, могут быть обжалованы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"О порядке и условиях выдачи квот на ввоз отдельных товаров в Республику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Перечень товаров, квотируемых при ввозе 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территорию Республики Казахстан __________________________________________________________________________ N !Код ТН ВЭД! Наименование товара !Объем квоты до !Необходимость п/п! ! !31 декабря 2001!лицензии на ! ! !года !импорт товара -------------------------------------------------------------------------- легкие дистилляты: 1. 2710 00 110 для специфических процессов 1 000 тонн нет переработки 2. 2710 00 150 для химических превращений 2 000 тонн нет в процессах, кроме указанных в подсубпозиции 2710 00 110 специальные бензины: 3. 2710 00 210 уайт-спирит 100 тонн да 4. 2710 00 250 прочие 1 000 тонн да 5. 2710 00 390 легкие дистилляты прочие 50 тонн да средние дистилляты: 6. 2710 00 410 для специфических процессов 50 тонн да переработки 7. 2710 00 450 для химических превращений 50 тонн да в процессах, кроме указанных в подсубпозиции 2710 00 410 -------------------------------------------------------------------------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"О порядке и условиях выдачи квот на ввоз отдельных товаров в Республику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Организация-заявитель, адрес,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Наименование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Код ТН ВЭД товара, его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Сроки ввоза товара, действия квоты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Организация-потребитель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Цель ввоза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