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dc59" w14:textId="42cd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составления и представления отчета по распределению платежного оборота по способам безналичных платежей, утвержденные постановлением Правления Национального Банка Республики Казахстан от 3 июля 1999 года №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февраля 2001 года № 34. Зарегистрировано в Министерстве юстиции Республики Казахстан 18 апреля 2001 года № 1469. Утратило силу постановлением Правления Национального Банка Республики Казахстан от 27 сентября 2010 года № 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всестороннего анализа движения денег в банковской системе Республики Казахстан,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V990906_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составления и представления отчета по распределению платежного оборота по способам безналичных платежей, утвержденные постановлением Правления Национального Банка Республики Казахстан от 3 июля 1999 года N 159, и ввести их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составления и представления отчета по распределению платежного оборота по способам безналичных платежей, утвержденные постановлением Правления Национального Банка Республики Казахстан от 3 июля 1999 года N 159 "Об утверждении Правил составления и представления отчета по распределению платежного оборота по способам безналичных платежей";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составления и представления отчета по распределению платежного оборота по способам безналичных платежей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открытого акционерного общества "Казпочта".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информационных технологий (Денисов Ю.Л.) обеспечить доработку соответствующего программного обеспечения и ввести его в промышленную эксплуатацию 12 марта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2001 г. N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Изменения и дополнения в Правила составления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и представления отчета по распределению платежного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оборота по способам безналичных платежей,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утвержденные постановлением Правления Национального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Банка Республики Казахстан N 159 от 3 июля 1999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составления и представления отчета по распределению платежного оборота по способам безналичных платежей, утвержденные постановлением Правления Национального Банка Республики Казахстан N 159 от 3 июля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составления и представления отчета по распределению платежного оборота по способам безналичных платежей", внести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 слова "филиалами Национального Банка Республики Казахстан" заменить словами "банками второго уровня и открытым акционерным обществом "Казпочта" (далее - банки)".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Банки представляют в подразделение отчет по распределению платежного оборота по способам безналичных платежей в электронном формате по электронным каналам связи не позднее 15 числа месяца, следующего за отчетным месяцем (Приложение N 1, Приложение N 2 и Приложение N 3).".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3 слова "филиал Национального Банка" заменить словом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"подразделение".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Пункты 4, 5 и 6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Отчет по распределению платежного оборота по способам безналичных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предназначен для отражения используемых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платежных документов и способов осуществления платежей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платежных систем и областей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8 дополнить следующим: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по распределению платежного оборота по способам безналичных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также должен предусматривать количество и сумму платежей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переводов денег с использованием: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Векселя;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ордера;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Переводы без открытия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на перевод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почтовые переводы;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Аккредитивы.".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распределение платежного оборота по видам платежных систем: Межбанковская система переводов денег, Система розничных платежей, Внутрибанковская система, платежи между банками, осуществляемые через корреспондентские счета, открытые друг у друга";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пунктами 9-1 и 9-2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К внутрибанковским внутрирегиональным платежам относятся внутриобластные платежи банка, проведенные по указаниям инициаторов платежа внутри банка (филиала, операционного зала), а также между филиалами банка одной области, включая платежи между банком и клиентом одной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К внутрибанковским межрегиональным платежам относятся межобластные платежи банка, проведенные по указаниям инициаторов платежа по внутрибанковской системе, между областями Республики Казахстан, включая межобластные платежи между банком и клиентом.".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формировании отчета по распределению платежного оборота по способам безналичных платежей в каждом столбце отражается количество и сумма, указанная в документах, принятых к исполнению. При этом сумма, указанная в документах, принятых к исполнению в иностранной валюте, отражается в тенге по курсу банка на момент оплаты.".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части слова "исполненные банком и их филиалами платежные поручения и платежные требования-поручения" заменить словами "количество и сумму платежей проведенных банком в платежных системах";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третью часть после слов "открытого в банке" дополнить словами ", включая переводы без открытия банковского счета.".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"транзакций"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"сумм" заменить словом "сумма".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Дополнить пунктами 15-1, 15-2, 15-3, 15-4, 15-5 и 15-6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При составлении отчетности по векселям указывается общее количество и сумма векселей, принятых банком к учету, а также общее количество и сумма погашенных векселей.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При составлении отчетности по платежным ордерам указывается общее количество и сумма исполненных платежных ордеров.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15-3. При составлении отчетности по переводам без открытия банковского счета указывается общее количество и сумма платежных документов, составленных банком (филиалом) на основании квитанций, объявлений на взнос наличными, счетов-извещений и других документов,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используемых для принятия наличных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15-4. При составлении отчетности по заявлениям на перевод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общее количество и сумма заявлений на перевод денег принятых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исполненных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15-5. При составлении отчетности по международным почтовым переводам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общее количество и сумма международных переводов, существенных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системам "Western uniоn", "Money gram" и другим подобным системам.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15-6. При составлении отчетности по аккредитивам указывается общее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сумма аккредитивов открытых банком-эмитентом.".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Приложение N 1 изложить в новой редакции, приложенной к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изменениям и дополнениям (Приложение N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Дополнить Приложением N 2 в приложенной к настоящим изменениям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дополнениям редакции.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Дополнить Приложением N 3 в приложенной к настоящим изменениям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дополнениям редакции.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1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 в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распределению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2001 г. N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МФО банка_______________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Отчет по распределению платежного оборота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способам платежей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     Наименование области       !        Платежные поручения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___!__________________________________!____________________________________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!                2                 !        3        !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___!__________________________________!_________________!__________________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К                   С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___!__________________________________!_________________!__________________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 Всего по банку: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 Кзылординская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Павлодарская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Северо-Казахстанская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Западно-Казахстанская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Южно-Казахстанская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требования-поручения!           Чеки            !Прямое дебетова-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______________________________!___________________________!ние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Исполненные ! в картотеке N 2!Для получения !Для расчетов!счета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!                !наличных денег!за товары 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!                !              !услуги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_____________!________________!______________!____________!________________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!  6  !    7   !   8   !   9   !   10 !  11  !  12 !   13  !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_______!_____!________!_______!_______!______!______!_____!_______!________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       С       К       С       К       С     К      С      К       С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_______!_____!________!_______!_______!______!______!_____!_______!________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Платежные карточки!    Инкассовые распоряжения   !   Платежный ордер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!______________________________!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! Оплаченные ! в картотеке N 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__________________!____________!_________________!_________________________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15    !   16   !  17  !  18 !   19   !    20  !    21   !    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_________!________!______!_____!________!________!_________!_______________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         С       К      С      К         С        К          С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_________!________!______!_____!________!________!_________!_______________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Векселя          !Переводы !Заявления!Междуна-!Аккреди-!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___________________________!   без   !на пере- !родные  !тивы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к учету!Погашенные!открытия !вод денег!почтовые!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!          !банковс- !         !переводы!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!          !кого сче-!         ! 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!          !та       !         ! 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________________!__________!_________!_________!________!________!_________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23   !  24  !  25 ! 26 ! 27 ! 28 ! 29 ! 30 ! 31 ! 32! 33 !34 ! 35 !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________________!__________!_________!_________!________!________!_________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       С      К    С    К    С    К    С    К    С   К   С    К   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Банка______________________(Ф.И.О.)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Исполнитель______________________(Ф.И.О.)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Порядок заполнения приложения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второго уровня и ОАО "Казпочта" отчет по распределению платежного оборота по способам платежей (Приложение N 1) необходимо составлять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Графы платежных документов и способов осуществления платежей заполняются в разрезе областей Республики Казахстан (далее по тексту - РК), при этом платежи банка, его филиалов и их клиентов отражаются в соответствующих графах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Графы К, С - количество и сумма.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"Платежное поручение"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 формата указывается общее количество и сумма платежных поручений, принятых банком от инициаторов платежа и платежные поручения, где инициатором платежа выступает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требования-поручения"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5, 6 формата указывается общее количество и сумма платежных требований-поручений, исполненных банком отправителя денег, включая исполненные платежные требования-поручения, выставленные на банк. Исключение составляют платежные требования-поручения, выставленные на счет банка в Национальном Банке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7, 8 формата указывается общее количество и сумма платежных требований поручений находящихся в картотеке N 2 (клиентские).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9, 10 формата указывается общее количество и сумма чеков для получения наличных денег, принятых банком чекодателя.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принятые к оплате банком дорожные чеки, эмитированные в иностранной валюте, необходимо указывать в тенге, по курсу банка на день оплаты данных чеков.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11, 12 формата указывается общее количество и сумма чеков за товары и услуги, оплаченных банком чекодателя чекодержателю.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"Прямое дебетование банковского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13, 14 формата указывается общее количество и сумма платежей, осуществленных банком в соответствии с Договором на осуществление расчетов методом прямого дебетования.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карточки"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15, 16 формата указывается общее количество и сумма трансакций, осуществляемых в системах платежных карточек (платежи по снятию наличности и платежи по оплате товаров и 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"Инкассовые распоряжения"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17, 18 формата указывается общее количество и сумма инкассовых распоряжений оплаченных банком отправителя денег. Включая, исполненные инкассовые распоряжения, выставленные на банк. Исключение составляют инкассовые распоряжения, выставленные на счет банка в Национальном Банке Республики Казахстан. При частичном исполнении инкассовых распоряжений в графе "Оплаченные" банк отражает количество платежных документов на фактически оплаченную сумму инкассовых распоряжений. При этом количество и оставшаяся сумма инкассовых распоряжений отражается в графе "картотека N 2" до полной оплаты.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19, 20 формата указывается общее количество и сумма инкассовых распоряжений, находящихся в картотеке N 2 (клиентские).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ордера"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21, 22 формата указывается общее количество и сумма платежных ордеров принятых от клиентов банка и платежи, где инициатором платежа выступает банк. Документы, разработанные банком самостоятельно либо платежные документы, утвержденные нормативными правовыми актами Республики Казахстан на основании которых производятся операции между банком и клиентом необходимо отражать в данных графах.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"Векселя"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23, 24 формата указывается общее количество и сумма векселей принятых банком к учету (сумма, выплаченная лицу, предъявившему вексель к учету).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25, 26 формата указывается общее количество и сумма погашенных векселей.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"Переводы без открытия банковского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27, 28 формата указывается общее количество и сумма платежных документов, составленных банком на основании квитанций, объявлений на взнос наличными, счетов-извещений и других документов, используемых для принятия наличных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"Заявления на перевод денег"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29, 30 формата указывается общее количество и сумма заявлений на перевод денег принятых и исполненных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"Международные почтовые переводы"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31, 32 формата указывается общее количество и сумма международных переводов, осуществленных по системам "Western uniоn", "Money gram" и другим подобным системам.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"Аккредитивы"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33, 34 формата указывается общее количество и сумма открытых аккредитивов за отчетный период. Данная графа заполняется банком-эмитентом, открывающего аккредитив в соответствии с заявлением приказодателя аккредитива.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35, 36 формата отражается общее количество и сумма платежных документов, способов осуществления платежей.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 в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распределению платежного оборота,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14.02.2001 г. N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Отчет по распределению платежного оборота 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разрезе платежных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!   Наименование области  !       По внутрибанковской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___!_________________________!_____________________________________________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!  Внутрирегиональные !   Межрегиональные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  !_____________________!______________________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  !  Кол-во   !   Сумма !    Кол-во  !  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___!_________________________!___________!_________!____________!_________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              2                  3           4           5         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___!_________________________!___________!_________!____________!_________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 Всего по банку: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 Восточно-Казахстанская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 Кзылординская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 Северо-Казахстанская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 Западно-Казахстанская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Межбанковские платежи                    !         Итого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___________________________________________________!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Внутрирегиональные!Межрегиональные!По корр. счетам 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__________________!_______________!________________!_______________________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Кол-во  !  Сумма  ! Кол-во! Сумма ! Кол-во ! Сумма !  Кол-во   !  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________!_________!_______!_______!________!_______!___________!___________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        8        9      10      11       12       13       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________!_________!_______!_______!________!_______!___________!___________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Порядок заполнения приложения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второго уровня и ОАО "Казпочта" отчет по распределению платежного оборота в разрезе платежных систем (Приложение N 2) необходимо составлять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внутрибанковской системе"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Внутрирегиональные.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формата указывается общее количество платежей, отправленных банком по внутрибанковской системе в пределах области Республики Казахстан (далее по тексту - области).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формата указывается общая сумма платежей, отправленных банком по внутрибанковской системе в пределах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формата указывается общее количество платежей, отправленных банком по внутрибанковской системе между областями.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формата указывается общая сумма платежей, отправленных банком по внутрибанковской системе между областями.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"Межбанковские платежи"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Внутрирегиональные.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формата указывается общее количество платежей, отправленных банком через систему розничных платежей (СРП), межбанковскую систему переводов денег (МСПД) внутри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формата указывается общая сумма платежей, отправленных банком через систему розничных платежей (СРП), межбанковскую систему переводов денег (МСПД) внутри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Межрегиональные.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формата указывается общее количество платежей, отправленных банком через систему розничных платежей (СРП), межбанковскую систему переводов денег (МСПД) между областями.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формата указывается сумма платежей, отправленных банком через систему розничных платежей (СРП), межбанковскую систему переводов денег (МСПД) между областями.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корреспондентским счетам.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формата указывается общее количество платежей, отправленных банком по корреспондентским счетам в национальной и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формата указывается общая сумма платежей, отправленных банком по корреспондентским счетам в национальной и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формата отражается общее количество платежей, осуществленных банком по платежным системам.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формата отражается общая сумма платежей, осуществленных банком по платежным системам.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распределению платежного оборота,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14.02.2001 г. N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Отчет по распределению платежного оборота 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разрезе инициаторов платежей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!Инициаторы платежа!По внутрибанковской! Межбанковские ! Всего по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!        системе    !      платежи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___!__________________!___________________!_______________!________________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  2                    3                4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___!__________________!___________________!_______________!________________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! Кол-во   !  Сумма ! Кол-во ! Сумма! Кол-во !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___!__________________!__________!________!________!______!________!_______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  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   Клиент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  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Порядок заполнения приложения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 второго уровня и ОАО "Казпочта" отчет по распределению платежного оборота в разрезе инициаторов платежей (Приложение N 3) необходимо составлять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графы 3 формата "По внутрибанковской системе" указывается общее количество и сумма платежей инициатором, которых выступает банк и отправленных по внутрибанковской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графы 4 формата "Межбанковские платежи" указывается общее количество и сумма платежей, инициатором которых выступает банк, и отправленных по Межбанковской системе переводов денег (далее - МСПД), системе розничных платежей (далее - СРП) и корреспондентским счетам.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графы 5 формата указывается общее количество и сумма платежных документов, проведенных по внутрибанковской системе, МСПД, СРП и корреспондентским счетам, инициатором которых выступает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"Клиент"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графы 3 формата "По внутрибанковской системе" указывается общее количество и сумма платежей отправленных банком по указаниям инициаторов платежа по внутрибанковской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графы 4 формата указывается общее количество и сумма платежей, отправленных банком по указаниям инициаторов платежа по МСПД, СРП и корреспондентским счетам.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графы 4 формата указывается общее количество и сумма платежных документов, проведенных банком по внутрибанковской системе, МСПД, СРП и корреспондентским счетам, по указаниям инициаторов платежа.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"Итого"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графы 3 формата "По внутрибанковской системе" отражается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и сумма платежей, отправленных банком по внутрибанковской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графы 4 формата "Межбанковские платежи" отражается общее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сумма платежей, отправленных банком по МСПД, СРП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корреспондентским счетам.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Абрамова Т.М.)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