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7bf" w14:textId="3de6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Центральной комиссии по разработке нефтяных и газовых месторождений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21 марта 2001 года № 70. Зарегистрирован в Министерстве юстиции Республики Казахстан 12.04.2001 г. за № 1465. Утратил силу приказом Министра нефти и газа Республики Казахстан от 1 октября 2010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нефти и газа РК от 01.10.2010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энергетики и минеральных ресурсов Республики Казахстан, утвержденным постановлением Правительства Республики Казахстан от 25 января 2001 года N 133, в целях упорядочения требований к проектным технологическим документам по разработке нефтяных, газовых и газоконденсатных месторождений на территории Республики Казахстан, осуществления единой государственной политики по контролю за состоянием разработки и эффективного использования потенциала нефтяных и газовых месторождений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P040001105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Центральную комиссию по разработке нефтяных и газовых месторождений (далее - ЦКР) при Министерстве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ЦКР права и функции экспертизы и утверждения технологических проектных и нормативных документов по разработке нефтяных, газовых и газоконденсатных месторождений, осуществления контроля за разработкой этих месторождений, а также за эксплуатацией подземных хранилищ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и указания ЦКР по вопросам, отнесенным к ее компетенции, являются обязательными для исполнения всех хозяйствующих субъектов независимо от формы собственности, в том числе иностранных, занимающихся проектированием и осуществлением разработки нефтяных, газовых и газоконденсатных месторождений, эксплуатацией подземных хранилищ нефти и газа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энергетики и минеральных ресурсов РК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энергетики и минеральных ресурсов РК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ЦКР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недропользования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приказ Министерства энергетики, индустрии и торговли Республики Казахстан от 19 октября 1998 года N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вице-Министра энергетики и минеральных ресурсов Республики Казахстан Киинова Л.К.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приказом Министра энергетики и минеральных ресурсов Республики Казахстан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- Министр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приказу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21 марта 2001 года N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Состав Центральной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разработке нефтяных и газовых месторождений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с изменениями - приказом Министра энергетики и минеральных ресурсов РК от 27 декабря 2001 года N 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исключено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энергетики и минеральных ресурсов Республики Казахстан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приказу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21 марта 2001 года N 70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исключено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энергетики и минеральных ресурсов РК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Состав независимых экспертов Центральной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разработке нефтяных и газовых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приказу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21 марта 2001 года N 70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Центральной комиссии по разработке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 газовых месторождений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Центральная комиссия по разработке нефтяных и газовых месторождений (далее - ЦКР) является коллегиальным органом при Министерстве энергетики и минеральных ресурсов Республики Казахстан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 имени Компетентного органа ЦКР осуществляет контроль за разработкой месторождений нефти, газа и газоконденсата, эксплуатацией подземных хранилищ нефти и газа, качеством проектных технологических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ЦКР в своей работе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Едиными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нефтяных и газовых месторождений Республики Казахстан", постановлениями и распоряжениями Правительства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ЦКР утверждается Министром энергетики и минеральных ресурсов Республики Казахстан. В состав ЦКР входят, по согласованию, представители заинтересованных министерств и ведомств, научно-исследовательских и проектных организаций, а также опытных специалистов нефтегазовой отрасли, имеющих научные степени.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 - приказом Министра энергетики и минеральных ресурсов Республики Казахстан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деятельности ЦКР, делопроизводство, сбор и хранение материалов и документов ЦКР осуществляется Департаментом нефтяной промышленности Министерства энергетики и минеральных ресурсов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приказом Министра энергетики и минеральных ресурсов Республики Казахстан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2. Задачи ЦКР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соответствии с Положением о Министерстве основными задачами ЦКР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политики на территории Республики Казахстан в области проектирования и осуществления разработки нефтяных, газовых и газоконденсатных месторождений, эксплуатации подземных хранилищ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разработкой нефтяных, газовых и газоконденсатных месторождений, эксплуатации подземных хранилищ нефти и газа в целях рационального использования нефтегазового потенциала Республики, соблюдения контрактных условий и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охране недр и окружающей среды, безопасному ведению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выполнение единых на территории Республики Казахстан требований к проектным документам, обеспечение принятия в проектах наиболее эффективных методов и технологий разработки и эксплуатации нефтяных, газовых и газоконденсатных месторождений и контроль за их внедрением.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 Функции ЦКР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соответствии с возложенными задачами ЦКР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обязательную полную экспертизу и утверждение представляемых недропользователями рабочих программ, проектов пробной эксплуатации, технологических схем, проектов, уточненных проектов разработки, проектов опытно-промышленной разработки нефтяных месторождений с применением новых технологий нефтеизвлечения, проектных технологических документов по разработке газовых и газоконденсатных месторождений, по эксплуатации подземных хранилищ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экспертизу технико-экономических обоснований коэффициента извлечения нефти, газа, конденсата для утверждения в ГКЗ;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 оценку представленных недропользователями материалов и отчетов по текущему состоянию разработки нефтяных, газовых и газоконденсатных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положений и инструкций о содержании, оформлении и порядке представления в ЦКР материалов, а также нормативно-технических документов, касающихся разработки нефтяных, газовых и газоконденсатных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подготовки и проведения совещаний, семинаров в области разработки месторождений.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4. Права ЦКР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соответствии с возложенными функциями ЦКР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привлекать (на договорной основе) для проведения независимой экспертизы и подготовки по представленным на ЦКР материалам квалификационных специалистов научно-исследовательских, производственных предприятий, консалтинговых фирм и, при необходимости, иностранных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недропользователей, научно-исследовательских и проектных организаций в установленном порядке необходимые проектные, исследовательские и экспериментальные материалы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ежегодную информацию об обеспеченности проектно-технической документацией разрабатываемых и планируемых к вводу в разработку залежей и месторождений нефти, газа и 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отчет о ходе разработки нефтяных и газовых месторождений и экспериментальных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пояснительные записки по тем залежам и месторождениям, где имеют место отклонения от утвержденных технологических показателей разработки, с указанием основных причин и мероприятиями по их устранению;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в Компетентный орган о внесении корректив и изменений в условия </w:t>
      </w:r>
      <w:r>
        <w:rPr>
          <w:rFonts w:ascii="Times New Roman"/>
          <w:b w:val="false"/>
          <w:i w:val="false"/>
          <w:color w:val="000000"/>
          <w:sz w:val="28"/>
        </w:rPr>
        <w:t>Контрактов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добыче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в Компетентный орган и другие соответствующие ведомства о приостановлении и прекращении нефтяных операций в случае выявления нарушений недропользователем Единых правил разработки нефтяных и газовых месторождений и утвержденных ЦКР технологических проектных документов.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5. Порядок рассмотрения материалов в ЦКР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Предварительный план работы ЦКР на очередной год формируется по заявлениям недропользователей, представленным на рассмотрение в ЦКР до 20 января планируемого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новой редакции - приказом Министра энергетики и минеральных ресурсов РК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рассмотрение и утверждение ЦКР принимаются технологические проектные документы, анализы разработки и другие материалы от недропользователей, имеющих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добычу (или совмещенные Лицензии на разведку и добычу) углеводородного сырья и заключивших Контракт с Компетентным органом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Недропользователь направляет проект материалов в 5-ти экземплярах и заявление установленной формы (приложение) не позднее, чем за три месяца до срока рассмотрения их в ЦКР согласно предварительному плану ЦКР.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новой редакции - приказом Министра энергетики и минеральных ресурсов Республики Казахстан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Одновременно в ЦКР предоставляются материалы согласования и экспертизы технологических проектных документов с центральными или местными органами охраны недр, экологического, горно-технического и санитарного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ЦКР рассматривает полученные проектные документы и при соответствии их установленным требованиям направляет их для прохождения независимой экспертизы. Независимый эксперт назначается председателем ЦКР, или заместителем председателя ЦКР, в ведении которого находится реализация проектного или нормативного документа. Срок проведения экспертизы проектных документов 1,5 месяца со дня назначения эксперта.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дополнениями - приказом Министра энергетики и минеральных ресурсов Республики Казахстан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ЦКР вправе отклонить рассмотрение представленных проектов и материалов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принятых в технологических документах запасов углеводородов запасам, утвержденным в Государственном балансе нефти, газа и конденсата, включая попутные компоненты;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представленных материалов Единым Правилам разработки нефтяных и газовых месторождений Республики Казахстан, установленным требованиям по составлению технологических документов разработки нефтяных и газовых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экспертных заключений ЦКР в соответствии с планом работы рассматривает представленные проектные технологические документы. Решение ЦКР оформляется протоколом в срок до 10 дней со дня рассмотрения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ЦКР принимаются большинством голосов присутствующих на заседании членов комиссии. Заседания комиссии правомочны, если на них присутствуют не менее 50% общего состава ЦКР. При равенстве голосов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принятые решения ЦКР могут быть внесены изменения и/или дополнения решением ЦКР.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Затраты на проведение экспертизы и заключений ЦКР, командировочные расходы членов ЦКР, связанные с выполнением функциональных обязанностей по проектам возмещаются недропользователями.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новой редакции - приказом Министра энергетики и минеральных ресурсов Республики Казахстан от 30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и указания ЦКР по вопросам, отнесенным к ее компетенции, являются обязательными к исполнению для всех хозяйствующих субъектов независимо от формы собственности, в том числе иностранных, занимающихся проектированием и осуществлением разработки нефтяных, газовых и газоконденсатных месторождений, эксплуатацией подземных хранилищ нефти и газа на территории Республики Казахстан.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Положению о ЦКР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Центральная комиссия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нефтяных и газовых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рассмотрение в ЦКР технологического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Недропользователь______________________________________________________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Лицензия, серия, N______ выданная______________________________________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(объекты, срок 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выдачи________________________________________________________________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(добыча, совмещенная - разведка и добыча)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Контракт на пользование недрами между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(Компетентный орган и недропользователь)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Государственной регистрации N___________, Дата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Название технологического документа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Название организации-разработчика технологического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Номер, дата и срок выдачи Лицензии (сертификата) на право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прилагается 5 (пять) экземпляров технологического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подпись руководителя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представляющего технологический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