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480" w14:textId="288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 "Об утверждении Правил ведения документации по кредитованию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2001 года N 15  Зарегистрировано Министерством юстиции Республики Казахстан 12 марта 2001 года N 1424. Утратило силу - постановлением Правления Агентства РК по регулированию и надзору финансового рынка и финансовых организаций от 23 февраля 2007 года N 49 (вводится в действие с 1 апреля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Республики Казахстан от 31 января 2001 года N 15 утратило силу - постановлением Правления Агентства РК по регулированию и надзору финансового рынка и финансовых организаций от 23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апреля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уровня,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V990904_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ведения документации по кредитованию банками второго уровня", и ввести их в действие по истечении четырнадцатидневного срока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ведения документации по кредитованию банками второго уровня, утвержденные постановлением Правления Национального Банка Республики Казахстан от 16 августа 1999 года N 276, до сведения территориальных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31 января 2001 г. N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Изменения и дополнения в Правила ведения документации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кредитованию банками второго уровня, утвержденные постановлением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Правления Национального Банка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16 августа 1999 года N 276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V990904_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"Об утверждении Правил ведения документации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кредитованию банками второго уровня"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пункте 1 и далее по тексту слова "вознаграждение (интерес)",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"вознаграждения (интереса)" заменить соответственно словами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"вознаграждение", "вознаграждения".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последнем абзаце пункта 1 слова "условия, на которых" заменить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словами "условия, в соответствии с которыми".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части первой слово "ссудных" заменить словом "заемных";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частью четвертой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"Кредит предоставляется банком на основании кредитного договора, если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не предусмотрено иное условие.".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Повторяющийся пункт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 пункте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3)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засвидетельствованные карточка с образцами подписей и оттиском печати юридического лица и доверенность от имени заемщика лицу, уполномоченному подписывать договор банковского займа от имени заемщика;";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6) исключить;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подпункте 9) после слов "использования кредита" дополнить словами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"(в случае выдачи целевого кредита)";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подпункты 10) и 11)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12) дополнить словами "и о наличии задолженности заемщика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банковским займам";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подпунктами 13) и 14)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"13) копию документа установленной формы, выданного уполномоченным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органом, подтверждающего факт прохождения государственной регистрации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(перерегистрации) для индивидуальных предпринимателей;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14) документ установленной формы, выданный органом налоговой службы,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подтверждающий факт постановки клиента на налоговый учет,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индивидуальных предпринимателей";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частью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"Наличие бизнес-плана в кредитном досье необходимо, в случае, если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данное условие предусмотрено Правилами о внутренней кредитной политике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 пункте 13 слово "ссудам" заменить словом "кредитам".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2)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подпункте 3) слово "документы" заменить словами "нотариально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засвидетельствованные документы";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4)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"4) финансовая отчетность гаранта или поручителя на последнюю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отчетную дату, предшествующую выдаче кредита".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В пункте 18: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"на основе ежемесячной финансовой отчетности и отчетов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движении денег, получаемых от заемщика"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второе предложение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"Документы по результатам анализа должны приобщаться к кредитному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досье.".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В пункте 21: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первой части цифру "19" заменить цифрой "20";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второе предложение подпункта 2) и подпункт 3)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Пункт 25 дополнить подпунктом 5)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"5) обоснование перевода первоначальным заемщиком своего долга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другое лицо.".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В пункте 33 слова "пункта 30" заменить словами "пункта 31".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Пункт 34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Приложение к Правилам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Национального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