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e4fd" w14:textId="50ae4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привлечении кредита для восстановления пассажирского терминала в аэропорту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VII-ой внеочередной сессии Алматинского городского маслихата II-го созыва от 6 декабря 2000 года. Зарегистрировано Управлением юстиции города Алматы № 249 от 22 декабря 2000 года. Утратило силу решением маслихата города Алматы от 5 июня 2007 года N 362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Утратило силу решением Маслихата города Алматы от 5 июня 2007 года N 362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40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местных представительных и исполнительных органах Республики Казахстан" 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особом статусе города Алматы" Алматинский городской Маслихат II-го созыва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                        Р Е Ш И Л: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      1. Разрешить акиму города Алматы осуществить привлечение кредита в сумме 15,0 (пятнадцать) миллионов долларов США сроком на два года для восстановления пассажирского терминала в аэропорту города Алматы.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города Алматы изыскать в бюджете города Алматы на 2001 год денежные средства в размере 905000 долларов США для погашения процентов по кредиту и выплате компенсаций.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Утвердить график погашения кредита и процентов за пользование кредитом, прилагается.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Контроль за выполнением данного решения возложить на постоянную депутатскую комиссию по экономике и вопросам развития производства  (Шелипанов А.И.)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VII-й внеочередной сессии,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секретарь Алматинского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II-го созыва                         Ж. Турегельдинов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VII-ой внеочередной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сессии Алматинского городского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  II-го созыва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декабря 2000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Г Р А Ф И К </w:t>
      </w:r>
      <w:r>
        <w:br/>
      </w:r>
      <w:r>
        <w:rPr>
          <w:rFonts w:ascii="Times New Roman"/>
          <w:b/>
          <w:i w:val="false"/>
          <w:color w:val="000000"/>
        </w:rPr>
        <w:t xml:space="preserve">
погашения кредита и процентов за пользование кредитом, </w:t>
      </w:r>
      <w:r>
        <w:br/>
      </w:r>
      <w:r>
        <w:rPr>
          <w:rFonts w:ascii="Times New Roman"/>
          <w:b/>
          <w:i w:val="false"/>
          <w:color w:val="000000"/>
        </w:rPr>
        <w:t xml:space="preserve">
выделенного на восстановление пассажирского терминала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 аэропорту города Алматы&lt;*&gt;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      Сноска. В редакции </w:t>
      </w:r>
      <w:r>
        <w:rPr>
          <w:rFonts w:ascii="Times New Roman"/>
          <w:b w:val="false"/>
          <w:i w:val="false"/>
          <w:color w:val="ff0000"/>
          <w:sz w:val="28"/>
        </w:rPr>
        <w:t xml:space="preserve">  решения </w:t>
      </w:r>
      <w:r>
        <w:rPr>
          <w:rFonts w:ascii="Times New Roman"/>
          <w:b w:val="false"/>
          <w:i w:val="false"/>
          <w:color w:val="ff0000"/>
          <w:sz w:val="28"/>
        </w:rPr>
        <w:t xml:space="preserve">  Х сессии Алматинского городского Маслихата II созыва от 25 мая 2001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(доллары США)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3"/>
        <w:gridCol w:w="2913"/>
        <w:gridCol w:w="4173"/>
        <w:gridCol w:w="2093"/>
      </w:tblGrid>
      <w:tr>
        <w:trPr>
          <w:trHeight w:val="45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Период (год)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Основной долг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Проценты за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пользование кредитом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</w:tr>
      <w:tr>
        <w:trPr>
          <w:trHeight w:val="45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2001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1 630 333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1 630 333 </w:t>
            </w:r>
          </w:p>
        </w:tc>
      </w:tr>
      <w:tr>
        <w:trPr>
          <w:trHeight w:val="45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1 630 333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15 030 333 </w:t>
            </w:r>
          </w:p>
        </w:tc>
      </w:tr>
      <w:tr>
        <w:trPr>
          <w:trHeight w:val="450" w:hRule="atLeast"/>
        </w:trPr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 </w:t>
            </w:r>
          </w:p>
        </w:tc>
        <w:tc>
          <w:tcPr>
            <w:tcW w:w="2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13 400 000 </w:t>
            </w:r>
          </w:p>
        </w:tc>
        <w:tc>
          <w:tcPr>
            <w:tcW w:w="4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3 260 666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16 660 666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VII-й внеочередной сессии,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секретарь Алматинского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городского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II-го созыва                         Ж. Турегельдинов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