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ed6f" w14:textId="8cce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создания городской информационно-поисковой системы "Местонахождение документов по личному составу учреждений, предприятий и организаций г.Алматы"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12 мая 2000 года N 454. Зарегистрировано Управлением юстиции города Алматы 17 августа 2000 года № 150. Утратило силу постановлением акима города Алматы от 31 декабря 2003 года №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 города Алматы от 31.12.2003 №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1995 года "О порядке рассмотрения обращений граждан",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труде в Республике Казахстан", для обеспечения прав граждан на ретроспективную информацию и на основании решения Акима г.Алматы от 2 июля 1998 года № 599 Аким г.Алматы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Программу создания городской информационно-поисковой системы "Местонахождение документов по личному составу учреждений, предприятий и организаций г.Алматы"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Провести в городе Алматы смотр архивов учреждений, организаций и предприятий, независимо от форм собственности, в целях сбора необходимой информации для программы с мая 2000 года по июль 2001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смотра возложить на Центральный государственный архив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г.Алматы (Пак А.Д.) предоставить Центральному государственному архиву г.Алматы списки хозяйствующих субъектов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активное участие в проведении смотра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своевременное проведение смотра в подведомственных структурах.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Первым руководителям учреждений, предприятий и организаций,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предоставлять работникам городского архива необходимую информацию и доступ в архивы.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Городскому финансовому управлению (Тажибаев К.К.) для финансового обеспечения создания программы на 2000 год выделить городскому архиву 216,0т.тенге за счет свободных остатков средств городского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руководителя аппарата Баяндарова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 В.В. Храпунов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12.05.2000г. № 454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
создания информационно-поисковой системы:</w:t>
      </w:r>
      <w:r>
        <w:br/>
      </w:r>
      <w:r>
        <w:rPr>
          <w:rFonts w:ascii="Times New Roman"/>
          <w:b/>
          <w:i w:val="false"/>
          <w:color w:val="000000"/>
        </w:rPr>
        <w:t>
"Местонахождение документов по личному составу</w:t>
      </w:r>
      <w:r>
        <w:br/>
      </w:r>
      <w:r>
        <w:rPr>
          <w:rFonts w:ascii="Times New Roman"/>
          <w:b/>
          <w:i w:val="false"/>
          <w:color w:val="000000"/>
        </w:rPr>
        <w:t>
учреждений, организаций и предприятий г.Алматы"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 и задачи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Исполнение заявлений граждан является одной из основных задач государственного архива города Алматы и районных архивов. В соответствии с действующим законодательством, архив обязан своевременно и качественно исполнить запросы или указать заявителю адрес, по которому он может обратиться и получить необходимую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ранее существовавшие учреждения, предприятия и организации претерпели значительные преобразования или были ликвидированы.  В связи с чем за сохранность документов в настоящее время никто ответственности не несет. Такое положение с ведомственными архивами привело к тому, что нарушаются права граждан на получение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информационно-поисковой системы "Местонахождение документов по личному составу" позволит: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права граждан на информацию о трудовой деятельности и размерах заработной платы и об отчислениях в пенсионный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значительно облегчит и ускорит исполнение заявлений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позволит осуществить контроль за обеспечением сохранности документов по личному составу, находящихся на ведомственном хранении;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будет способствовать компьютеризации архивов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Пользователи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Информационно-поисковая система будет общегородской. Сведениями о местонахождении документов могут пользоваться работники государственных архивов, службы социального обеспечения, прокуратуры, суды, МИД, работники всех кадровых служб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Исполнители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Центральный государственный архив г. Алматы, архивы Ауэзовского, Жетысуского, Бостандыкского, Медеуского районов.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работы по выполнению Программы: 1. Cбор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сбора информации, на основе которой будет создана база данных, предполагается провести смотр архивов учреждений, предприятий и организаций г.Алматы. Смотр проводится в соответствии с Положением (приложение N 2). Срок проведения смотра: май 2000 - июнь 2001 гг.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СМОТРА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303"/>
        <w:gridCol w:w="4263"/>
        <w:gridCol w:w="3196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города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Май-сентябрь 2000 г.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Ауэзовский райархив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Июль-декабрь 2000 г.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райархив Горархив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Май-сентябрь 2000 г.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райархив Горархив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Июль-декабрь 2000 г.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райархив Горархив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Январь-июнь 2001 г.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Бостандыкский,Ауэзовский райархивы Горархив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Январь-июнь 2001 г.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Жетысуский, Медеуский райархивы Горархив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Разработка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"Местонахождение документов по личному составу в учреждениях, организациях и предприятиях г.Алматы. Срок выполнения - июль-декабрь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Приобретение головного компьютера</w:t>
      </w:r>
      <w:r>
        <w:rPr>
          <w:rFonts w:ascii="Times New Roman"/>
          <w:b w:val="false"/>
          <w:i w:val="false"/>
          <w:color w:val="000000"/>
          <w:sz w:val="28"/>
        </w:rPr>
        <w:t>, установка программ, введение базы данных. Срок выполнения - 2002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Приобретение компьютеров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четырех районных архивов, их подключение, установка программ. Срок выполнения - 2003-2006 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Сбор дополнительных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изменениях в местонахождении документов по личному составу в связи с ликвидацией, реорганизацией учреждений и предприятий. Введение изменений в базу данных. Срок выполнения - с 2002 года и далее постоянно.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программы</w:t>
      </w:r>
      <w:r>
        <w:br/>
      </w:r>
      <w:r>
        <w:rPr>
          <w:rFonts w:ascii="Times New Roman"/>
          <w:b/>
          <w:i w:val="false"/>
          <w:color w:val="000000"/>
        </w:rPr>
        <w:t>
Расходы на создание городской информационно-поисковой</w:t>
      </w:r>
      <w:r>
        <w:br/>
      </w:r>
      <w:r>
        <w:rPr>
          <w:rFonts w:ascii="Times New Roman"/>
          <w:b/>
          <w:i w:val="false"/>
          <w:color w:val="000000"/>
        </w:rPr>
        <w:t>
системы "Местонахождение документов по личному составу</w:t>
      </w:r>
      <w:r>
        <w:br/>
      </w:r>
      <w:r>
        <w:rPr>
          <w:rFonts w:ascii="Times New Roman"/>
          <w:b/>
          <w:i w:val="false"/>
          <w:color w:val="000000"/>
        </w:rPr>
        <w:t>
учреждений, предприятий и организаций г.Алматы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804"/>
        <w:gridCol w:w="1605"/>
        <w:gridCol w:w="1726"/>
        <w:gridCol w:w="1747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расходов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Расценки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 год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карточек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шт.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4-00 т.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Проездные расходы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чел.х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1,700 т. 10 мес.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136,00 в месяц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 т.т.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(Источник финансирования - за счет средств от оказания услуг)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Проездные расходы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чел.х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1,700т. в месяц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81,600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для компьютера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 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 т.т.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(Источник финансирования - за счет средств от оказания услуг)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компьютера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программы, ослуживание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Проездные расходы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чел.х 12 мес.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1,700 т. в месяц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 т.т.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(Источник финансирования - за счет средств от оказания услуг)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компьютера для Ауэзовского райархива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 т.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программы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компьютера, установка программ, модемной связи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Проездные расходы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чел.х 12 мес.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1,700 т. в месяц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20,400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220,4 т.т.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(Источник финансирования - за счет средств от оказания услуг)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компьютера для Жетысуского райархива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программы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компьютера, установка программ, модемной связи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Проездные расходы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чел.х 12 мес.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1,700 т. в месяц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20,400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220,4 т.т.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(Источник финансирования - за счет средств от оказания услуг)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компьютера для Бостандыкского райархива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программы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компьютера, установка программ, модемной связи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Проездные расходы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чел.х 12 мес.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1,700 т. в месяц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20,400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220,4 т.т.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(Источник финансирования - за счет средств от оказания услуг)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компьютера для Медеуского райархива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программы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компьютера, установка программ, модемной связи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Проездные расходы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чел.х 12 мес.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1,700 т. в месяц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20,400 т.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220,4 т.т.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(Источник финансирования - за счет средств от оказания услуг)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 обслуживание программы, внесение изменений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архива         К.Кезекенева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12.05.2000г. № 454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"Смотре архивов и обеспечения сохранности</w:t>
      </w:r>
      <w:r>
        <w:br/>
      </w:r>
      <w:r>
        <w:rPr>
          <w:rFonts w:ascii="Times New Roman"/>
          <w:b/>
          <w:i w:val="false"/>
          <w:color w:val="000000"/>
        </w:rPr>
        <w:t>
документов по личному составу в ведомственных архивах</w:t>
      </w:r>
      <w:r>
        <w:br/>
      </w:r>
      <w:r>
        <w:rPr>
          <w:rFonts w:ascii="Times New Roman"/>
          <w:b/>
          <w:i w:val="false"/>
          <w:color w:val="000000"/>
        </w:rPr>
        <w:t>
учреждений, организаций и предприятий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по личному составу - это приказы, лицевые счета по заработной плате, личные дела, личные карточки, т.е. документы о трудовом стаже работников. Содержащаяся в них информация необходима для восстановления записей в трудовых книжках, для начисления пенсии и других государственных пособий, для подтверждения фактов работы и проживания в городе Алматы. Сохранность этих документов является гарантией конституционных прав жителей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 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Смотр обеспечения сохранности документов по личному составу в ведомственных архивах проводится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Сбора сведений о местонахождении документов по личному составу учреждений, предприятий и организаций города и создания на их основе городской информационно - поисковой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Контроля за обеспечением сохранности документов по личному составу в учреждениях, организациях и предприятиях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Выявления бесхозных документов по личному составу ликвидированных учреждений, предприятий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Участники 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смотра являются все ведомственные архивы учреждений, предприятий и организаций города Алматы независимо от форм собственности и подчиненности, за исключением учреждений КНБ, МВД, МИД, государственных архивов.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Порядок и сроки проведения 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Смотр проводится ЦГА г. Алматы и его районными архивами.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Смотр проводится в течение полутора лет по районам города по утвержденному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 проведения смотра по каждому району разрабатывается ЦГА г. Алматы, или районным архивом и утверждается соответствующим решением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Первые руководители учреждений, предприятий и организаций города Алматы независимо от форм собственности и подчиненности оказывают содействие в проведении смотра, предоставляют работникам горархива необходимую информацию и доступ в архивы.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Обследование ведомственного архива проводится работниками госархива совместно с лицом, отвечающим за делопроизводство и архив проверяемого учреждения, организации, предприятия. Учитываются условия хранения, наличие приказов и других документов об организации работы архивов, наличие 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обследования регистрируются в специальной карточке (см. приложение № 3), которую подписывает первый руководитель учреждения, организации,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ходе смотра по каждому району составленные карточки передаются в ЦГА г. Алматы для проверки и включения в информационно - поисковую систему: "Местонахождение документов по личному составу учреждений, организаций и предприятий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ЦГА г. Алматы один раз в полугодие отчитывается о ходе смотра перед Акимом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необходимости в проведении смотра могут оказывать содействие работники ЦГА РК и ЦГА Алматинской области по их согласию.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Ответственность участников 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Первые руководители учреждений, предприятий и организаций, независимо от форм собственности, несут полную ответственность за обеспечение сохранности документов по личному составу и обязуются сообщать в ЦГА г. Алматы сведения о перемещениях документов по другому адресу (тел. ЦГА г. Алматы 283311).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 бесхозных документов ответственность за обеспечение сохранности возлагается на первого руководителя того учреждения, предприятий, организации, где они были обнаружены во время 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Итоги 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Итоги смотра подводятся после завершения смотра в целом по городу.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ЦГА г. Алматы составляются итоговые справки по каждому району. Приказом создается комиссия, которая определяет один лучший район и 3 лучших организации по каждому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итогам смотра принимается решение Акима г. Алматы. Итоги смотра освещаются в прессе.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Последнее полное наименование учреждения, организации,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его подчиненность (фондообразователь)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образования                           дата ликвидации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1"/>
        <w:gridCol w:w="3609"/>
      </w:tblGrid>
      <w:tr>
        <w:trPr>
          <w:trHeight w:val="30" w:hRule="atLeast"/>
        </w:trPr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переименовании фондообразователя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2515"/>
        <w:gridCol w:w="2528"/>
        <w:gridCol w:w="2528"/>
        <w:gridCol w:w="2515"/>
      </w:tblGrid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личному составу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обработанных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хранения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документов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153"/>
        <w:gridCol w:w="3147"/>
        <w:gridCol w:w="3147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документов в др. местах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сданных в архив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предшественнике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преемнике в состав которого вошло учреждение при ликвидации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Данные о наличии в фонде сведений по личному составу подведомственных и иных 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фондодержателя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адрес и телефон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 сведениями о документах по личному составу ознакомлен.</w:t>
      </w:r>
      <w:r>
        <w:br/>
      </w:r>
      <w:r>
        <w:rPr>
          <w:rFonts w:ascii="Times New Roman"/>
          <w:b/>
          <w:i w:val="false"/>
          <w:color w:val="000000"/>
        </w:rPr>
        <w:t>
В случае перемещения документов по другому адресу обязуемся</w:t>
      </w:r>
      <w:r>
        <w:br/>
      </w:r>
      <w:r>
        <w:rPr>
          <w:rFonts w:ascii="Times New Roman"/>
          <w:b/>
          <w:i w:val="false"/>
          <w:color w:val="000000"/>
        </w:rPr>
        <w:t>
сообщить об этом в ЦГА г. Алматы по тел. 28-33-11, 21-49-60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подпись руководителя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