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e89" w14:textId="40b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области от 29 мая 2000 года N 127 "О перечне заболеваний, лекарственных средств по видам заболеваний и нормах их бесплатного отпуска по рецептам врачей"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25 декабря 2000 г. N 127 Зарегистрировано управлением юстиции Павлодарской области 24 января 2001 г. за N 560. Утратило силу - решением акима Павлодарской области от 29 октября 2004 года N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акима Павлодарской области от 29 октября 2004 года N 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обеспечения больных после трансплантации органов соответствующими лекарственными средствами принимаю 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Внести в решение акима области от 29 мая 2000 года N 127 "О перечне заболеваний, лекарственных средств по видам заболеваний и нормах их бесплатного отпуска по рецептам врачей"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лекарственных средств по видам заболеваний и нормам их бесплатного отпуска на одного человека в год по рецептам врачей, утвержденный вышеназванным решением дополнить пунктом 28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"28; Состояние после трансплантации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преднизолон; 14400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сандиммун-Неорал; 70000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азатиоприн; 36000 мг".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Аким области Г.Жакиянов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А.Татарков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