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de89" w14:textId="40bd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акима области от 29 мая 2000 года N 127 "О перечне заболеваний, лекарственных средств по видам заболеваний и нормах их бесплатного отпуска по рецептам врачей"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25 декабря 2000 г. N 127 Зарегистрировано управлением юстиции Павлодарской области 24 января 2001 г. за N 560. Утратило силу - решением акима Павлодарской области от 29 октября 2004 года N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решением акима Павлодарской области от 29 октября 2004 года N 25.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необходимостью обеспечения больных после трансплантации органов соответствующими лекарственными средствами принимаю РЕШЕНИЕ: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Внести в решение акима области от 29 мая 2000 года N 127 "О перечне заболеваний, лекарственных средств по видам заболеваний и нормах их бесплатного отпуска по рецептам врачей" 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перечень лекарственных средств по видам заболеваний и нормам их бесплатного отпуска на одного человека в год по рецептам врачей, утвержденный вышеназванным решением дополнить пунктом 28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"28; Состояние после трансплантации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преднизолон; 14400 мг;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сандиммун-Неорал; 70000 мг;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азатиоприн; 36000 мг".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Аким области Г.Жакиянов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А.Татарков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