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1c8c" w14:textId="0b81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связям с религиозными объединениями при акиме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25 сентября 2000 года № 319. Зарегистрировано Управлением юстиции Кызылординской области 14 ноября 2000 года № 427. Утратило силу постановлением акимата Кызылординской области от 15 февраля 2007 года № 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15.02.2007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Постановления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мая 2000 года "О создании совета по связям с религиозными объединениями" и обеспечения конструктивного взаимодействия местных государственных органов с религиозными объединениями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совет по связям с религиозными объединениями (далее - совет) как консультативно - совещательный орган при акиме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состав совета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от "25" сентября 2000 года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совета по связям с религиозными объединениями при акиме области Кызылординской области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Еримбетов Нурлан Кенжебекович - заместитель акима области, председатель совета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-секретарь совета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Ауезов Абилда Ергалиулы - представитель Духовного управления мусульман Казахстана, главный имам области (по согласованию)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Отец Виталий (Ивашинин Виталий Александрович) - настоятель православной церкви "Казанская Икона Божьей Матери" (по согласованию)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Жанибеков Жумабай - начальник отдела областного департамента образования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Жумабаев Асылбек Тенелович - начальник областного управления информации и общественного согласия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Казангапов Серик - заместитель начальника областного управления юстиции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Кожамжаров Темирболат Жанайдарулы - заместитель прокурора области (по согласованию)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Кудайбергенов Казыбай - проректор по научной работе Кызылординского государственного университета им. Коркыт Ата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Мырзабеков Толысбек - заместитель начальника областного управления внутренних дел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Токшылык - доцент Кызылординского государственного университета им. Коркыт Ата, кандидат философских наук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Сагымбайулы Кемалбек - заведующй исполнительным секретариатом областной Ассамблеи народов Казахстана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2000 года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Совете по связям с религиозными объединениями при акиме Кызылординской области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связям с религиозными объединениями (далее - Совет) является консультативно-совещательным органом при акиме области.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Совет руководствуется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осуществляет свою деятельность во взаимодействии с государственными органами, религиозными, иными общественными объединениями республики, а также международными организациями.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Решения Совета носят рекомендательный характер.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Цель, задачи и функции Совета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Совета является выработка предложений и рекомендаций по вопросам государственной политики в области обеспечения прав граждан Республики Казахстан на свободу вероисповедания, укрепления духовного согласия в обществе и гармонизации межконфессиональных отношений.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Совета являются: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всестороннее и объективное изучение, обобщение и анализ религиозной обстановки в области и тенденции ее развития;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предложений по осуществлению государственной политики в области обеспечения прав граждан на свободу вероисповедания: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государственных органов о состоянии религиозной обстановки в области и соблюдении законодательства о свободе вероисповедания;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информационного банка данных о религиозных объединениях, зарегистрированных в области;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укрепление взаимопонимания и терпимости между религиозными объединениями и оказание им консультативной помощи в соответствии с законодательством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в соответствии с возложенными на него задачами в установленном законодательством порядке осуществляет следующие функции: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основных направлений государственной политики в области обеспечения прав граждан на свободу вероисповедания и взаимодействия с религиозными объединениями;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изучение деятельности созданных на территории области религиозных объединений и иностранных миссионеров, формирует банк данных о них;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информационно-пропагандистские мероприятия;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проведение религиоведческих экспертиз, при необходимости привлекает для этого соответствующих специалистов;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консультативную работу по вопросам государственной политики в области обеспечения прав граждан на свободу вероисповедания;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возложенные на него законодательством Республики Казахстан.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 порядок работы Совета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возглавляет один из заместителей акима области.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Совета проводятся не реже одного раза в три месяца. Внеочередное заседание Совета созывается председателем Совета по собственной инициативе или по просьбе не менее трети от общего числа членов Совета.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Заседание Совета считается правомочным, если в его работе принимает участие не менее двух третей от общего числа членов Совета. Решение Совета принимаются большинством голосов от общего числа членов Совета, принявших участие в заседании. При равенстве голосов голос председателя Совета является решающим.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проработки вопросов, подготовки заседаний, проведение экспертных и аналитических работ Совет может создавать рабочие группы, действующие под руководством одного из членов Совета.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Совет для осуществления возложенных на него задач имеет право в установленном законодательством порядке: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государственных органов, религиозных организаций и физических лиц необходимую информацию по вопросам, входящим в компетенцию Совета;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информационными банками данных аппарата акима области и местных государственных органов;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к разработке документов научные организации, независимых экспертов и специалистов в установленном законодательством порядке;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запрещению деятельности религиозных объединений и иностранных миссионеров, нарушающих законодательство республики в области обеспечения прав граждан на свободу вероисповедания;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разработке проектов нормативных правовых актов, касающихся вопросов компетенции Совета;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давать официальные разъяснения по вопросам, относящимся к компетенции Совета;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 в соответствии с законодательством.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Обеспечение деятельности Совета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Председатель, секретарь и члены Совета утверждаются акимом области.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отсутствие председателя его функции возлагаются на секретаря Совета.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Совета осуществляет руководство деятельностью секретариата Совета.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Совет формируется из числа лидеров ведущих конфессий, ученых религиоведов, работников органов государственного управления, представителей общественных объединений. Члены Совета осуществляют свои обязанности на общественных началах.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Организационно-аналитическое обеспечение деятельности Совета осуществляет секретариат Совета, являющийся его рабочим органом.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Секретариат Совета для выполнения возложенных на него задач в установленном законодательством порядке: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организационное, информационно-аналитическое, методическое и иное обеспечение деятельности Совета;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Совета предложения по плану работы, который принимается на заседании Совета и утверждается ее председателем;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повестки дня заседаний Совета;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отчет о деятельности Совета;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готовит работу заседаний Совета, организует взаимодействие членов Совета, ведет делопроизводство;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