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5444" w14:textId="77a5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третьей сессии Актюбинского областного маслихата и акима Актюбинской области от 23 февраля 2000 года N 3. Зарегистрировано Управлением юстиции Актюбинской области от 25 апреля 2000 года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решения на государственном языке слова "селолық", "селосы" заменены словами "ауылдық", "ауылы"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на основании предложений представительного и исполнительного органов Иргизского района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Аманкольского сельского округа, исключив из его состава территорию общей площадью 210000 гектар, согласно карте-схеме.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Иргизский сельский округ с административным центром в селе Иргиз, включив в его состав населенные пункты и территории общей площадью 577839 гектар, согласно карты-схемы.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на содержание вновь созданного Иргизского сельского округа производить в пределах лимитов, предусмотренных на содержание отдела по развитию районного центра аппарата акима района на 2000 год. 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Областному управлению по статистике (Мукаев А.Д.) внести соответствующие изменения в учетные данные административно территориальных единиц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Областному комитету по управлению земельными ресурсами (Жекеев М.Н.) привести в соответствие с произведенными изменениями в административно-территориальном устройстве района земельно-кадастровую документацию.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меняется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