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903bf" w14:textId="5d903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села Херсоновка Аршалынского района в село Костомар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и акима Акмолинской области от 15 июня 2000г. N С-3-05 Зарегистрировано управлением юстиции Акмолинской области 24 июля 2000 г. N 265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     В соответствии с Законом Республики Казахстан "Об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административно-территориальном устройстве Республики Казахстан", на 
основании предложений жителей села Херсоновка, представления акима 
Аршалынского района и районного маслихата, решения областной 
ономастической комиссии областной маслихат и аким области решили:
     1. Переименовать село Херсоновка Аршалынского района в село 
Костомар.
     2. Внести данный вопрос на рассмотрение государственной 
ономастической комиссии при правительстве РК.
     Председатель сессии 
     Аким области 
     Секретарь областного маслихата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