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ae9b" w14:textId="451a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профилактике заболеваний и динамическом медицинском наблюдении за отдельными категориями больных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здравоохранения от 27 декабря 2000 года N 853. Зарегистрирован в Министерстве юстиции Республики Казахстан 23.01.2001 г. N 1372. Утратил силу приказом и.о. Министра здравоохранения Республики Казахстан от 10 ноября 2009 года N 685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10.11.2009 N 685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7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Во исполнение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здоровья граждан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27.01.2000 года N 135 "Об утверждении гарантированного объема бесплатной медицинской помощи" и в целях совершенствования и реального осуществления диспансеризации населения 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прилагаемую Инструкцию по комплексному медицинскому обследованию, диспансеризации и динамическому наблюдению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Начальникам управлений (департаментов) здравоохранения областей, городов Астаны и Алматы, руководителям республиканских государственных медицинских организаций обеспечить организацию и проведение диспансеризации и динамического наблюдения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Управлению по координации деятельности лечебно-профилактических учреждений: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обеспечить оказание практической помощи органам и организациям здравоохранения по организации и проведению диспансеризации населения, а также экспертный анализ эффективности проводимой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продолжить изучение передовых форм и методов работы органов и организаций здравоохранения по внебольничной помощи населению, динамическому наблюдению и диспансеризации.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Контроль за выполнением настоящего приказа возложить на Первого заместителя Председателя.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приказом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по делам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 от 27 декабря 2000 года N 853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                        Инструкция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 по комплексному медицинскому обследованию,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диспансеризации и динамическому наблюдению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    1. Общее положение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Основной целью медицинского обследования и диспансеризации населения является осуществление комплекса мероприятий, направленных на формирование и укрепление здоровья населения, предупреждение развития заболеваний, увеличение творческого долголетия, обеспечение непрерывного повышения качества медицинской помощи населению, уровня и эффективности деятельности поставщиков медицинских услуг всех форм собственности.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Динамическое наблюдение включает: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ежегодный медицинский осмотр отдельных групп населения (с согласия и по желанию их) с проведением установленного объема лабораторных и инструментальных исследований;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дообследование нуждающихся с использованием всех современных методов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выявление факторов риска, способствующих возникновению и развитию заболеваний;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выявление заболеваний на ранних стадиях;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разработку и проведение комплекса медицинских, социальных, физкультурно-оздоровительных мероприятий и рекомендаций по восстановлению здоровья населения и лечению больных, динамического наблюдения за состоянием их здоровья.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Медицинское обследование и диспансеризацию осуществляют: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для городского населения: территориальные амбулаторно-поликлинические организации, семейные врачебные амбулатории, ведомственные медико-санитарные части и поликлиники. Для проведения дообследования и диспансеризации используются специализированные диспансеры, больничные и другие медицинские организации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для сельского населения: врачебные амбулатории, участковые больницы, поликлиники и амбулатории центральных районных больниц, семейные врачебные амбулатории. Центральная районная больница осуществляет организационно-методическое руководство диспансеризацией населения района, направляет специалистов в сельские и другие населенные пункты района для оказания практической помощи и осуществления этой работы. Для дообследования используются специализированные диспансеры и другие медицинские организации здравоохранения района,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В ходе проведения медицинского обследования и диспансеризации населения необходимо предусматривать: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постоянное повышение уровня и качества ежегодных медицинских осмотров и диспансерного наблюдения с проведением установленного объема исследований и оздоровительного профилактического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совершенствование технического обеспечения проведения медосмотров с использованием тестирования и автоматизированных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обеспечение учета проведенных обследований и оздоровительных мероприятий на каждого человека по форме N 131/у "Карта учета профилактических осмотров".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 2. Управление, планирование и организация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 медицинского обследования и диспансеризации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Управление и планирование медицинского обследования и диспансеризации населения осуществляют органы и организации здравоохранения и санитарно-эпидемиологического надзора. Ответственность за проведение этой работы возлагается на руководителей органов и организаций здравоохранения.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Социально-демографические группы и контингенты населения, подлежащие медицинскому обследованию и диспансеризации: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дети;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подростки (школьники, учащиеся средних специальных учебных заведений, работающие подростки в возрасте 15-18 лет);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инвалиды и ветераны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воины-интернационалисты;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пострадавшие в результате аварии на Чернобыльской АЭС;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жители Приаралья;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7) жители региона Семипалатинского полигона и пострадавшие вследствие испытаний на Семипалатинском полигоне;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8) женщины фертильного возраста и беременные;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9) студенты и учащиеся высших и средних специальных учебных заведений;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10) население работоспособного возраста с перечнем заболеваний согласно инструкций по диспансеризации больных, практически здоровых и лиц с факторами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11) группы населения, у которых при медицинском обследовании проводятся периодические осмотры;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12) другие группы сельского населения.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Пунк 6 с дополнениями -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/>
          <w:color w:val="800000"/>
          <w:sz w:val="28"/>
        </w:rPr>
        <w:t xml:space="preserve"> Министра здравоохранения от 7 ноября 2002 года N 999.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 7. Для осуществления медицинского обследования и диспансеризации населения составляются графики осмотров и проводятся обследования в следующем объеме: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Детское население и подростки.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 участковый педиатр (врач-педиатр, семейный врач) осматривает детей ежегодно. Дети первых трех лет жизни осматриваются педиатром дифференцированно, частота осмотров зависит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 возраста и состояния осмотров здоровья ребенка при рождении.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 участковый педиатр (врач-педиатр, семейный врач) и средний медицинский персонал при проведении профилактических осмотров используют скрининг-тесты для выявления контингентов детей, подлежащих осмотрам врачами специалистами.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Врачи: хирург (ортопед), отоларинголог, осматривают детей на первом году жизни, в 3 и 5 лет, перед поступлением в школу, в 3-м, 5-м, 8-м классах; офтальмолог осматривает в возрасте с первого года, 2-х, 3-х и 5-ти лет, перед поступлением в школу, в 3-м, 5-м и 8-м классах; невропатолог - осматривает детей на первом году жизни, перед поступлением в школу, в 5-м и 8-м классах, другие специалисты по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 стоматолог (зубной врач) ежегодно проводит детям санацию после предварительного осмотра зубов полости 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 гинеколог проводит гинекологический осмотр девушек с 15 лет - пальцевое исследование через прямую кишку (по показаниям).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Врач эндокринолог проводит осмотр и пальпацию щитовидной железы.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Средний медицинский персонал проводит: антропометрические измерения; предварительную оценку психического и физического развития; определение остроты слуха; определение остроты зрения; туберкулиновые пробы; электрокардиография (ЭКГ), (с 15 лет - 1 раз в 3 года).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Проводятся следующие лабораторные, диагностические и инструментальные исследования: анализ крови, общий анализ мочи, анализ кала на яйца глистов методом флотации в теплом виде; измерение артериального давления с 7 лет, сахар крови по показаниям, определения группы крови и резус-принадлежности у учащихся 8-х классов.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Взрослое население.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Сбор анамнестических данных; антропометрические измерения (рост, масса тела); измерение артериального давления; гинекологический осмотр женщин со взятием мазка для цитологического исследования (с 18 лет); определение остроты зрения; определение остроты слуха; осмотр и пальпация щитовидной железы; анализ крови (определение скорости оседания эритроцитов - СОЭ, гемоглобина, лейкоцитов, сахара - с 35 лет через 1 час после завтрака); исследование мочи на белок; анализ кала на яйца глистов методом флотации в теплом виде; электрокардиография - ЭКГ (с 40 лет - ежегодно); измерение внутриглазного давления (после 40 лет); маммография женщинам (с 35 лет 1 раз в два года); пальцевое исследование прямой кишки (с 30 лет); пневмотахометрия - по показаниям; эндоскопия желудочно-кишечного тракта (с 40 лет 1 раз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год); осмотр врачом-терапевтом; осмотр врачами специалистами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специальностей - по показаниям.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Указанный объем обследований является обязательным.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При проведении медицинского обследования уделить особое внимание гигиеническому воспитанию детей дошкольного возраста и школьного возраста, подростков с учетом региональных особенностей, уделив особое внимание вопросам физической культуры, закаливанию, рациональному питанию, профилактике травматизма и вредных привычек.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Лечебно-профилактические организации, располагающие необходимыми материально-техническими и кадровыми ресурсами, могут проводить ежегодный медицинский осмотр населения с привлечением более широкого круга специалистов и большим объемом лабораторных и инструментальных исследований, в том числе, в диагностических центрах.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 3. Методика проведения медицинских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            осмотров взрослого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На впервые обратившихся в текущем году в лечебно- профилактические организации (кроме обращений по поводу острых заболеваний) и на лиц, приглашенных на медицинский осмотр и диспансеризацию, в регистратуре подбирается медицинская карта амбулаторного больного (форма 025/у).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Участковый врач-терапевт (семейный врач, врач терапевт подростковый) проводит осмотр, определяют по показаниям необходимый объем дообследования и консультаций врачами специалистами и группу диспансерного наблюдения.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В результате медицинского обследования и последующего дообследования выявляют следующие группы: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здоровые - лица, не предъявляющие никаких жалоб и у которых в анамнезе и во время осмотра не выявлены хронические заболевания или нарушения функций отдельных органов и систем; среди них лица с так называемыми "пограничными" состояниями, нуждающиеся в наблюдении (лица, у которых выявлены незначительные отклонения от установленных границ нормы в величинах АД (артериального давления) и прочих физиологических характеристик, не влияющие на функциональную деятельность организма - диспансерная группа - I (далее - Д-I);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практически здоровые - лица, имеющие в анамнезе острое и хроническое заболевание без обострений в течение последних нескольких лет - диспансерная группа II (далее - Д-II);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больные - лица, нуждающиеся в лечение - диспансерная группа III (далее - Д-III).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Больные, практически здоровые и лица с факторами риска подлежат динамическому наблюдению и оздоровлению у врачей специалистов соответствующего профиля. На всех больных, взятых на диспансерное наблюдение, заполняется "Контрольная карта диспансерного наблюдения" форма 030/у.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Здоровые (Д-I) и практически здоровые (Д-II) осматриваются после первичного определения группы 1 раз в 2-3 года, при их желании - 1 раз в год. Больные (Д-III) группы осматриваются в соответствии с "Инструкцией по диспансеризации больных, практически здоровых и лиц с факторами риска в амбулаторно-поликлинических организациях" (прилагается).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13. Таким образом, в осуществлении медицинского обследования и диспансеризации населения ведущим в территориальной поликлинике является участковый врач-терапевт или семейный врач, в медико-санитарной части - врач-терапевт, в сельской местности - врач семейной врачебной амбулатории, участковой больницы. В их обязанности входит: непосредственное осуществление учета населения, осмотр, обеспечение связи и преемственности в работе с врачами других специальностей, разделение населения на группы диспансерного наблюдения, отбор больных, подлежащих диспансерному наблюдению, обеспечение необходимых диагностических и лечебно-оздоровительных мероприятий, оформление направлений на госпитализацию, санаторно-курортное лечение, дача рекомендации и контроль режима труда, отдыха, питания, занятия спортом.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14. В условиях сельской местности врач семейной врачебной амбулатории (врач-терапевт, семейный врач) определяет контингенты больных, нуждающихся в диспансерном наблюдении у врачей центральной районной больницы, учитывая при этом возможности лечебно-профилактических организаций района, обеспеченность врачами специалистами, оборудованием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15. К концу года участковый (семейный) врач, заведующий отделением и главный врач проводят анализ результатов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и диспансеризации, качества медицинского осмотра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динамического наблюдения.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16. Основным критерием эффективности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обследования и диспансеризации является уровень здоровья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который должен определяться методом экспертной оценки по уменьшению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интенсивности факторов риска, снижению заболеваемости, изменению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группы диспансерного наблюдения.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17. Руководители организаций здравоохранения проводят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совместную работу с руководителями предприятий, учреждений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организаций по внедрению здорового образа жизни.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Формат А5              Код формы по ОКУД_________________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Код учреждения по ОКПО____________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здравоохранения!        !Медицинская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 !        !Форма N 025/у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----------------------------!        !Утверждена Минздравом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учреждения     !        !20.10.93 г. N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____________________________!________!________________________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Медицинская карта амбулаторного больного N_____________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или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     Фамилия, имя, отчество________________________________________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домашний                   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Телефон----------------------------         Пол 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служебный                               Ж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Дата рождения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число, месяц,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Адрес больного: область__________________________________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населенный пункт_________________________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улица (переулок)____________________________________________________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дом N___________ корпус______________кв. N____________________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Место службы, работы_____________________________________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наименование и характер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Отделение, цех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Профессия,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Иждивенец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Данные о медицинском страховании: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N страхового полиса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Вид страхования: обязательное, добровольное* (подчеркнуть)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Взят на диспансерное наблюдение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 взятия на учет !По поводу ! Дата снятия с учета ! Причина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!          !                     ! снятия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--------------------!----------!---------------------!--------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--------------------!----------!---------------------!--------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Перемена адреса и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 Дата  !        Новый адрес (новое место работы)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--------!------------------------------------------------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--------!------------------------------------------------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* При добровольном виде медицинского страхования указать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название страховой компании.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стр. 2 ф. N 025/у     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Дата     !   Лист для записи заключительных (уточненных)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 диагнозов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(число,   !-----------------------------------------------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месяц,   !  Заключительные  !Впервые       !Подпись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год)     !   (уточненные)   !установленные !(фамилию писать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обращения!    диагнозы      !диагнозы      !разборчиво)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!                  !(отметить +)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--------------!------------------!--------------!-------------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--------------!------------------!--------------!-------------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стр. 3, 4 ф. 025/у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     !Амбулаторное,!Жалобы больного, объективные!Назначения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посещения!на дому      !данные, течение и диагноз   !и отметки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!(вписать)    !болезни, подписи врачей и   !о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!консультантов               !листка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                            !нетрудо-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                            !способности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---------!-------------!----------------------------!----------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---------!-------------!----------------------------!----------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стр. 5, 6 по 24 стр. ф. N 025/у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Вкладной лист к медицинской карте N______ амбулаторного больного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Дата     !Амбулаторное,!Жалобы больного, объективные!Назначения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посещения!на дому      !данные, течение и диагноз   !о выдаче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!(вписать)    !болезни, подписи врачей и   !отметки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!консультантов               !листка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                            !нетрудо-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 !             !                            !способности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---------!-------------!----------------------------!-----------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---------!-------------!----------------------------!-----------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Формат А5                           Код формы по ОКУД_________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Код учреждения по ОКПО_________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здравоохранения!                    !Медицинская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 !                    !документация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----------------------------!                    !Форма N 131/у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учреждения     !                    !Утверждена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 !Минздравом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 !20.10.93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 !N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____________________________!____________________!_____________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Карта учета профилактических осмотров N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Фамилия, имя, отчество_________________________________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2. Пол _______ 3. Дата рождения (число, м-ц, год)_________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тел. служ. ____________ 4. Адрес: район___________________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город (село) ____________________ ул._____________________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дом N _______________________ корп. ______________ кв.____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5. Место работы (учебы) ____________________цех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6. Профессия, должность___________________________________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7. Прикреплен в данном учреждении: 7.1. для ежегодной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диспансеризации (номер/название врачебного участка)____________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7.2. для периодического мед. осмотра по профвредности, 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основание______________________________раз в году______________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8. Прикреплен в другом учреждении (название, ведомство)___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Год проведения мед. осмотра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по плану (вписать)          ______ ______ ______ ______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Месяц проведения мед осмотра______ ______ ______ ______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Осмотр проведен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Терапевтом________________________________________________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Педиатром_________________________________________________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стр. 2 ф. N 131/у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 исследование проведено (число, 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Флюорография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Туберкулинованные пробы___________________________________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Маммография_______________________________________________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Цитологическое исследование мазков________________________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Обследование в смотровом кабинете_________________________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Микрореакция с кардиолипиновым антигеном__________________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Реакция Вассермана________________________________________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Исследование мазков на гонококки__________________________     _______________________________________________________________   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Впервые выявленные при диспансеризации       ! Группа !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заболевания и факторы риска                  !здоровья!  врача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19   г.___________________________________________________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Записи в карте могут быть использованы только непосредственно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лечебно-профилактическом учреждении при планировании,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диспансеризации и составлении отчетов установленной формы.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Формат А5                      Код формы по ОКУД__________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Код учреждения по ОКПО_____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здравоохранения!                     !Медицинская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   !                     !документация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----------------------------!                     !Форма N 030/у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учреждения     !                     !Утверждена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  !Минздравом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  !20.10.93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!                     !N 437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____________________________!_____________________!____________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Контрольная карта диспансерного наблюдения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Фамилия врача_____________________________________________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Дата взятия на учет_______________________________________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Дата снятия с учета_______________________________________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Причина снятия____________________________________________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Код или N медицинской карты амбулаторного больного (истории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ребенка)______________________________________________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Заболевание, по поводу которого взят под диспансерное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наблюдение_____________________________________________________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Диагноз установлен впервые в жизни________________________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Заболевание выявлено: при обращении за лечением,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профосмотре (подчеркнуть)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1. Фамилия, имя, отчество_________________________________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2. Пол -------------      3. Дата рождения________________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Ж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4. Адрес__________________________________________________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5. Телефон NN: кв. _____________________ сл.______________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6. Место работы (учебы)___________________________________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7. Профессия (должность)__________________________________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8. Контроль посещений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Назначено!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явиться  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---------------!----!----!----!----!----!----!----!----!----!--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Явился   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---------!-----!----!----!----!----!----!----!----!----!----!--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Назначено!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явиться  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---------------!----!----!----!----!----!----!----!----!----!--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Явился   !     !    !    !    !    !    !    !    !    !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---------!-----!----!----!----!----!----!----!----!----!----!--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Оборот ф. N 030/у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Записи об изменении диагноза, сопутствующих заболеваниях,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осложнениях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Лечебно-профилактические мероприятия (госпитализация,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 санаторно-курортное лечение, трудоустройство, перевод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 инвалидность)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 Дата !                        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----------!---------------------------------------------------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----------!---------------------------------------------------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----------!---------------------------------------------------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Подпись врача 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