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855a" w14:textId="3708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предоставлению недропользователями геологической информации по работам на Контрактных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28 сентября 2000 года N 393-П. Зарегистрирован в Министерстве юстиции Республики Казахстан 26 октября 2000 года N 1272. Утратил силу приказом Министра энергетики и минеральных ресурсов Республики Казахстан от 21 июля 2009 года № 205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и минеральных ресурсов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требований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геологической информации, находящейся в государственной собственности, и порядке ее использования в учебных, научных, коммерческих и иных целях", утвержденного постановлением Правительства Республики Казахстан N 1357 от 7 ноября 1996 года, приказываю: 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предоставлению недропользователями геологической информации по работам на Контрактных территориях.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геологии и недропользования подготовить необходимые документы и представить в Министерство юстиции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3 внесены изменения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393-П от 28 сентября 2000 года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Инструкция по предоставлению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недропользователями геологической информации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работам на Контрактных территориях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Наименование в редакции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недрах и недропользовании", геологическая и иная информация о недрах, независимо от источника финансирования геологических исследований, в обязательном порядке безвозмездно по установленному стандарту передается на хранение, систематизацию и обобщение в государственный орган в области геологии и использования недр.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 Периодичность представления недропользователями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геологической отчетности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Устанавливается следующая периодичность представления геологической отчетности недропользователями: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полугодовая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годовая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отчетность по мере освобождения части Контрактной территории от 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отчетность по завершению всех геологоразведочных работ на Контрактной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Полугодовая геологическая отчетность должна содержать результаты геологических исследований недропользователя на Контрактной территории за первое полугодие текущего года и направляется в территориальное управление геологии и недропользования (далее - территориальное управление) не позднее 15 июля текущего года. Территориальное управление по данным отчетов всех недропользователей составляет сводный отчет о результатах геологических исследований по территории деятельности Управления за первое полугодие текущего года и направляет отчет на бумажных и магнитных носителях в Комитет геологии и недропользования (далее - Комитет) не позднее 31 июля текущего года. После рассмотрения полугодового отчета в Комитете отчет поступает в Республиканский центр геологической информации "Казгеоинформ" (далее - РЦГИ "Казгеоинформ") на хранение.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В пункт 4 внесены изменения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геологическая отчетность должна содержать результаты геологических исследований недропользователя на Контрактной территории за прошедший год и направляется в Комитет геологии и недропользования не позднее 10 января следующего за отчетным года. Территориальное управление по данным отчетов всех недропользователей составляет сводный годовой отчет о результатах геологических исследований по территории деятельности Управления за отчетный год и направляет сводный отчет на бумажных и магнитных носителях в Комитет не позднее 31 января следующего за отчетным года. После рассмотрения сводного годового отчета территориального управления в Комитете, этот отчет поступает на хранение в РЦГИ "Казгеоинформ".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 Сноска. В пункт 5 внесены изменения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условиями Контракта с Компетентным органом, недропользователь, по завершению геологоразведочных работ на части Контрактной территории, в установленном Контрактом порядке освобождает эту часть территории в общее пользование. При этом, недропользователь обязан не позднее одного месяца после завершения работ на освобождаемой части Контрактной территории представить в территориальное управление отчет о проведенных геологических исследованиях на этой части Контрактной территории. Отчет рассматривается на Научно-техническом совете территориального управления (протокол Научно-технического совета территориального управления (далее - НТС) прилагается к отчету) и не позднее, чем в недельный срок после рассмотрения его на НТС территориального управления, направляется в Комитет. После рассмотрения на Научно-технической коллегии государственного органа в области геологии и использования недр (далее - НТК) отчет поступает в РЦГИ "Казгеоинформ" на хранение. Отчет сдается на хранение на бумажном и магнитном носителях. По такой же форме один экземпляр отчета поступает на хранение в фонды территориального управления. В территориальное управление передаются также первичные материалы, полученные недропользователем в процессе работ на освобожденной части Контрактной территории. Типовой перечень первичной документации, сдаваемой недропользователем в архив территориального управления, прилагается.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6 внесены изменения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завершении всех работ, предусмотренных контрактом, недропользователь до окончания срока действия контракта представляет в территориальное управление окончательный отчет на бумажных и магнитных носителях о геологических исследованиях, проведенных на Контрактной территории. Окончательный отчет рассматривается на НТС и направляется в Комитет. Комитет рассматривает отчет на НТК и с приложением протокола НТК направляет его на хранение в РЦГИ "Казгеоинформ". Один экземпляр отчета сдается на хранение в территориальное управление. В территориальное управление передаются на хранение и первичные материалы, в соответствии с прилагаемым Типовым перечнем к настоящей Инструкции.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Содержание геологической отчетности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Контрактной территории 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Полугодовая геологическая отчетность недропользователя включает в себя краткую информационную записку и, при необходимости, графические приложения (или рисунки), иллюстрирующие текст информационной записки. Информационное наполнение полугодового отчета зависит от стадии геологического изучения Контрактной территории: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региональных геологических исследованиях приводятся следующие 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положение Контрактной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объемы работ, выполненных на Контрактной территории за отчетный период;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 местонахождения проявления полезного ископаемого;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выявленного проявления полезного ископаемого в плане и на глубину;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проявления полезного ископаемого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поверхностных скважинных нефтегазопроявлений, природных резервуаров (нефтегазоносные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прогнозная оценка ресурсов полезного ископаемого;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поисковых работах в пределах выявленных перспективных объектов кроме сведений, указанных в подпункте 1), в отчете приводятся следующие 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топографо-минералогическое описание выявленного оруденения (по горнорудным районам);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рудного тела (горнорудные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глубинного строения перспективной структуры (нефтегазоносные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углеводородной залежи (нефтегазоносные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результатам опробования поисковых или параметрических скважин на приток (нефтегазоносные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запасов полезного ископаемого, заключение о коммерческой ценности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поисково-оценочных работах, наряду со сведениями, указанными в подпункте 2),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и сорта руд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планируемой технологии переработки руд с указанием оптимальной схемы обогащения;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промышленных запасах и прогнозных ресурсах, рентабельности 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объектам разведочной стадии, наряду со сведениями, указанными в подпункте 3)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количество, форма и параметры рудных 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параметры кондиций, примененных для подсчета запасов (в табличной форме по рудным телам);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условия разработки месторождения, степень обводненности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оценке гидрогеологических параметров основных водоносных горизонтов и комплексов (при поисках подземных вод).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Годовая геологическая отчетность недропользователя включает в себя, обобщенную информацию о результатах геологических исследований за прошедший год и должна быть более детальной и полной в сравнении с полугодовой информацией. Годовая отчетность представляется в виде информационной записки и графических приложений, иллюстрирующих текст информационной записки. Информационное наполнение годового отчета зависит от стадии изучения Контрактной территории: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региональных геологических исследованиях на твердые полезные ископаемые в отчет включаются следующие сведения по Контрактной территории: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положение;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геологическое описание Контрактной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региональных исследований, виды и объемы выполненных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недропользователем рудопроявлений и точек минерализации: географические координаты, размеры в плане, геологическое описание, характеристика выявленного оруденения (полезные компоненты и их содержание, перспективы дальнейшего изучения);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перспективных структур: географическая привязка, геометрические параметры, глубина залегания перспективных горизонтов, их стратиграфическая привязка, прогнозная оценка ресурсов (нефтегазоносные районы).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тексту годового отчета по региональным исследованиям прикладываются следующие графические приложения: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карта Контрактной территории в региональном масштабе;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карты-врезки в детальном масштабе по перспективным структурам, участкам, проявлениям с отображением на картах геофизических и геохимических аномалий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реперным поверхностям (нефтегазоносные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разрезы по выявленным перспективным структурам (нефтегазоносные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и глубинные разрезы по характерным пересечениям (нефтегазоносные районы).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годовом отчете по результатам поисковых исследований на перспективных участках, рудопроявлениях, структурах наряду со сведениями, указанными в пункте 9 Инструкции, приводится следующая информация: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географо-экономическое положение перспективного участка, рудопроявления, структуры;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 геологического строения выявленного рудного объекта, вещественный состав оруденения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параметры рудных тел, содержания полезных компонентов, оценка ресурсов категории Р1, их геолого-экономическая характеристика на уровне ТЭС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работах на нефть и газ указываются: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выявленных и подготовленных под глубокое бурение продуктивных структур, установленных нефтегазопроявлений и признаков углеводородов, включая битумы и киры;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отражающим горизонтам, данные по свойствам коллекторов, результаты бурения и опробования поисковых и параметрических скважин на приток, их объем, оценка запасов по категориям А+Б+С1 и С2;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опробования поисковых и параметрических скважин на приток, вскрытый скважиной литологостратиграфический разрез, конструкция скважины, содержание нефти, газа, воды в коллекторе, краткая проводка скважины, осложнения и другие, оговоренные в Контракте,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годовому отчету по поисковой стадии изучения Контрактной территории прилагаются: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опробования рудных зон с разноской данных спектрального анализа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разрезы по данным поискового бурения с выноской результатов спектрального анализа керна скважин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колонки поисковых скважин (горнорудные районы);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нефтегазоносным районам прилагаются: детальные структурные карты по основным отражающим горизонтам, временные и глубинные разрезы по характерным направлениям, геологические разрезы пробуренных скважин с приложением каротажных диаграмм, результаты опробования на приток.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годовом отчете по результатам поисково-оценочной стадии изучения Контрактной территории, кроме сведений, указанных в пункте 10 Инструкции (горнорудные районы), приводится следующая информация: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типы и сорта руд выявленного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разработанная оптимальная технология переработки руд;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гидрогеологические и горно-технологические условия отработки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промышленные запасы и прогнозные ресурсы месторождения, содержания полезных компонентов;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рентабельность отработки месторождения.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тексту годового отчета, кроме указанных в пункте 10 Инструкции, прилагаются следующие графические материалы: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геолого-подсчетные разрезы по отдельным (типичным) разведочным линиям;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блокировки запасов наиболее значимых блоков категории С1 и С2 (горнорудные районы) и прогнозных ресурсов категории Р1.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годовом отчете по работам стадии разведки и подготовки месторождения для промышленного освоения приводится следующая информация: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географические координаты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методика разведки, виды и объемы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геологическая характеристика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горнорудным районам: данные о количестве, форме, параметрах рудных тел, минералогическом составе руд, минеральных ассоциациях, форме проявления полезных компонентов; основные минералы-носители полезного компонента; параметры кондиций для подсчета запасов, результаты подсчета запасов полезного ископаемого (в табличной форме по рудным телам); вещественный состав и технологические свойства руд, оптимальные технологические схемы переработки рудного сырья; технико-экономические показатели освоения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разведке месторождений нефти и газа: геологическое строение продуктивных горизонтов и зон выклинивания коллекторов, параметры пород- коллекторов; результата исследования скважин на приток; коэффициенты продуктивности; характер газо-водяного, водо-нефтяного контактов; информация о ликвидированных скважинах и скважинах, находящихся на консервации.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годовому отчету по разведке и подготовке месторождения для промышленного освоения кроме графических приложений, указанных в пункте 11,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рудным месторождениям: продольные геологические разрезы;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геолого-подсчетные разрезы равномерно характеризующие месторождения погоризонтные планы на 2х-3х уровнях; блокировки запасов основных рудных залежей;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нефтегазовым месторождениям: детальные структурные карты по каждому продуктивному горизонту, литолого-геологические разрезы, результаты испытаний скважин.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Геологическая отчетность по освобожденной от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геологоразведочных работ части Контрактной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Содержание и форма геологического отчета недропользователя по освобожденной от геологоразведочных работ части Контрактной территории (плановый возврат территории) должны соответствовать нормативным правовым актам по составлению геологических отчетов по видам геологоразведочных работ, принимаемых Комитетом.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5. Окончательная геологическая отчетность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завершению всех работ на Контрактной территории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Окончательный геологический отчет должен отражать результаты всех стадий изучения Контрактной территории, оговоренных в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геологического отчета, его объем, обязательные структурные элементы и порядок их расположения должны находиться в соответствии с нормативными правовыми актами по составлению и оформлению отчетов о результатах геологоразведочных работ, принимаемых Комитетом. 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  Инструкции по представлению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недропользователями геологической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информации по работам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Контрактных территориях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внесены изменения - приказом Председателя Комитета геологии и недропользования МЭМР РК от 9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Типовой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первичной документации, сдаваемой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недропользователями на хранение в территориальное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управление по использованию и охране недр 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Полевые дневники, журналы, ведомости, пикетажные книжки наблюдений, измерений, вычислений (в том числе координат, ошибок, поправок) и так далее по всем видам работ и материалы по топографо-геодезическому обеспечению полевых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Журналы документации горных выработок, скважин, естественных водопроявлений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Журналы опробования (откачек, наливок, испытаний), отбора керна, образцов, шлифов.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Рабочие аэро-(космо) фотоматериалы, топооснова.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Каталоги координат скважин, горных выработок, привязки профилей и пунктов топосети для геохимических, геофизических работ и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Каталоги геофизических, геохимических и гидрогеохимических аномалий.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всех видов анализов, испытаний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Спектрограммы.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шлифов, аншлифов.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фауны, флоры и споро-пыльцевого комплекса.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Диаграммы и материалы каротажа, ГИС и других исследований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Детальные (послойные) геологические разрезы.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Колонки (разрезы) по скважинам.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Карты фактического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Каменный материал (керн, образцы фауны), дубликаты проб.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Авторские (рабочие) экземпляры карт геологического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Полевые материалы аэрогеофизических исследований: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аналоговые диаграммные ленты и аппаратурные журналы аэрогамма спектрометров, аэромагнитометров;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магнитовариационные ленты и журналы графиков вариаций магнитного поля;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аналоговые ленты и другие материалы по контрольно-настроенным операциям с аппаратурой;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участка съемки на дискетах, включающие исходные отредактированные данные скоростей счета по дифференциальным каналам, с указанием номера шкалы и времени накопления, а также модуля полного вектора магнитной индукции с данными топопривязок;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топографо-геодезические материалы (радиогеологической привязки, схема залетов аэромаршрутов, паспорта магнитных лент с координатами начала и окончания маршрутов).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Полевые материалы по сейсморазведочным исследованиям, в т.ч. вертикальному сейсмопрофилированию и сейсмокаротажу: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журналы регистрации сейсмограмм;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рапорта операторов;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отстрела, статпоправки;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временные и миграционные разрезы по профилям;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исходный полевой материал в виде магнитных лент или уплотненной записи на кассетах.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Полевые материалы по гравиметрическим исследованиям: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каталоги опорных и рядовых гравиметрических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жесткая основа полевых вариантов карт.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