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792c" w14:textId="5ca7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Национальной комиссии Республики Казахстан по ценным бумагам "Об утверждении Положения "О порядке регистрации выпуска и погашения облигаций" от 20 декабря 1996 года N 156"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30 сентября 2000 года N 84. Зарегистрировано в Министерстве юстиции Республики Казахстан 13 октября 2000 года за N 1262. Утратило силу - постановлением Правления Национального Банка Республики Казахстан от 27 октября 2003 года N 385 (V032591) (пост. N 385 у.с - пост. от 30.07.2005 г. N 269 (V053822) (вводится в действие по истечении 14 дней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инвестиционных возможностей на рынке негосударственных ценных бумаг Республики Казахстан, на основании абзаца второго статьи 10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</w:t>
      </w:r>
      <w:r>
        <w:rPr>
          <w:rFonts w:ascii="Times New Roman"/>
          <w:b w:val="false"/>
          <w:i w:val="false"/>
          <w:color w:val="000000"/>
          <w:sz w:val="28"/>
        </w:rPr>
        <w:t>
 ценных бумаг" от 5 марта 1997 года, пункта 2 статьи 33 Закона Республики Казахстан "Об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обществах </w:t>
      </w:r>
      <w:r>
        <w:rPr>
          <w:rFonts w:ascii="Times New Roman"/>
          <w:b w:val="false"/>
          <w:i w:val="false"/>
          <w:color w:val="000000"/>
          <w:sz w:val="28"/>
        </w:rPr>
        <w:t>
" от 10 июля 1998 года и подпункта 3) пункта 4 Положения о Национальной комиссии Республики Казахстан по ценным бумагам (далее именуемой "Национальная комиссия"), утвержденного Указом Президента Республики Казахстан от 13 ноября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3755 </w:t>
      </w:r>
      <w:r>
        <w:rPr>
          <w:rFonts w:ascii="Times New Roman"/>
          <w:b w:val="false"/>
          <w:i w:val="false"/>
          <w:color w:val="000000"/>
          <w:sz w:val="28"/>
        </w:rPr>
        <w:t>
, Национальная комиссия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дополнение в постановление Национальной комиссии "Об утверждении Положения "О порядке регистрации выпуска и погашения облигаций" от 20 декабря 1996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 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регистрации выпуска и погашения облигаций, утвержденном указанным постановлением и зарегистрированном Министерством юстиции Республики Казахстан 28 февраля 1997 года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263 </w:t>
      </w:r>
      <w:r>
        <w:rPr>
          <w:rFonts w:ascii="Times New Roman"/>
          <w:b w:val="false"/>
          <w:i w:val="false"/>
          <w:color w:val="000000"/>
          <w:sz w:val="28"/>
        </w:rPr>
        <w:t>
 (Сборник нормативно-законодательных актов по рынку ценных бумаг в Республике Казахстан, 1997 г., с. 92-100):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Номинальная стоимость облигации может быть установлена как в национальной валюте Республики Казахстан, так и в иностранной валюте и должна быть единой для всех облигаций одной эмиссии.";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12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21-1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Действие пункта 21 настоящего Положения не распространяется на новые выпуски облигаций, обеспеченных ипотекой недвижимого имущества (ипотечные облигации).".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саморегулируемых организаций профессиональных участников рынка ценных бумаг (с возложением на них обязанности довести настоящее Постановление до сведения своих членов) и Объединения юридических лиц "Ассоциация финансистов Казахстана".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корпоративных финансов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эмитентов негосударственных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введения его в действие) до сведения организаций, намеренных выпустить негосударственные облигации;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Члены Национальной комиссии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