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abff" w14:textId="bac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Агентства Республики Казахстан по инвестициям от 14 апреля 2000 года N 01/7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инвестициям от 22 мая 2000 года N 01/31. Зарегистрирован в Министерстве юстиции Республики Казахстан 25.05.2000г. N 1144.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апреля 1997 года N 3444 "Об утверждении Перечня приоритетных секторов экономики Республики Казахстан для привлечения прямых отечественных и иностранных инвестиций"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2000 года N 349 "Об утверждении Правил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инвестициям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внести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Приложением 3 "Список наиболее важных производств для привлечения прямых отечественных и иностранных инвестиций на период до 2002 года" согласно Приложению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1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"3) Список наиболее важных производств для привлечения прямых отечественных и иностранных инвестиций на период до 2002 года (Приложение 3).".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22.05.2000г. N 01/31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наиболее важных производств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для привлечения прямых отечественных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и иностранных инвестиций на период до 2002 года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1. Производственная инфраструктура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Железные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обеспечения работы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Ремонт подвижного состава железных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Железнодорожные вокзалы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Грузоперевалочные и нефтеналивные терминалы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Метрополитен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Автомобильные дороги с автовокзальными комплексами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Аэропорты с аэровокзальными комплексами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аэронавигации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Морские и речные 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Водные и наземные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Мосты и путепроводы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Газопроводы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Электрические станции (тепловые, газотурбинные, малые гидро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ветростанции)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Трансформаторные подстанции и линии электропередачи (за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исключением магистральных)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Сбор, передача и распределение электроэнергии электросетями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Распределительные электросети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Телекоммуникационные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Системы беспроводниковой связи, включая спутниковую для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сельской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Инфраструктура международной и междугородней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(информационная супермагистраль)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Обрабатывающая промышленность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одежды, пряжи, тканей, товарных кож, обуви, меховых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кожевенных изделий и мытой шерсти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Сборка мебели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древесно-стружечной плиты (ДСП); древесно-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волокнистой плиты (ДВП); фанеры; новых видов изделий на основе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древесины и ее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новых видов картонно-бумажной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бумаги и картона и изделий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всех видов упаковочных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Промышленная переработка сельхозпродукции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Переработка и консервирование мяса и производство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мясопродуктов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Переработка и консервирование фруктов и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растительных и животных масел и 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рафинированных масел и жиров, саломаса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Развитие молочного производства и его переработка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продуктов мукомольной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Переработка продукции рыболовства и рыбоводства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Переработка и консервирование рыбы и рыбных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Рыбоводство, деятельность рыбопитомников и рыбных ферм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Заготовка и хранение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Строительство элеваторов, овощебаз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Строительство современных холодильных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детского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кондитерских изделий и сока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кондитерских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концентратов и сока из фруктов и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новых высокотехнологичных типов машин, оборудования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механического оборудования и 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двигателей и турбин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насосов, компрессоров и гидравлических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кранов, клапанов и котлов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отопительных систем   Производство шестерен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механических элементов передач и приводов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металлургического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машин для горнодобывающей промышленности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машин для переработки сельскохозяйственной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подъемного, такелажного оборудования и деталей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машин для текстильной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промышленных охлаждающих и вентиляционных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станков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медико-хирургического оборудования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ортопедических приспособлений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спортивного инвентаря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транспортных средств и транспортного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легковых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грузовых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пассажирского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специализированного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сельскохозяйственных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колесных тракторов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автомобильного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Судостроение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железнодорожного подвижного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летательных аппаратов и космических летательных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мотоциклов и велосипедов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промышленной электроники и электротехнической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компьютеров, периферии и оргтехники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электромоторов, генераторов и трансформаторов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электрораспределительной и контрольной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аппаратуры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изолированных проводов и кабелей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аккумуляторов и гальванических элементов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энергосберегающих электроламп и осветительных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электрооборудования для двигателей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контрольного оборудования для промышленных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потребительских товаров электротехнического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электроники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электробытовых приборов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передающей аппаратуры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аппаратуры для приема, записи и воспроизведения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звука и изображения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контрольно-измерительных приборов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оптических инструментов и фотооборудования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аудио-, видео- и электронных носителей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минеральных удобрений и средств защиты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продукции нефтехимии из казахстанского сырья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нефтепродуктов, бытовой химии и парфюмерно-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косметических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всех видов полимерных основ (гранул)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продуктов тонкого органического синтеза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дубильных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красок, красителей, лаков, эмалей, минеральных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пигментов для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готовых растворителей и разбавителей красок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моющих и чистящих средств, парфюмерной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лекарственных средств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Выращивание лекарственных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медицинского оборудования и изделий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лекарственных препаратов для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легированных марок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изделий из отечественных легированных марок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цинка для гальванических элементов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продукции конечных переделов черных и цветных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 и алюминиевого профиля с применением новейших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высокоэффективных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жести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тяжелых и легких профилей (арматура, кабель,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железнодорожные рельсы и пр.)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труб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Производство проволоки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прогрессивных и новых видов строительных материалов,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конструкций и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металлических конструкций для строительства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конструкций для зданий и сооружений, мостов,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ангаров, линий электропередачи и других строительных конструкций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Специализированное производство структурных пространственных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рамных конструкций, покрытий и каркасов зданий Производство дверей,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окон, дверных и оконных рам, ставней, ворот, перил, лестниц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стекла и изделий из стекла Производство изделий из керамики Производство кафеля, санитарно-технических изделий Производство черепицы и кирпича Производство тепло-, гидро- и звукоизоляционных материалов и изделий Производство сухих и пастообразных строительных смесей и изделий из них, наполнителей по новым технологиям и дорожных покрытий Производство расходных материалов для строительства Производство взрывчатых веществ и средств взрывания Производство изделий из природного и искусственного камня и отходов его переработки Производство труб и других строительных материалов на полимерной основе Производство оборудования для очистных сооружений Переработка отходов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Мусороперерабатывающие заводы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Утилизация промышленных и отходов Производство игрушек, игрового и спортивного оборудования Производство губчатого титана с использованием местного сырья Производство каустической соды и хлора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изделий из оксида бериллия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резинотехнических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Переработка фосфора и фосфорсодержащего сырья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Объекты города Астана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Объекты, связанные с передислокацией высших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в 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Деловые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Дипломатический городок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Объекты инфраструктуры г. Астаны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Жилье, объекты социальной сферы и туризма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Коммерческое жилье*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Строительство групп одно- двухэтажных домов, многоэтажных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домов с инфраструктурой, автономных поселков с полной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инфраструктурой. (Обязательные условия - предоставление плана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перехода на использование местных стройматериалов, конструкции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изделий и привлечение отечественных строительных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здравоохранения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массового спорта, отдыха, культуры и туризма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Сельское хозяйство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Выращивание высокоурожайных зерновых, технических и масличных культур и винограда на основе передовых технологий Производство семян высокоурожайных сортов сельскохозяйственных культур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и разведение высокопродуктивных пород скота и птицы,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племенного стада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специализированных селекционно-генетических центров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обновления семени высокопродуктивных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Звероводство и пчеловодство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Восстановление племенной базы кроссов яичного и мясного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высокопитательных, экологически чистых кормов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кормовых добавок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- Государственная поддержка строительства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регламентируется отдельным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