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d37ad" w14:textId="6dd37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совершенствовании процедуры предоставления льгот и преференций при заключении контрактов с инвесторами, осуществляющими инвестиционную деятельность в приоритетных секторах экономики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инвестициям от 14 апреля 2000 года N 01/7. Зарегистрирован в Министерстве юстиции Республики Казахстан 27 апреля 2000 года N 1120. Утратил силу - приказом Председателя Комитета по инвестициям Министерства индустрии и торговли Республики Казахстан от 18 марта 2003 года N 18-п (V032222)</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По всему тексту 
</w:t>
      </w:r>
      <w:r>
        <w:rPr>
          <w:rFonts w:ascii="Times New Roman"/>
          <w:b w:val="false"/>
          <w:i w:val="false"/>
          <w:color w:val="000000"/>
          <w:sz w:val="28"/>
        </w:rPr>
        <w:t xml:space="preserve"> приказа </w:t>
      </w:r>
      <w:r>
        <w:rPr>
          <w:rFonts w:ascii="Times New Roman"/>
          <w:b w:val="false"/>
          <w:i w:val="false"/>
          <w:color w:val="000000"/>
          <w:sz w:val="28"/>
        </w:rPr>
        <w:t>
 слова "Агентство Республики Казахстан по инвестициям", "Агентстве Республики Казахстан по инвестициям", "Агентству Республики Казахстан по инвестициям", "Агентством Республики Казахстан по инвестициям" заменены словами "Комитет по инвестициям Министерства иностранных дел Республики Казахстан", "Комитета по инвестициям Министерства иностранных дел Республики Казахстан", "Комитете по инвестициям Министерства иностранных дел Республики Казахстан", "Комитету по инвестициям Министерства иностранных дел Республики Казахстан", "Комитетом по инвестициям Министерства иностранных дел Республики Казахстан" согласно приказу Председателя Комитета по инвестициям Министерства иностранных дел РК от 2 апреля 2001 года N 25-п.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совершенствования процедуры предоставления льгот и преференций, во исполнение 
</w:t>
      </w:r>
      <w:r>
        <w:rPr>
          <w:rFonts w:ascii="Times New Roman"/>
          <w:b w:val="false"/>
          <w:i w:val="false"/>
          <w:color w:val="000000"/>
          <w:sz w:val="28"/>
        </w:rPr>
        <w:t xml:space="preserve"> Указа </w:t>
      </w:r>
      <w:r>
        <w:rPr>
          <w:rFonts w:ascii="Times New Roman"/>
          <w:b w:val="false"/>
          <w:i w:val="false"/>
          <w:color w:val="000000"/>
          <w:sz w:val="28"/>
        </w:rPr>
        <w:t>
 Президента Республики Казахстан от 6 марта 2000 года N 349 "Об утверждении Правил предоставления льгот и преференций при заключении контрактов с инвесторами, осуществляющими инвестиционную деятельность в приоритетных секторах экономики" приказываю: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w:t>
      </w:r>
      <w:r>
        <w:br/>
      </w:r>
      <w:r>
        <w:rPr>
          <w:rFonts w:ascii="Times New Roman"/>
          <w:b w:val="false"/>
          <w:i w:val="false"/>
          <w:color w:val="000000"/>
          <w:sz w:val="28"/>
        </w:rPr>
        <w:t>
      1) Инструкцию "О размерах и порядке предоставления льгот и преференций при заключении контрактов с инвесторами, осуществляющими инвестиционную деятельность в приоритетных секторах экономики" (Приложение 1); 
</w:t>
      </w:r>
      <w:r>
        <w:br/>
      </w:r>
      <w:r>
        <w:rPr>
          <w:rFonts w:ascii="Times New Roman"/>
          <w:b w:val="false"/>
          <w:i w:val="false"/>
          <w:color w:val="000000"/>
          <w:sz w:val="28"/>
        </w:rPr>
        <w:t>
      2) форму Заявки на получение льгот и преференций при осуществлении инвестиционной деятельности в приоритетных секторах экономики (Приложение 2); 
</w:t>
      </w:r>
      <w:r>
        <w:br/>
      </w:r>
      <w:r>
        <w:rPr>
          <w:rFonts w:ascii="Times New Roman"/>
          <w:b w:val="false"/>
          <w:i w:val="false"/>
          <w:color w:val="000000"/>
          <w:sz w:val="28"/>
        </w:rPr>
        <w:t>
      3) Список наиболее важных производств для привлечения прямых отечественных и иностранных инвестиций на период до 2002 года (Приложение 3). 
</w:t>
      </w:r>
      <w:r>
        <w:br/>
      </w:r>
      <w:r>
        <w:rPr>
          <w:rFonts w:ascii="Times New Roman"/>
          <w:b w:val="false"/>
          <w:i w:val="false"/>
          <w:color w:val="000000"/>
          <w:sz w:val="28"/>
        </w:rPr>
        <w:t>
      Сноска. Пункт 1 - с дополнениями, внесенными 
</w:t>
      </w:r>
      <w:r>
        <w:rPr>
          <w:rFonts w:ascii="Times New Roman"/>
          <w:b w:val="false"/>
          <w:i w:val="false"/>
          <w:color w:val="000000"/>
          <w:sz w:val="28"/>
        </w:rPr>
        <w:t xml:space="preserve"> приказом </w:t>
      </w:r>
      <w:r>
        <w:rPr>
          <w:rFonts w:ascii="Times New Roman"/>
          <w:b w:val="false"/>
          <w:i w:val="false"/>
          <w:color w:val="000000"/>
          <w:sz w:val="28"/>
        </w:rPr>
        <w:t>
 Председателя Агентства РК по инвестициям от 22 мая 2000 года N 01/31.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Согласовать в установленном законодательством порядке Инструкцию "О размерах и порядке предоставления льгот и преференций при заключении контрактов с инвесторами, осуществляющими инвестиционную деятельность в приоритетных секторах экономики" с Министерством государственных доходов Республики Казахстан, Министерством финансов Республики Казахстан и Министерством экономики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Признать утратившим силу 
</w:t>
      </w:r>
      <w:r>
        <w:rPr>
          <w:rFonts w:ascii="Times New Roman"/>
          <w:b w:val="false"/>
          <w:i w:val="false"/>
          <w:color w:val="000000"/>
          <w:sz w:val="28"/>
        </w:rPr>
        <w:t xml:space="preserve"> постановление </w:t>
      </w:r>
      <w:r>
        <w:rPr>
          <w:rFonts w:ascii="Times New Roman"/>
          <w:b w:val="false"/>
          <w:i w:val="false"/>
          <w:color w:val="000000"/>
          <w:sz w:val="28"/>
        </w:rPr>
        <w:t>
 Государственного комитета Республики Казахстан по инвестициям от 7 августа 1998 года N 131 "О совершенствовании процедуры предоставления налоговых льгот".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Настоящий приказ вступает в силу со дня его государственной регистрации в Министерстве юстиции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Утверждено
</w:t>
      </w:r>
      <w:r>
        <w:br/>
      </w:r>
      <w:r>
        <w:rPr>
          <w:rFonts w:ascii="Times New Roman"/>
          <w:b w:val="false"/>
          <w:i w:val="false"/>
          <w:color w:val="000000"/>
          <w:sz w:val="28"/>
        </w:rPr>
        <w:t>
                                                приказом Председателя
</w:t>
      </w:r>
      <w:r>
        <w:br/>
      </w:r>
      <w:r>
        <w:rPr>
          <w:rFonts w:ascii="Times New Roman"/>
          <w:b w:val="false"/>
          <w:i w:val="false"/>
          <w:color w:val="000000"/>
          <w:sz w:val="28"/>
        </w:rPr>
        <w:t>
                                                       Агентства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по инвестициям
</w:t>
      </w:r>
      <w:r>
        <w:br/>
      </w:r>
      <w:r>
        <w:rPr>
          <w:rFonts w:ascii="Times New Roman"/>
          <w:b w:val="false"/>
          <w:i w:val="false"/>
          <w:color w:val="000000"/>
          <w:sz w:val="28"/>
        </w:rPr>
        <w:t>
                                             от 14 апреля 2000 года N 01/7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размерах и порядке предоставления льгот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преференций при заключении контрактов с инвесторами,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осуществляющими инвестиционную деятельность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приоритетных секторах экономики"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Инструкция разработана в соответствии со 
</w:t>
      </w:r>
      <w:r>
        <w:rPr>
          <w:rFonts w:ascii="Times New Roman"/>
          <w:b w:val="false"/>
          <w:i w:val="false"/>
          <w:color w:val="000000"/>
          <w:sz w:val="28"/>
        </w:rPr>
        <w:t xml:space="preserve"> статьей 7 </w:t>
      </w:r>
      <w:r>
        <w:rPr>
          <w:rFonts w:ascii="Times New Roman"/>
          <w:b w:val="false"/>
          <w:i w:val="false"/>
          <w:color w:val="000000"/>
          <w:sz w:val="28"/>
        </w:rPr>
        <w:t>
 Закона Республики Казахстан от 28 февраля 1997 года N 75-1 "О государственной поддержке прямых инвестиций" и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6 марта 2000 года N 349 "Об утверждении Правил предоставления льгот и преференций при заключении контрактов с инвесторами, осуществляющими инвестиционную деятельность в приоритетных секторах экономики". 
</w:t>
      </w:r>
      <w:r>
        <w:br/>
      </w:r>
      <w:r>
        <w:rPr>
          <w:rFonts w:ascii="Times New Roman"/>
          <w:b w:val="false"/>
          <w:i w:val="false"/>
          <w:color w:val="000000"/>
          <w:sz w:val="28"/>
        </w:rPr>
        <w:t>
      2. Инструкция определяет порядок и размеры предоставления Комитетом по инвестициям Министерства иностранных дел Республики Казахстан льгот и преференций инвесторам, осуществляющим инвестиционную деятельность в приоритетных секторах экономики. 
</w:t>
      </w:r>
      <w:r>
        <w:br/>
      </w:r>
      <w:r>
        <w:rPr>
          <w:rFonts w:ascii="Times New Roman"/>
          <w:b w:val="false"/>
          <w:i w:val="false"/>
          <w:color w:val="000000"/>
          <w:sz w:val="28"/>
        </w:rPr>
        <w:t>
      3. Условиями предоставления льгот и преференции являются: 
</w:t>
      </w:r>
      <w:r>
        <w:br/>
      </w:r>
      <w:r>
        <w:rPr>
          <w:rFonts w:ascii="Times New Roman"/>
          <w:b w:val="false"/>
          <w:i w:val="false"/>
          <w:color w:val="000000"/>
          <w:sz w:val="28"/>
        </w:rPr>
        <w:t>
      1) принадлежность инвестиционного проекта к Перечню приоритетных секторов экономики Республики Казахстан для привлечения прямых отечественных и иностранных инвестиций, утвержденному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5 апреля 1997 года N 3444 "Об утверждении Перечня приоритетных секторов экономики Республики Казахстан для привлечения прямых отечественных и иностранных инвестиций", определяемая на основе Списка наиболее важных производств для привлечения прямых отечественных и иностранных инвестиций на период до 2002 года; 
</w:t>
      </w:r>
      <w:r>
        <w:br/>
      </w:r>
      <w:r>
        <w:rPr>
          <w:rFonts w:ascii="Times New Roman"/>
          <w:b w:val="false"/>
          <w:i w:val="false"/>
          <w:color w:val="000000"/>
          <w:sz w:val="28"/>
        </w:rPr>
        <w:t>
      2) осуществление прямых инвестиций в основные средства (основной капитал) казахстанского юридического лица в целях реализации инвестиционного проекта; 
</w:t>
      </w:r>
      <w:r>
        <w:br/>
      </w:r>
      <w:r>
        <w:rPr>
          <w:rFonts w:ascii="Times New Roman"/>
          <w:b w:val="false"/>
          <w:i w:val="false"/>
          <w:color w:val="000000"/>
          <w:sz w:val="28"/>
        </w:rPr>
        <w:t>
      3) предоставление инвестором соответствующих документов, подтверждающих наличие у него финансовых, технических и организационных возможностей выполнения его обязательств и соблюдения ответственности за реализацию проекта.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Сроки предоставления налоговых льгот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В соответствии с законодательством Республики Казахстан налоговые льготы предоставляются инвесторам в виде освобождения от уплаты подоходного налога, земельного налога и налога на имущество на сроки, установленные в настоящей Инструкции, исходя из объемов инвестиций в основные средства (основной капитал) и принадлежности к приоритетным секторам экономики. 
</w:t>
      </w:r>
      <w:r>
        <w:br/>
      </w:r>
      <w:r>
        <w:rPr>
          <w:rFonts w:ascii="Times New Roman"/>
          <w:b w:val="false"/>
          <w:i w:val="false"/>
          <w:color w:val="000000"/>
          <w:sz w:val="28"/>
        </w:rPr>
        <w:t>
      5. Комитет по инвестициям Министерства иностранных дел Республики 
</w:t>
      </w:r>
      <w:r>
        <w:br/>
      </w:r>
      <w:r>
        <w:rPr>
          <w:rFonts w:ascii="Times New Roman"/>
          <w:b w:val="false"/>
          <w:i w:val="false"/>
          <w:color w:val="000000"/>
          <w:sz w:val="28"/>
        </w:rPr>
        <w:t>
Казахстан предоставляет налоговые льготы на сроки, определяемые согласно следующей таблице:
</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!Наименование приоритетного сектора  ! Сроки действия налоговых льгот
</w:t>
      </w:r>
      <w:r>
        <w:br/>
      </w:r>
      <w:r>
        <w:rPr>
          <w:rFonts w:ascii="Times New Roman"/>
          <w:b w:val="false"/>
          <w:i w:val="false"/>
          <w:color w:val="000000"/>
          <w:sz w:val="28"/>
        </w:rPr>
        <w:t>
  !экономики с указанием общего объема !---------------------------------
</w:t>
      </w:r>
      <w:r>
        <w:br/>
      </w:r>
      <w:r>
        <w:rPr>
          <w:rFonts w:ascii="Times New Roman"/>
          <w:b w:val="false"/>
          <w:i w:val="false"/>
          <w:color w:val="000000"/>
          <w:sz w:val="28"/>
        </w:rPr>
        <w:t>
  !инвестиций в основные средства      !Подоходный! Налог на ! Земельный
</w:t>
      </w:r>
      <w:r>
        <w:br/>
      </w:r>
      <w:r>
        <w:rPr>
          <w:rFonts w:ascii="Times New Roman"/>
          <w:b w:val="false"/>
          <w:i w:val="false"/>
          <w:color w:val="000000"/>
          <w:sz w:val="28"/>
        </w:rPr>
        <w:t>
  !(основной капитал), (млн. долларов  !налог*,   !имущество,! налог, 
</w:t>
      </w:r>
      <w:r>
        <w:br/>
      </w:r>
      <w:r>
        <w:rPr>
          <w:rFonts w:ascii="Times New Roman"/>
          <w:b w:val="false"/>
          <w:i w:val="false"/>
          <w:color w:val="000000"/>
          <w:sz w:val="28"/>
        </w:rPr>
        <w:t>
  !США)                                !  лет     !    лет   !   лет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Производственная инфраструктура
</w:t>
      </w:r>
      <w:r>
        <w:br/>
      </w:r>
      <w:r>
        <w:rPr>
          <w:rFonts w:ascii="Times New Roman"/>
          <w:b w:val="false"/>
          <w:i w:val="false"/>
          <w:color w:val="000000"/>
          <w:sz w:val="28"/>
        </w:rPr>
        <w:t>
   До 10 включительно                    4           5           4
</w:t>
      </w:r>
      <w:r>
        <w:br/>
      </w:r>
      <w:r>
        <w:rPr>
          <w:rFonts w:ascii="Times New Roman"/>
          <w:b w:val="false"/>
          <w:i w:val="false"/>
          <w:color w:val="000000"/>
          <w:sz w:val="28"/>
        </w:rPr>
        <w:t>
   Свыше 10                              5           5           5
</w:t>
      </w:r>
      <w:r>
        <w:br/>
      </w:r>
      <w:r>
        <w:rPr>
          <w:rFonts w:ascii="Times New Roman"/>
          <w:b w:val="false"/>
          <w:i w:val="false"/>
          <w:color w:val="000000"/>
          <w:sz w:val="28"/>
        </w:rPr>
        <w:t>
2  Обрабатывающая промышленность
</w:t>
      </w:r>
      <w:r>
        <w:br/>
      </w:r>
      <w:r>
        <w:rPr>
          <w:rFonts w:ascii="Times New Roman"/>
          <w:b w:val="false"/>
          <w:i w:val="false"/>
          <w:color w:val="000000"/>
          <w:sz w:val="28"/>
        </w:rPr>
        <w:t>
   До 1 включительно                     2           3           3
</w:t>
      </w:r>
      <w:r>
        <w:br/>
      </w:r>
      <w:r>
        <w:rPr>
          <w:rFonts w:ascii="Times New Roman"/>
          <w:b w:val="false"/>
          <w:i w:val="false"/>
          <w:color w:val="000000"/>
          <w:sz w:val="28"/>
        </w:rPr>
        <w:t>
   от 1 до 5 включительно                3           4           4
</w:t>
      </w:r>
      <w:r>
        <w:br/>
      </w:r>
      <w:r>
        <w:rPr>
          <w:rFonts w:ascii="Times New Roman"/>
          <w:b w:val="false"/>
          <w:i w:val="false"/>
          <w:color w:val="000000"/>
          <w:sz w:val="28"/>
        </w:rPr>
        <w:t>
   Свыше 5                               5           5           5
</w:t>
      </w:r>
      <w:r>
        <w:br/>
      </w:r>
      <w:r>
        <w:rPr>
          <w:rFonts w:ascii="Times New Roman"/>
          <w:b w:val="false"/>
          <w:i w:val="false"/>
          <w:color w:val="000000"/>
          <w:sz w:val="28"/>
        </w:rPr>
        <w:t>
3  Объекты города Астаны
</w:t>
      </w:r>
      <w:r>
        <w:br/>
      </w:r>
      <w:r>
        <w:rPr>
          <w:rFonts w:ascii="Times New Roman"/>
          <w:b w:val="false"/>
          <w:i w:val="false"/>
          <w:color w:val="000000"/>
          <w:sz w:val="28"/>
        </w:rPr>
        <w:t>
   До 10 включительно                    3           4           4
</w:t>
      </w:r>
      <w:r>
        <w:br/>
      </w:r>
      <w:r>
        <w:rPr>
          <w:rFonts w:ascii="Times New Roman"/>
          <w:b w:val="false"/>
          <w:i w:val="false"/>
          <w:color w:val="000000"/>
          <w:sz w:val="28"/>
        </w:rPr>
        <w:t>
   Свыше 10                              5           5           5
</w:t>
      </w:r>
      <w:r>
        <w:br/>
      </w:r>
      <w:r>
        <w:rPr>
          <w:rFonts w:ascii="Times New Roman"/>
          <w:b w:val="false"/>
          <w:i w:val="false"/>
          <w:color w:val="000000"/>
          <w:sz w:val="28"/>
        </w:rPr>
        <w:t>
4  Жилье**, объекты социальной сферы и туризма
</w:t>
      </w:r>
      <w:r>
        <w:br/>
      </w:r>
      <w:r>
        <w:rPr>
          <w:rFonts w:ascii="Times New Roman"/>
          <w:b w:val="false"/>
          <w:i w:val="false"/>
          <w:color w:val="000000"/>
          <w:sz w:val="28"/>
        </w:rPr>
        <w:t>
   До 4 включительно                     2           3           3
</w:t>
      </w:r>
      <w:r>
        <w:br/>
      </w:r>
      <w:r>
        <w:rPr>
          <w:rFonts w:ascii="Times New Roman"/>
          <w:b w:val="false"/>
          <w:i w:val="false"/>
          <w:color w:val="000000"/>
          <w:sz w:val="28"/>
        </w:rPr>
        <w:t>
   от 4 до 10 включительно               4           4           4
</w:t>
      </w:r>
      <w:r>
        <w:br/>
      </w:r>
      <w:r>
        <w:rPr>
          <w:rFonts w:ascii="Times New Roman"/>
          <w:b w:val="false"/>
          <w:i w:val="false"/>
          <w:color w:val="000000"/>
          <w:sz w:val="28"/>
        </w:rPr>
        <w:t>
   Свыше 10                              5           5           5
</w:t>
      </w:r>
      <w:r>
        <w:br/>
      </w:r>
      <w:r>
        <w:rPr>
          <w:rFonts w:ascii="Times New Roman"/>
          <w:b w:val="false"/>
          <w:i w:val="false"/>
          <w:color w:val="000000"/>
          <w:sz w:val="28"/>
        </w:rPr>
        <w:t>
5  Сельское хозяйство
</w:t>
      </w:r>
      <w:r>
        <w:br/>
      </w:r>
      <w:r>
        <w:rPr>
          <w:rFonts w:ascii="Times New Roman"/>
          <w:b w:val="false"/>
          <w:i w:val="false"/>
          <w:color w:val="000000"/>
          <w:sz w:val="28"/>
        </w:rPr>
        <w:t>
   До 1 включительно                     3           4           5
</w:t>
      </w:r>
      <w:r>
        <w:br/>
      </w:r>
      <w:r>
        <w:rPr>
          <w:rFonts w:ascii="Times New Roman"/>
          <w:b w:val="false"/>
          <w:i w:val="false"/>
          <w:color w:val="000000"/>
          <w:sz w:val="28"/>
        </w:rPr>
        <w:t>
   Свыше 1                               5           5           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 - Освобождение от уплаты подоходного налога предоставляется на срок до 5 лет с момента получения облагаемого дохода, но не более 8 лет с момента заключения контракта. 
</w:t>
      </w:r>
      <w:r>
        <w:br/>
      </w:r>
      <w:r>
        <w:rPr>
          <w:rFonts w:ascii="Times New Roman"/>
          <w:b w:val="false"/>
          <w:i w:val="false"/>
          <w:color w:val="000000"/>
          <w:sz w:val="28"/>
        </w:rPr>
        <w:t>
    ** - Доходы, полученные от реализации построенного жилья, освобождаются от уплаты подоходного налога в год осуществления указанной реализации.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Порядок предоставления налоговых льгот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Порядок предоставления налоговых льгот инвестору определяется в зависимости от продолжительности и количества видов деятельности инвестора на момент заключения контракта. 
</w:t>
      </w:r>
      <w:r>
        <w:br/>
      </w:r>
      <w:r>
        <w:rPr>
          <w:rFonts w:ascii="Times New Roman"/>
          <w:b w:val="false"/>
          <w:i w:val="false"/>
          <w:color w:val="000000"/>
          <w:sz w:val="28"/>
        </w:rPr>
        <w:t>
      При этом, инвестор может иметь один из следующих статусов: 
</w:t>
      </w:r>
      <w:r>
        <w:br/>
      </w:r>
      <w:r>
        <w:rPr>
          <w:rFonts w:ascii="Times New Roman"/>
          <w:b w:val="false"/>
          <w:i w:val="false"/>
          <w:color w:val="000000"/>
          <w:sz w:val="28"/>
        </w:rPr>
        <w:t>
      1) вновь созданная организация или вновь зарегистрированный индивидуальный предприниматель; 
</w:t>
      </w:r>
      <w:r>
        <w:br/>
      </w:r>
      <w:r>
        <w:rPr>
          <w:rFonts w:ascii="Times New Roman"/>
          <w:b w:val="false"/>
          <w:i w:val="false"/>
          <w:color w:val="000000"/>
          <w:sz w:val="28"/>
        </w:rPr>
        <w:t>
      2) действующая организация или действующий индивидуальный предприниматель. 
</w:t>
      </w:r>
      <w:r>
        <w:br/>
      </w:r>
      <w:r>
        <w:rPr>
          <w:rFonts w:ascii="Times New Roman"/>
          <w:b w:val="false"/>
          <w:i w:val="false"/>
          <w:color w:val="000000"/>
          <w:sz w:val="28"/>
        </w:rPr>
        <w:t>
      В целях предоставления налоговых льгот и преференций, вновь созданными считаются юридические или физические лица, подавшие в Комитет по инвестициям Министерства иностранных дел Республики Казахстан инвестиционную заявку в год своей регистрации в органах юстиции, целью   создания которых является организация нового производства или осуществление деятельности на базе ликвидированных в связи с банкротством предприятий в приоритетных секторах экономики.
</w:t>
      </w:r>
      <w:r>
        <w:br/>
      </w:r>
      <w:r>
        <w:rPr>
          <w:rFonts w:ascii="Times New Roman"/>
          <w:b w:val="false"/>
          <w:i w:val="false"/>
          <w:color w:val="000000"/>
          <w:sz w:val="28"/>
        </w:rPr>
        <w:t>
     Порядок предоставления инвестору налоговых льгот определяется согласно следующей таблице: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--------------------------------------------------------------------------Вид           !      !    База определения налоговых льгот
</w:t>
      </w:r>
      <w:r>
        <w:br/>
      </w:r>
      <w:r>
        <w:rPr>
          <w:rFonts w:ascii="Times New Roman"/>
          <w:b w:val="false"/>
          <w:i w:val="false"/>
          <w:color w:val="000000"/>
          <w:sz w:val="28"/>
        </w:rPr>
        <w:t>
деятельности  !Статус!---------------------------------------------------
</w:t>
      </w:r>
      <w:r>
        <w:br/>
      </w:r>
      <w:r>
        <w:rPr>
          <w:rFonts w:ascii="Times New Roman"/>
          <w:b w:val="false"/>
          <w:i w:val="false"/>
          <w:color w:val="000000"/>
          <w:sz w:val="28"/>
        </w:rPr>
        <w:t>
              !      ! Подоходный налог!Налог на имущество!Земельный налог
</w:t>
      </w:r>
      <w:r>
        <w:br/>
      </w:r>
      <w:r>
        <w:rPr>
          <w:rFonts w:ascii="Times New Roman"/>
          <w:b w:val="false"/>
          <w:i w:val="false"/>
          <w:color w:val="000000"/>
          <w:sz w:val="28"/>
        </w:rPr>
        <w:t>
--------------------------------------------------------------------------Один вид деятельности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Вновь созданная          Получаемый        все имущество,    все земельные
</w:t>
      </w:r>
      <w:r>
        <w:br/>
      </w:r>
      <w:r>
        <w:rPr>
          <w:rFonts w:ascii="Times New Roman"/>
          <w:b w:val="false"/>
          <w:i w:val="false"/>
          <w:color w:val="000000"/>
          <w:sz w:val="28"/>
        </w:rPr>
        <w:t>
организация или вновь    облагаемый        необходимое для   участки,
</w:t>
      </w:r>
      <w:r>
        <w:br/>
      </w:r>
      <w:r>
        <w:rPr>
          <w:rFonts w:ascii="Times New Roman"/>
          <w:b w:val="false"/>
          <w:i w:val="false"/>
          <w:color w:val="000000"/>
          <w:sz w:val="28"/>
        </w:rPr>
        <w:t>
зарегистрированный       доход от          реализации        необходимые
</w:t>
      </w:r>
      <w:r>
        <w:br/>
      </w:r>
      <w:r>
        <w:rPr>
          <w:rFonts w:ascii="Times New Roman"/>
          <w:b w:val="false"/>
          <w:i w:val="false"/>
          <w:color w:val="000000"/>
          <w:sz w:val="28"/>
        </w:rPr>
        <w:t>
индивидуальный           инвестиционной    инвестиционного   для
</w:t>
      </w:r>
      <w:r>
        <w:br/>
      </w:r>
      <w:r>
        <w:rPr>
          <w:rFonts w:ascii="Times New Roman"/>
          <w:b w:val="false"/>
          <w:i w:val="false"/>
          <w:color w:val="000000"/>
          <w:sz w:val="28"/>
        </w:rPr>
        <w:t>
предприниматель          деятельности,     проекта в         реализации
</w:t>
      </w:r>
      <w:r>
        <w:br/>
      </w:r>
      <w:r>
        <w:rPr>
          <w:rFonts w:ascii="Times New Roman"/>
          <w:b w:val="false"/>
          <w:i w:val="false"/>
          <w:color w:val="000000"/>
          <w:sz w:val="28"/>
        </w:rPr>
        <w:t>
                         определенной в    соответствии с    инвестицион-
</w:t>
      </w:r>
      <w:r>
        <w:br/>
      </w:r>
      <w:r>
        <w:rPr>
          <w:rFonts w:ascii="Times New Roman"/>
          <w:b w:val="false"/>
          <w:i w:val="false"/>
          <w:color w:val="000000"/>
          <w:sz w:val="28"/>
        </w:rPr>
        <w:t>
                         контракте         контрактом        ного проектав
</w:t>
      </w:r>
      <w:r>
        <w:br/>
      </w:r>
      <w:r>
        <w:rPr>
          <w:rFonts w:ascii="Times New Roman"/>
          <w:b w:val="false"/>
          <w:i w:val="false"/>
          <w:color w:val="000000"/>
          <w:sz w:val="28"/>
        </w:rPr>
        <w:t>
                                                             соответствии 
</w:t>
      </w:r>
      <w:r>
        <w:br/>
      </w:r>
      <w:r>
        <w:rPr>
          <w:rFonts w:ascii="Times New Roman"/>
          <w:b w:val="false"/>
          <w:i w:val="false"/>
          <w:color w:val="000000"/>
          <w:sz w:val="28"/>
        </w:rPr>
        <w:t>
                                                             с контрактом
</w:t>
      </w:r>
      <w:r>
        <w:br/>
      </w:r>
      <w:r>
        <w:rPr>
          <w:rFonts w:ascii="Times New Roman"/>
          <w:b w:val="false"/>
          <w:i w:val="false"/>
          <w:color w:val="000000"/>
          <w:sz w:val="28"/>
        </w:rPr>
        <w:t>
Действующая              Прирост           новые или         новые или
</w:t>
      </w:r>
      <w:r>
        <w:br/>
      </w:r>
      <w:r>
        <w:rPr>
          <w:rFonts w:ascii="Times New Roman"/>
          <w:b w:val="false"/>
          <w:i w:val="false"/>
          <w:color w:val="000000"/>
          <w:sz w:val="28"/>
        </w:rPr>
        <w:t>
организация или          облагаемого       дополнительно     дополнительно
</w:t>
      </w:r>
      <w:r>
        <w:br/>
      </w:r>
      <w:r>
        <w:rPr>
          <w:rFonts w:ascii="Times New Roman"/>
          <w:b w:val="false"/>
          <w:i w:val="false"/>
          <w:color w:val="000000"/>
          <w:sz w:val="28"/>
        </w:rPr>
        <w:t>
действующий              дохода от         построенные       задействован-
</w:t>
      </w:r>
      <w:r>
        <w:br/>
      </w:r>
      <w:r>
        <w:rPr>
          <w:rFonts w:ascii="Times New Roman"/>
          <w:b w:val="false"/>
          <w:i w:val="false"/>
          <w:color w:val="000000"/>
          <w:sz w:val="28"/>
        </w:rPr>
        <w:t>
индивидуальный           инвестиционной    здания,           ные земельные
</w:t>
      </w:r>
      <w:r>
        <w:br/>
      </w:r>
      <w:r>
        <w:rPr>
          <w:rFonts w:ascii="Times New Roman"/>
          <w:b w:val="false"/>
          <w:i w:val="false"/>
          <w:color w:val="000000"/>
          <w:sz w:val="28"/>
        </w:rPr>
        <w:t>
предприниматель          деятельности,     сооружения,       участки,
</w:t>
      </w:r>
      <w:r>
        <w:br/>
      </w:r>
      <w:r>
        <w:rPr>
          <w:rFonts w:ascii="Times New Roman"/>
          <w:b w:val="false"/>
          <w:i w:val="false"/>
          <w:color w:val="000000"/>
          <w:sz w:val="28"/>
        </w:rPr>
        <w:t>
                         определенной      приобретенное     необходимые
</w:t>
      </w:r>
      <w:r>
        <w:br/>
      </w:r>
      <w:r>
        <w:rPr>
          <w:rFonts w:ascii="Times New Roman"/>
          <w:b w:val="false"/>
          <w:i w:val="false"/>
          <w:color w:val="000000"/>
          <w:sz w:val="28"/>
        </w:rPr>
        <w:t>
                         в контракте*      оборудование,     для
</w:t>
      </w:r>
      <w:r>
        <w:br/>
      </w:r>
      <w:r>
        <w:rPr>
          <w:rFonts w:ascii="Times New Roman"/>
          <w:b w:val="false"/>
          <w:i w:val="false"/>
          <w:color w:val="000000"/>
          <w:sz w:val="28"/>
        </w:rPr>
        <w:t>
                                           необходимые       инвестицион-
</w:t>
      </w:r>
      <w:r>
        <w:br/>
      </w:r>
      <w:r>
        <w:rPr>
          <w:rFonts w:ascii="Times New Roman"/>
          <w:b w:val="false"/>
          <w:i w:val="false"/>
          <w:color w:val="000000"/>
          <w:sz w:val="28"/>
        </w:rPr>
        <w:t>
                                           для               ной 
</w:t>
      </w:r>
      <w:r>
        <w:br/>
      </w:r>
      <w:r>
        <w:rPr>
          <w:rFonts w:ascii="Times New Roman"/>
          <w:b w:val="false"/>
          <w:i w:val="false"/>
          <w:color w:val="000000"/>
          <w:sz w:val="28"/>
        </w:rPr>
        <w:t>
                                           инвестиционной    деятельности,
</w:t>
      </w:r>
      <w:r>
        <w:br/>
      </w:r>
      <w:r>
        <w:rPr>
          <w:rFonts w:ascii="Times New Roman"/>
          <w:b w:val="false"/>
          <w:i w:val="false"/>
          <w:color w:val="000000"/>
          <w:sz w:val="28"/>
        </w:rPr>
        <w:t>
                                           деятельности,     определенной
</w:t>
      </w:r>
      <w:r>
        <w:br/>
      </w:r>
      <w:r>
        <w:rPr>
          <w:rFonts w:ascii="Times New Roman"/>
          <w:b w:val="false"/>
          <w:i w:val="false"/>
          <w:color w:val="000000"/>
          <w:sz w:val="28"/>
        </w:rPr>
        <w:t>
                                           определенной в    в контракте
</w:t>
      </w:r>
      <w:r>
        <w:br/>
      </w:r>
      <w:r>
        <w:rPr>
          <w:rFonts w:ascii="Times New Roman"/>
          <w:b w:val="false"/>
          <w:i w:val="false"/>
          <w:color w:val="000000"/>
          <w:sz w:val="28"/>
        </w:rPr>
        <w:t>
                                           контракте
</w:t>
      </w:r>
      <w:r>
        <w:br/>
      </w:r>
      <w:r>
        <w:rPr>
          <w:rFonts w:ascii="Times New Roman"/>
          <w:b w:val="false"/>
          <w:i w:val="false"/>
          <w:color w:val="000000"/>
          <w:sz w:val="28"/>
        </w:rPr>
        <w:t>
--------------------------------------------------------------------------Несколько видов деятельности 
</w:t>
      </w:r>
      <w:r>
        <w:br/>
      </w:r>
      <w:r>
        <w:rPr>
          <w:rFonts w:ascii="Times New Roman"/>
          <w:b w:val="false"/>
          <w:i w:val="false"/>
          <w:color w:val="000000"/>
          <w:sz w:val="28"/>
        </w:rPr>
        <w:t>
(юридические лица, имеющие доходы по нескольким видам деятельности и 
</w:t>
      </w:r>
      <w:r>
        <w:br/>
      </w:r>
      <w:r>
        <w:rPr>
          <w:rFonts w:ascii="Times New Roman"/>
          <w:b w:val="false"/>
          <w:i w:val="false"/>
          <w:color w:val="000000"/>
          <w:sz w:val="28"/>
        </w:rPr>
        <w:t>
облагаемые по разным ставкам и (или) освобожденные от налогообложения 
</w:t>
      </w:r>
      <w:r>
        <w:br/>
      </w:r>
      <w:r>
        <w:rPr>
          <w:rFonts w:ascii="Times New Roman"/>
          <w:b w:val="false"/>
          <w:i w:val="false"/>
          <w:color w:val="000000"/>
          <w:sz w:val="28"/>
        </w:rPr>
        <w:t>
подоходным налогом, обязаны вести по ним раздельный учет.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--------------------------------------------------------------------------Вновь созданная          Получаемый        Имущество,       Земельные 
</w:t>
      </w:r>
      <w:r>
        <w:br/>
      </w:r>
      <w:r>
        <w:rPr>
          <w:rFonts w:ascii="Times New Roman"/>
          <w:b w:val="false"/>
          <w:i w:val="false"/>
          <w:color w:val="000000"/>
          <w:sz w:val="28"/>
        </w:rPr>
        <w:t>
организация или вновь    облагаемый        необходимое для  участки, необ-
</w:t>
      </w:r>
      <w:r>
        <w:br/>
      </w:r>
      <w:r>
        <w:rPr>
          <w:rFonts w:ascii="Times New Roman"/>
          <w:b w:val="false"/>
          <w:i w:val="false"/>
          <w:color w:val="000000"/>
          <w:sz w:val="28"/>
        </w:rPr>
        <w:t>
зарегистрированный       доход от          инвестиционной   ходимые для 
</w:t>
      </w:r>
      <w:r>
        <w:br/>
      </w:r>
      <w:r>
        <w:rPr>
          <w:rFonts w:ascii="Times New Roman"/>
          <w:b w:val="false"/>
          <w:i w:val="false"/>
          <w:color w:val="000000"/>
          <w:sz w:val="28"/>
        </w:rPr>
        <w:t>
индивидуальный           инвестиционной    деятельности,    инвестиционной
</w:t>
      </w:r>
      <w:r>
        <w:br/>
      </w:r>
      <w:r>
        <w:rPr>
          <w:rFonts w:ascii="Times New Roman"/>
          <w:b w:val="false"/>
          <w:i w:val="false"/>
          <w:color w:val="000000"/>
          <w:sz w:val="28"/>
        </w:rPr>
        <w:t>
предприниматель          деятельности,     определенной в   деятельности, 
</w:t>
      </w:r>
      <w:r>
        <w:br/>
      </w:r>
      <w:r>
        <w:rPr>
          <w:rFonts w:ascii="Times New Roman"/>
          <w:b w:val="false"/>
          <w:i w:val="false"/>
          <w:color w:val="000000"/>
          <w:sz w:val="28"/>
        </w:rPr>
        <w:t>
                         определенной в    контракте        определенной
</w:t>
      </w:r>
      <w:r>
        <w:br/>
      </w:r>
      <w:r>
        <w:rPr>
          <w:rFonts w:ascii="Times New Roman"/>
          <w:b w:val="false"/>
          <w:i w:val="false"/>
          <w:color w:val="000000"/>
          <w:sz w:val="28"/>
        </w:rPr>
        <w:t>
                         контракте                          в контракте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Действующая 
</w:t>
      </w:r>
      <w:r>
        <w:br/>
      </w:r>
      <w:r>
        <w:rPr>
          <w:rFonts w:ascii="Times New Roman"/>
          <w:b w:val="false"/>
          <w:i w:val="false"/>
          <w:color w:val="000000"/>
          <w:sz w:val="28"/>
        </w:rPr>
        <w:t>
организация или 
</w:t>
      </w:r>
      <w:r>
        <w:br/>
      </w:r>
      <w:r>
        <w:rPr>
          <w:rFonts w:ascii="Times New Roman"/>
          <w:b w:val="false"/>
          <w:i w:val="false"/>
          <w:color w:val="000000"/>
          <w:sz w:val="28"/>
        </w:rPr>
        <w:t>
действующий 
</w:t>
      </w:r>
      <w:r>
        <w:br/>
      </w:r>
      <w:r>
        <w:rPr>
          <w:rFonts w:ascii="Times New Roman"/>
          <w:b w:val="false"/>
          <w:i w:val="false"/>
          <w:color w:val="000000"/>
          <w:sz w:val="28"/>
        </w:rPr>
        <w:t>
индивидуальный 
</w:t>
      </w:r>
      <w:r>
        <w:br/>
      </w:r>
      <w:r>
        <w:rPr>
          <w:rFonts w:ascii="Times New Roman"/>
          <w:b w:val="false"/>
          <w:i w:val="false"/>
          <w:color w:val="000000"/>
          <w:sz w:val="28"/>
        </w:rPr>
        <w:t>
предприниматель: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Новый вид             Получаемый        Имущество,       Земельные
</w:t>
      </w:r>
      <w:r>
        <w:br/>
      </w:r>
      <w:r>
        <w:rPr>
          <w:rFonts w:ascii="Times New Roman"/>
          <w:b w:val="false"/>
          <w:i w:val="false"/>
          <w:color w:val="000000"/>
          <w:sz w:val="28"/>
        </w:rPr>
        <w:t>
деятельности             облагаемый        необходимое для  участки,
</w:t>
      </w:r>
      <w:r>
        <w:br/>
      </w:r>
      <w:r>
        <w:rPr>
          <w:rFonts w:ascii="Times New Roman"/>
          <w:b w:val="false"/>
          <w:i w:val="false"/>
          <w:color w:val="000000"/>
          <w:sz w:val="28"/>
        </w:rPr>
        <w:t>
                         доход от          инвестиционной   необходимые
</w:t>
      </w:r>
      <w:r>
        <w:br/>
      </w:r>
      <w:r>
        <w:rPr>
          <w:rFonts w:ascii="Times New Roman"/>
          <w:b w:val="false"/>
          <w:i w:val="false"/>
          <w:color w:val="000000"/>
          <w:sz w:val="28"/>
        </w:rPr>
        <w:t>
                         инвестиционной    деятельности,    для
</w:t>
      </w:r>
      <w:r>
        <w:br/>
      </w:r>
      <w:r>
        <w:rPr>
          <w:rFonts w:ascii="Times New Roman"/>
          <w:b w:val="false"/>
          <w:i w:val="false"/>
          <w:color w:val="000000"/>
          <w:sz w:val="28"/>
        </w:rPr>
        <w:t>
                         деятельности,     определенной     инвестиционной
</w:t>
      </w:r>
      <w:r>
        <w:br/>
      </w:r>
      <w:r>
        <w:rPr>
          <w:rFonts w:ascii="Times New Roman"/>
          <w:b w:val="false"/>
          <w:i w:val="false"/>
          <w:color w:val="000000"/>
          <w:sz w:val="28"/>
        </w:rPr>
        <w:t>
                         определенной      в контракте      деятельности,
</w:t>
      </w:r>
      <w:r>
        <w:br/>
      </w:r>
      <w:r>
        <w:rPr>
          <w:rFonts w:ascii="Times New Roman"/>
          <w:b w:val="false"/>
          <w:i w:val="false"/>
          <w:color w:val="000000"/>
          <w:sz w:val="28"/>
        </w:rPr>
        <w:t>
                         в контракте                        определенной  
</w:t>
      </w:r>
      <w:r>
        <w:br/>
      </w:r>
      <w:r>
        <w:rPr>
          <w:rFonts w:ascii="Times New Roman"/>
          <w:b w:val="false"/>
          <w:i w:val="false"/>
          <w:color w:val="000000"/>
          <w:sz w:val="28"/>
        </w:rPr>
        <w:t>
                                                            в контракте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Существующий          Прирост           Новые или        Новые или 
</w:t>
      </w:r>
      <w:r>
        <w:br/>
      </w:r>
      <w:r>
        <w:rPr>
          <w:rFonts w:ascii="Times New Roman"/>
          <w:b w:val="false"/>
          <w:i w:val="false"/>
          <w:color w:val="000000"/>
          <w:sz w:val="28"/>
        </w:rPr>
        <w:t>
вид деятельности         облагаемого       дополнительно    дополнительно
</w:t>
      </w:r>
      <w:r>
        <w:br/>
      </w:r>
      <w:r>
        <w:rPr>
          <w:rFonts w:ascii="Times New Roman"/>
          <w:b w:val="false"/>
          <w:i w:val="false"/>
          <w:color w:val="000000"/>
          <w:sz w:val="28"/>
        </w:rPr>
        <w:t>
                         дохода от         построенные      задействован-
</w:t>
      </w:r>
      <w:r>
        <w:br/>
      </w:r>
      <w:r>
        <w:rPr>
          <w:rFonts w:ascii="Times New Roman"/>
          <w:b w:val="false"/>
          <w:i w:val="false"/>
          <w:color w:val="000000"/>
          <w:sz w:val="28"/>
        </w:rPr>
        <w:t>
                         инвестиционной    здания,          ные земельные
</w:t>
      </w:r>
      <w:r>
        <w:br/>
      </w:r>
      <w:r>
        <w:rPr>
          <w:rFonts w:ascii="Times New Roman"/>
          <w:b w:val="false"/>
          <w:i w:val="false"/>
          <w:color w:val="000000"/>
          <w:sz w:val="28"/>
        </w:rPr>
        <w:t>
                         деятельности,     сооружения,      участки,
</w:t>
      </w:r>
      <w:r>
        <w:br/>
      </w:r>
      <w:r>
        <w:rPr>
          <w:rFonts w:ascii="Times New Roman"/>
          <w:b w:val="false"/>
          <w:i w:val="false"/>
          <w:color w:val="000000"/>
          <w:sz w:val="28"/>
        </w:rPr>
        <w:t>
                         определенной      приобретенное    необходимые
</w:t>
      </w:r>
      <w:r>
        <w:br/>
      </w:r>
      <w:r>
        <w:rPr>
          <w:rFonts w:ascii="Times New Roman"/>
          <w:b w:val="false"/>
          <w:i w:val="false"/>
          <w:color w:val="000000"/>
          <w:sz w:val="28"/>
        </w:rPr>
        <w:t>
                         в контракте       оборудование,    для 
</w:t>
      </w:r>
      <w:r>
        <w:br/>
      </w:r>
      <w:r>
        <w:rPr>
          <w:rFonts w:ascii="Times New Roman"/>
          <w:b w:val="false"/>
          <w:i w:val="false"/>
          <w:color w:val="000000"/>
          <w:sz w:val="28"/>
        </w:rPr>
        <w:t>
                                           необходимые      инвестиционной
</w:t>
      </w:r>
      <w:r>
        <w:br/>
      </w:r>
      <w:r>
        <w:rPr>
          <w:rFonts w:ascii="Times New Roman"/>
          <w:b w:val="false"/>
          <w:i w:val="false"/>
          <w:color w:val="000000"/>
          <w:sz w:val="28"/>
        </w:rPr>
        <w:t>
                                           для              деятельности,
</w:t>
      </w:r>
      <w:r>
        <w:br/>
      </w:r>
      <w:r>
        <w:rPr>
          <w:rFonts w:ascii="Times New Roman"/>
          <w:b w:val="false"/>
          <w:i w:val="false"/>
          <w:color w:val="000000"/>
          <w:sz w:val="28"/>
        </w:rPr>
        <w:t>
                                           инвестиционной   определенной
</w:t>
      </w:r>
      <w:r>
        <w:br/>
      </w:r>
      <w:r>
        <w:rPr>
          <w:rFonts w:ascii="Times New Roman"/>
          <w:b w:val="false"/>
          <w:i w:val="false"/>
          <w:color w:val="000000"/>
          <w:sz w:val="28"/>
        </w:rPr>
        <w:t>
                                           деятельности,    в контракте
</w:t>
      </w:r>
      <w:r>
        <w:br/>
      </w:r>
      <w:r>
        <w:rPr>
          <w:rFonts w:ascii="Times New Roman"/>
          <w:b w:val="false"/>
          <w:i w:val="false"/>
          <w:color w:val="000000"/>
          <w:sz w:val="28"/>
        </w:rPr>
        <w:t>
                                           определенной в
</w:t>
      </w:r>
      <w:r>
        <w:br/>
      </w:r>
      <w:r>
        <w:rPr>
          <w:rFonts w:ascii="Times New Roman"/>
          <w:b w:val="false"/>
          <w:i w:val="false"/>
          <w:color w:val="000000"/>
          <w:sz w:val="28"/>
        </w:rPr>
        <w:t>
                                           контракте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 - для действующей организации или индивидуального предпринимателя прирост облагаемого дохода рассчитывается по сравнению с максимальным облагаемым доходом, полученным в одном из трех последних календарных лет, предшествующих году заключения контракта и скорректированному на соответствующий среднегодовой индекс инфляции (согласно данным Национального статистического агентства). В случае, если организация или индивидуальный предприниматель работает менее трех лет - прирост облагаемого дохода по сравнению с максимальным облагаемым доходом за период работы (календарные годы). 
</w:t>
      </w:r>
      <w:r>
        <w:br/>
      </w:r>
      <w:r>
        <w:rPr>
          <w:rFonts w:ascii="Times New Roman"/>
          <w:b w:val="false"/>
          <w:i w:val="false"/>
          <w:color w:val="000000"/>
          <w:sz w:val="28"/>
        </w:rPr>
        <w:t>
      Расчет базы определения льгот производится органами налоговой службы по месту регистрации налогоплательщика в соответствии с нормативными актами Министерства финансов Республики Казахстан и Министерства государственных доходов Республики Казахстан. 
</w:t>
      </w:r>
      <w:r>
        <w:br/>
      </w:r>
      <w:r>
        <w:rPr>
          <w:rFonts w:ascii="Times New Roman"/>
          <w:b w:val="false"/>
          <w:i w:val="false"/>
          <w:color w:val="000000"/>
          <w:sz w:val="28"/>
        </w:rPr>
        <w:t>
      По запросу Комитета по инвестициям Министерства иностранных дел Республики Казахстан налоговые комитеты по месту регистрации налогоплательщика, претендующего на получение льгот и преференций, представляют необходимую информацию в отношении конкретного налогоплательщика. 
</w:t>
      </w:r>
      <w:r>
        <w:br/>
      </w:r>
      <w:r>
        <w:rPr>
          <w:rFonts w:ascii="Times New Roman"/>
          <w:b w:val="false"/>
          <w:i w:val="false"/>
          <w:color w:val="000000"/>
          <w:sz w:val="28"/>
        </w:rPr>
        <w:t>
      7. Налоговые льготы и преференции предоставляются Комитетом по инвестициям Министерства иностранных дел Республики Казахстан путем заключения контракта с инвестором. 
</w:t>
      </w:r>
      <w:r>
        <w:br/>
      </w:r>
      <w:r>
        <w:rPr>
          <w:rFonts w:ascii="Times New Roman"/>
          <w:b w:val="false"/>
          <w:i w:val="false"/>
          <w:color w:val="000000"/>
          <w:sz w:val="28"/>
        </w:rPr>
        <w:t>
      При получении льгот и преференций, инвестор не освобождается от сдачи соответствующих деклараций. 
</w:t>
      </w:r>
      <w:r>
        <w:br/>
      </w:r>
      <w:r>
        <w:rPr>
          <w:rFonts w:ascii="Times New Roman"/>
          <w:b w:val="false"/>
          <w:i w:val="false"/>
          <w:color w:val="000000"/>
          <w:sz w:val="28"/>
        </w:rPr>
        <w:t>
      8. В целях заключения контракта физические и юридические лица представляют в Комитет по инвестициям Министерства иностранных дел Республики Казахстан заявку установленной формы и все прилагаемые к заявке документы, указанные в Приложении 2 к настоящему приказу. Указываемый в инвестиционной заявке объем прямых инвестиций в основные средства (основной капитал) не должен включать в себя инвестиции, произведенные ранее чем за 3 месяца до момента подачи заявки. 
</w:t>
      </w:r>
      <w:r>
        <w:br/>
      </w:r>
      <w:r>
        <w:rPr>
          <w:rFonts w:ascii="Times New Roman"/>
          <w:b w:val="false"/>
          <w:i w:val="false"/>
          <w:color w:val="000000"/>
          <w:sz w:val="28"/>
        </w:rPr>
        <w:t>
      9. Контракт определяет необходимую поквартальную рабочую программу, включающую в себя обязательства инвестора по предельным срокам вложения инвестиций (ввода в действие производственных объектов, оборудования). Утвержденные инвесторы должны представлять в Комитет по инвестициям Министерства иностранных дел Республики Казахстан ежеквартальную отчетность в течение срока действия контракта. 
</w:t>
      </w:r>
      <w:r>
        <w:br/>
      </w:r>
      <w:r>
        <w:rPr>
          <w:rFonts w:ascii="Times New Roman"/>
          <w:b w:val="false"/>
          <w:i w:val="false"/>
          <w:color w:val="000000"/>
          <w:sz w:val="28"/>
        </w:rPr>
        <w:t>
      10. Сроки вложения инвестиций в основной капитал согласно рабочей программе не должны превышать максимальных сроков предоставления налоговых льгот, указанных в пункте 5 настоящей Инструкции.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Порядок освобождения от обложения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таможенными пошлинами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Инвестору предоставляется полное или частичное освобождение от обложения таможенными пошлинами при импорте оборудования, сырья и материалов, в соответствии с законодательством Республики Казахстан. 
</w:t>
      </w:r>
      <w:r>
        <w:br/>
      </w:r>
      <w:r>
        <w:rPr>
          <w:rFonts w:ascii="Times New Roman"/>
          <w:b w:val="false"/>
          <w:i w:val="false"/>
          <w:color w:val="000000"/>
          <w:sz w:val="28"/>
        </w:rPr>
        <w:t>
      12. Освобождение от обложения таможенными пошлинами предоставляется в случае отсутствия производства на территории Республики Казахстан ввозимых товаров или их производства в ограниченном количестве, не позволяющем осуществлять деятельность в соответствии с проектом. 
</w:t>
      </w:r>
      <w:r>
        <w:br/>
      </w:r>
      <w:r>
        <w:rPr>
          <w:rFonts w:ascii="Times New Roman"/>
          <w:b w:val="false"/>
          <w:i w:val="false"/>
          <w:color w:val="000000"/>
          <w:sz w:val="28"/>
        </w:rPr>
        <w:t>
      Размеры и сроки освобождения от обложения таможенными пошлинами Агентство определяет совместно с заинтересованными министерствами и агентствами, ответственными за проведение тарифного регулирования, которые представляют свои заключения в Агентство не позднее 20 дней со дня поступления соответствующего предложения от Агентства.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Порядок предоставления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государственного натурного гранта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Государственный натурный грант предоставляется инвестору в собственность по согласованию с соответствующими государственными органами в размере, не превышающем 30% от объема прямых инвестиций в основные средства (основной капитал). В случае, если оценочная стоимость запрашиваемого натурного гранта превышает указанный максимальный размер, инвестор имеет право на оплату возникающей разницы в установленном законодательством порядке.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Прекращение действия льгот и преференций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Действие льгот и преференций прекращается в случае исполнения контракта, а также в случае расторжения контракта по основаниям, предусмотренным действующим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Утверждено
</w:t>
      </w:r>
      <w:r>
        <w:br/>
      </w:r>
      <w:r>
        <w:rPr>
          <w:rFonts w:ascii="Times New Roman"/>
          <w:b w:val="false"/>
          <w:i w:val="false"/>
          <w:color w:val="000000"/>
          <w:sz w:val="28"/>
        </w:rPr>
        <w:t>
                                                 приказом Председателя
</w:t>
      </w:r>
      <w:r>
        <w:br/>
      </w:r>
      <w:r>
        <w:rPr>
          <w:rFonts w:ascii="Times New Roman"/>
          <w:b w:val="false"/>
          <w:i w:val="false"/>
          <w:color w:val="000000"/>
          <w:sz w:val="28"/>
        </w:rPr>
        <w:t>
                                                      Агентства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по инвестициям
</w:t>
      </w:r>
      <w:r>
        <w:br/>
      </w:r>
      <w:r>
        <w:rPr>
          <w:rFonts w:ascii="Times New Roman"/>
          <w:b w:val="false"/>
          <w:i w:val="false"/>
          <w:color w:val="000000"/>
          <w:sz w:val="28"/>
        </w:rPr>
        <w:t>
                                            от 14 апреля 2000 года N 01/7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Заявка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получение льгот и преференций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 осуществлении инвестиционной деятельности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приоритетных секторах экономики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 Данные об инвесторе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Наименование юридического лица или фамилия, имя, отчество 
</w:t>
      </w:r>
      <w:r>
        <w:br/>
      </w:r>
      <w:r>
        <w:rPr>
          <w:rFonts w:ascii="Times New Roman"/>
          <w:b w:val="false"/>
          <w:i w:val="false"/>
          <w:color w:val="000000"/>
          <w:sz w:val="28"/>
        </w:rPr>
        <w:t>
физического лица: _______________________________________________________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2. Почтовый адрес: 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3. Банковские реквизиты (включая РНН)_______________________________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4. Краткое резюме первого руководителя организации или 
</w:t>
      </w:r>
      <w:r>
        <w:br/>
      </w:r>
      <w:r>
        <w:rPr>
          <w:rFonts w:ascii="Times New Roman"/>
          <w:b w:val="false"/>
          <w:i w:val="false"/>
          <w:color w:val="000000"/>
          <w:sz w:val="28"/>
        </w:rPr>
        <w:t>
индивидуального предпринимателя: 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Телефон ________, факс ________, электронная почта __________
</w:t>
      </w:r>
      <w:r>
        <w:br/>
      </w:r>
      <w:r>
        <w:rPr>
          <w:rFonts w:ascii="Times New Roman"/>
          <w:b w:val="false"/>
          <w:i w:val="false"/>
          <w:color w:val="000000"/>
          <w:sz w:val="28"/>
        </w:rPr>
        <w:t>
</w:t>
      </w:r>
      <w:r>
        <w:br/>
      </w:r>
      <w:r>
        <w:rPr>
          <w:rFonts w:ascii="Times New Roman"/>
          <w:b w:val="false"/>
          <w:i w:val="false"/>
          <w:color w:val="000000"/>
          <w:sz w:val="28"/>
        </w:rPr>
        <w:t>
     5. Краткое резюме менеджера проекта: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Телефон _________, факс _________, электронная почта ___________________ &gt;
</w:t>
      </w:r>
      <w:r>
        <w:br/>
      </w:r>
      <w:r>
        <w:rPr>
          <w:rFonts w:ascii="Times New Roman"/>
          <w:b w:val="false"/>
          <w:i w:val="false"/>
          <w:color w:val="000000"/>
          <w:sz w:val="28"/>
        </w:rPr>
        <w:t>
</w:t>
      </w:r>
      <w:r>
        <w:br/>
      </w:r>
      <w:r>
        <w:rPr>
          <w:rFonts w:ascii="Times New Roman"/>
          <w:b w:val="false"/>
          <w:i w:val="false"/>
          <w:color w:val="000000"/>
          <w:sz w:val="28"/>
        </w:rPr>
        <w:t>
     II. Выбранный для инвестирования приоритетный сектор экономики и 
</w:t>
      </w:r>
      <w:r>
        <w:br/>
      </w:r>
      <w:r>
        <w:rPr>
          <w:rFonts w:ascii="Times New Roman"/>
          <w:b w:val="false"/>
          <w:i w:val="false"/>
          <w:color w:val="000000"/>
          <w:sz w:val="28"/>
        </w:rPr>
        <w:t>
краткое описание проекта (с выделением общего объема инвестиций, 
</w:t>
      </w:r>
      <w:r>
        <w:br/>
      </w:r>
      <w:r>
        <w:rPr>
          <w:rFonts w:ascii="Times New Roman"/>
          <w:b w:val="false"/>
          <w:i w:val="false"/>
          <w:color w:val="000000"/>
          <w:sz w:val="28"/>
        </w:rPr>
        <w:t>
объема инвестиций в основной капитал и срока окупаемости проекта)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III. Финансовые возможности инвестора 
</w:t>
      </w:r>
      <w:r>
        <w:br/>
      </w:r>
      <w:r>
        <w:rPr>
          <w:rFonts w:ascii="Times New Roman"/>
          <w:b w:val="false"/>
          <w:i w:val="false"/>
          <w:color w:val="000000"/>
          <w:sz w:val="28"/>
        </w:rPr>
        <w:t>
     Источники финансирования __________________________________________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IV. Технические и организационные возможности инвестора
</w:t>
      </w:r>
      <w:r>
        <w:br/>
      </w:r>
      <w:r>
        <w:rPr>
          <w:rFonts w:ascii="Times New Roman"/>
          <w:b w:val="false"/>
          <w:i w:val="false"/>
          <w:color w:val="000000"/>
          <w:sz w:val="28"/>
        </w:rPr>
        <w:t>
     Опыт предыдущих проектов:__________________________________________
</w:t>
      </w:r>
      <w:r>
        <w:br/>
      </w:r>
      <w:r>
        <w:rPr>
          <w:rFonts w:ascii="Times New Roman"/>
          <w:b w:val="false"/>
          <w:i w:val="false"/>
          <w:color w:val="000000"/>
          <w:sz w:val="28"/>
        </w:rPr>
        <w:t>
</w:t>
      </w:r>
      <w:r>
        <w:br/>
      </w:r>
      <w:r>
        <w:rPr>
          <w:rFonts w:ascii="Times New Roman"/>
          <w:b w:val="false"/>
          <w:i w:val="false"/>
          <w:color w:val="000000"/>
          <w:sz w:val="28"/>
        </w:rPr>
        <w:t>
Аналоги:___________________________________________________________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Новизна:___________________________________________________________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V. Обязательство инвестора обеспечить полную и своевременную 
</w:t>
      </w:r>
      <w:r>
        <w:br/>
      </w:r>
      <w:r>
        <w:rPr>
          <w:rFonts w:ascii="Times New Roman"/>
          <w:b w:val="false"/>
          <w:i w:val="false"/>
          <w:color w:val="000000"/>
          <w:sz w:val="28"/>
        </w:rPr>
        <w:t>
реализацию инвестиционного проекта.
</w:t>
      </w:r>
      <w:r>
        <w:br/>
      </w:r>
      <w:r>
        <w:rPr>
          <w:rFonts w:ascii="Times New Roman"/>
          <w:b w:val="false"/>
          <w:i w:val="false"/>
          <w:color w:val="000000"/>
          <w:sz w:val="28"/>
        </w:rPr>
        <w:t>
     При организации и проведении экспертизы заявки, а также экспертизы и 
</w:t>
      </w:r>
      <w:r>
        <w:br/>
      </w:r>
      <w:r>
        <w:rPr>
          <w:rFonts w:ascii="Times New Roman"/>
          <w:b w:val="false"/>
          <w:i w:val="false"/>
          <w:color w:val="000000"/>
          <w:sz w:val="28"/>
        </w:rPr>
        <w:t>
подготовки контракта инвестор оказывает Агентству всяческую поддержку и 
</w:t>
      </w:r>
      <w:r>
        <w:br/>
      </w:r>
      <w:r>
        <w:rPr>
          <w:rFonts w:ascii="Times New Roman"/>
          <w:b w:val="false"/>
          <w:i w:val="false"/>
          <w:color w:val="000000"/>
          <w:sz w:val="28"/>
        </w:rPr>
        <w:t>
содействие, а также предоставляет всю необходимую информацию.
</w:t>
      </w:r>
      <w:r>
        <w:br/>
      </w:r>
      <w:r>
        <w:rPr>
          <w:rFonts w:ascii="Times New Roman"/>
          <w:b w:val="false"/>
          <w:i w:val="false"/>
          <w:color w:val="000000"/>
          <w:sz w:val="28"/>
        </w:rPr>
        <w:t>
     Обращающийся инвестор заявляет и гарантирует достоверность 
</w:t>
      </w:r>
      <w:r>
        <w:br/>
      </w:r>
      <w:r>
        <w:rPr>
          <w:rFonts w:ascii="Times New Roman"/>
          <w:b w:val="false"/>
          <w:i w:val="false"/>
          <w:color w:val="000000"/>
          <w:sz w:val="28"/>
        </w:rPr>
        <w:t>
содержащейся в заявке и прилагаемых документах информации.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Инвестор    ___________________________________
</w:t>
      </w:r>
      <w:r>
        <w:br/>
      </w:r>
      <w:r>
        <w:rPr>
          <w:rFonts w:ascii="Times New Roman"/>
          <w:b w:val="false"/>
          <w:i w:val="false"/>
          <w:color w:val="000000"/>
          <w:sz w:val="28"/>
        </w:rPr>
        <w:t>
                          (подпись, печать)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
</w:t>
      </w:r>
      <w:r>
        <w:br/>
      </w:r>
      <w:r>
        <w:rPr>
          <w:rFonts w:ascii="Times New Roman"/>
          <w:b w:val="false"/>
          <w:i w:val="false"/>
          <w:color w:val="000000"/>
          <w:sz w:val="28"/>
        </w:rPr>
        <w:t>
                                                        дата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Список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документов, необходимых при регистрации заявок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получение льгот и преференций при осуществлении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инвестиционной деятельности в приоритетных секторах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экономики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Свидетельство о государственной регистрации юридического лица.
</w:t>
      </w:r>
      <w:r>
        <w:br/>
      </w:r>
      <w:r>
        <w:rPr>
          <w:rFonts w:ascii="Times New Roman"/>
          <w:b w:val="false"/>
          <w:i w:val="false"/>
          <w:color w:val="000000"/>
          <w:sz w:val="28"/>
        </w:rPr>
        <w:t>
     2. Статистическая карточка юридического лица.
</w:t>
      </w:r>
      <w:r>
        <w:br/>
      </w:r>
      <w:r>
        <w:rPr>
          <w:rFonts w:ascii="Times New Roman"/>
          <w:b w:val="false"/>
          <w:i w:val="false"/>
          <w:color w:val="000000"/>
          <w:sz w:val="28"/>
        </w:rPr>
        <w:t>
     3. Устав (нотариально заверенный).
</w:t>
      </w:r>
      <w:r>
        <w:br/>
      </w:r>
      <w:r>
        <w:rPr>
          <w:rFonts w:ascii="Times New Roman"/>
          <w:b w:val="false"/>
          <w:i w:val="false"/>
          <w:color w:val="000000"/>
          <w:sz w:val="28"/>
        </w:rPr>
        <w:t>
     4. Учредительный договор (нотариально заверенный).
</w:t>
      </w:r>
      <w:r>
        <w:br/>
      </w:r>
      <w:r>
        <w:rPr>
          <w:rFonts w:ascii="Times New Roman"/>
          <w:b w:val="false"/>
          <w:i w:val="false"/>
          <w:color w:val="000000"/>
          <w:sz w:val="28"/>
        </w:rPr>
        <w:t>
     5. Нотариально удостоверенная копия документа, подтверждающая
</w:t>
      </w:r>
      <w:r>
        <w:br/>
      </w:r>
      <w:r>
        <w:rPr>
          <w:rFonts w:ascii="Times New Roman"/>
          <w:b w:val="false"/>
          <w:i w:val="false"/>
          <w:color w:val="000000"/>
          <w:sz w:val="28"/>
        </w:rPr>
        <w:t>
налоговую регистрацию индивидуального предпринимателя.
</w:t>
      </w:r>
      <w:r>
        <w:br/>
      </w:r>
      <w:r>
        <w:rPr>
          <w:rFonts w:ascii="Times New Roman"/>
          <w:b w:val="false"/>
          <w:i w:val="false"/>
          <w:color w:val="000000"/>
          <w:sz w:val="28"/>
        </w:rPr>
        <w:t>
     6. Бизнес-план или технико-экономическое обоснование 
</w:t>
      </w:r>
      <w:r>
        <w:br/>
      </w:r>
      <w:r>
        <w:rPr>
          <w:rFonts w:ascii="Times New Roman"/>
          <w:b w:val="false"/>
          <w:i w:val="false"/>
          <w:color w:val="000000"/>
          <w:sz w:val="28"/>
        </w:rPr>
        <w:t>
инвестиционного проекта.
</w:t>
      </w:r>
      <w:r>
        <w:br/>
      </w:r>
      <w:r>
        <w:rPr>
          <w:rFonts w:ascii="Times New Roman"/>
          <w:b w:val="false"/>
          <w:i w:val="false"/>
          <w:color w:val="000000"/>
          <w:sz w:val="28"/>
        </w:rPr>
        <w:t>
     7. Копии деклараций о совокупном годовом доходе и произведенных 
</w:t>
      </w:r>
      <w:r>
        <w:br/>
      </w:r>
      <w:r>
        <w:rPr>
          <w:rFonts w:ascii="Times New Roman"/>
          <w:b w:val="false"/>
          <w:i w:val="false"/>
          <w:color w:val="000000"/>
          <w:sz w:val="28"/>
        </w:rPr>
        <w:t>
вычетах за последние 3 года (или за период действия организации) с 
</w:t>
      </w:r>
      <w:r>
        <w:br/>
      </w:r>
      <w:r>
        <w:rPr>
          <w:rFonts w:ascii="Times New Roman"/>
          <w:b w:val="false"/>
          <w:i w:val="false"/>
          <w:color w:val="000000"/>
          <w:sz w:val="28"/>
        </w:rPr>
        <w:t>
соответствующими приложениями.
</w:t>
      </w:r>
      <w:r>
        <w:br/>
      </w:r>
      <w:r>
        <w:rPr>
          <w:rFonts w:ascii="Times New Roman"/>
          <w:b w:val="false"/>
          <w:i w:val="false"/>
          <w:color w:val="000000"/>
          <w:sz w:val="28"/>
        </w:rPr>
        <w:t>
     8. Справка о стоимости вновь построенных зданий, сооружений 
</w:t>
      </w:r>
      <w:r>
        <w:br/>
      </w:r>
      <w:r>
        <w:rPr>
          <w:rFonts w:ascii="Times New Roman"/>
          <w:b w:val="false"/>
          <w:i w:val="false"/>
          <w:color w:val="000000"/>
          <w:sz w:val="28"/>
        </w:rPr>
        <w:t>
или приобретенного оборудования, используемых при реализации проекта.
</w:t>
      </w:r>
      <w:r>
        <w:br/>
      </w:r>
      <w:r>
        <w:rPr>
          <w:rFonts w:ascii="Times New Roman"/>
          <w:b w:val="false"/>
          <w:i w:val="false"/>
          <w:color w:val="000000"/>
          <w:sz w:val="28"/>
        </w:rPr>
        <w:t>
     9. Справка о размерах и стоимости земельных участков, необходимых при реализации проекта.
</w:t>
      </w:r>
      <w:r>
        <w:br/>
      </w:r>
      <w:r>
        <w:rPr>
          <w:rFonts w:ascii="Times New Roman"/>
          <w:b w:val="false"/>
          <w:i w:val="false"/>
          <w:color w:val="000000"/>
          <w:sz w:val="28"/>
        </w:rPr>
        <w:t>
     10. Документы, подтверждающие финансовые возможности инвестора.
</w:t>
      </w:r>
      <w:r>
        <w:br/>
      </w:r>
      <w:r>
        <w:rPr>
          <w:rFonts w:ascii="Times New Roman"/>
          <w:b w:val="false"/>
          <w:i w:val="false"/>
          <w:color w:val="000000"/>
          <w:sz w:val="28"/>
        </w:rPr>
        <w:t>
     11. Справка о стоимости имеющегося имущества.
</w:t>
      </w:r>
      <w:r>
        <w:br/>
      </w:r>
      <w:r>
        <w:rPr>
          <w:rFonts w:ascii="Times New Roman"/>
          <w:b w:val="false"/>
          <w:i w:val="false"/>
          <w:color w:val="000000"/>
          <w:sz w:val="28"/>
        </w:rPr>
        <w:t>
     12. Справка о размерах и стоимости имеющихся земельных участков. 
</w:t>
      </w:r>
      <w:r>
        <w:br/>
      </w:r>
      <w:r>
        <w:rPr>
          <w:rFonts w:ascii="Times New Roman"/>
          <w:b w:val="false"/>
          <w:i w:val="false"/>
          <w:color w:val="000000"/>
          <w:sz w:val="28"/>
        </w:rPr>
        <w:t>
     Агентство в ходе рассмотрения заявки вправе затребовать 
</w:t>
      </w:r>
      <w:r>
        <w:br/>
      </w:r>
      <w:r>
        <w:rPr>
          <w:rFonts w:ascii="Times New Roman"/>
          <w:b w:val="false"/>
          <w:i w:val="false"/>
          <w:color w:val="000000"/>
          <w:sz w:val="28"/>
        </w:rPr>
        <w:t>
дополнительную информацию, касающуюся реализации инвестиционного проекта.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Утверждено
</w:t>
      </w:r>
      <w:r>
        <w:br/>
      </w:r>
      <w:r>
        <w:rPr>
          <w:rFonts w:ascii="Times New Roman"/>
          <w:b w:val="false"/>
          <w:i w:val="false"/>
          <w:color w:val="000000"/>
          <w:sz w:val="28"/>
        </w:rPr>
        <w:t>
                                        Приказом Агентства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по инвестициям
</w:t>
      </w:r>
      <w:r>
        <w:br/>
      </w:r>
      <w:r>
        <w:rPr>
          <w:rFonts w:ascii="Times New Roman"/>
          <w:b w:val="false"/>
          <w:i w:val="false"/>
          <w:color w:val="000000"/>
          <w:sz w:val="28"/>
        </w:rPr>
        <w:t>
                                        от 22.05.2000г. N 01/31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Приказ дополнен новым приложением 3 согласно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приказу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Агентства РК по инвестициям от 22 мая 2000 года N 01/31.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Список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наиболее важных производств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для привлечения прямых отечественных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иностранных инвестиций на период до 2002 года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Производственная инфраструктура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Железные дороги
</w:t>
      </w:r>
      <w:r>
        <w:br/>
      </w:r>
      <w:r>
        <w:rPr>
          <w:rFonts w:ascii="Times New Roman"/>
          <w:b w:val="false"/>
          <w:i w:val="false"/>
          <w:color w:val="000000"/>
          <w:sz w:val="28"/>
        </w:rPr>
        <w:t>
Объекты обеспечения работы железнодорожного транспорта
</w:t>
      </w:r>
      <w:r>
        <w:br/>
      </w:r>
      <w:r>
        <w:rPr>
          <w:rFonts w:ascii="Times New Roman"/>
          <w:b w:val="false"/>
          <w:i w:val="false"/>
          <w:color w:val="000000"/>
          <w:sz w:val="28"/>
        </w:rPr>
        <w:t>
  Ремонт подвижного состава железных дорог
</w:t>
      </w:r>
      <w:r>
        <w:br/>
      </w:r>
      <w:r>
        <w:rPr>
          <w:rFonts w:ascii="Times New Roman"/>
          <w:b w:val="false"/>
          <w:i w:val="false"/>
          <w:color w:val="000000"/>
          <w:sz w:val="28"/>
        </w:rPr>
        <w:t>
  Железнодорожные вокзалы
</w:t>
      </w:r>
      <w:r>
        <w:br/>
      </w:r>
      <w:r>
        <w:rPr>
          <w:rFonts w:ascii="Times New Roman"/>
          <w:b w:val="false"/>
          <w:i w:val="false"/>
          <w:color w:val="000000"/>
          <w:sz w:val="28"/>
        </w:rPr>
        <w:t>
Грузоперевалочные и нефтеналивные терминалы
</w:t>
      </w:r>
      <w:r>
        <w:br/>
      </w:r>
      <w:r>
        <w:rPr>
          <w:rFonts w:ascii="Times New Roman"/>
          <w:b w:val="false"/>
          <w:i w:val="false"/>
          <w:color w:val="000000"/>
          <w:sz w:val="28"/>
        </w:rPr>
        <w:t>
Метрополитен
</w:t>
      </w:r>
      <w:r>
        <w:br/>
      </w:r>
      <w:r>
        <w:rPr>
          <w:rFonts w:ascii="Times New Roman"/>
          <w:b w:val="false"/>
          <w:i w:val="false"/>
          <w:color w:val="000000"/>
          <w:sz w:val="28"/>
        </w:rPr>
        <w:t>
Автомобильные дороги с автовокзальными комплексами
</w:t>
      </w:r>
      <w:r>
        <w:br/>
      </w:r>
      <w:r>
        <w:rPr>
          <w:rFonts w:ascii="Times New Roman"/>
          <w:b w:val="false"/>
          <w:i w:val="false"/>
          <w:color w:val="000000"/>
          <w:sz w:val="28"/>
        </w:rPr>
        <w:t>
Аэропорты с аэровокзальными комплексами
</w:t>
      </w:r>
      <w:r>
        <w:br/>
      </w:r>
      <w:r>
        <w:rPr>
          <w:rFonts w:ascii="Times New Roman"/>
          <w:b w:val="false"/>
          <w:i w:val="false"/>
          <w:color w:val="000000"/>
          <w:sz w:val="28"/>
        </w:rPr>
        <w:t>
Объекты аэронавигации
</w:t>
      </w:r>
      <w:r>
        <w:br/>
      </w:r>
      <w:r>
        <w:rPr>
          <w:rFonts w:ascii="Times New Roman"/>
          <w:b w:val="false"/>
          <w:i w:val="false"/>
          <w:color w:val="000000"/>
          <w:sz w:val="28"/>
        </w:rPr>
        <w:t>
Морские и речные порты
</w:t>
      </w:r>
      <w:r>
        <w:br/>
      </w:r>
      <w:r>
        <w:rPr>
          <w:rFonts w:ascii="Times New Roman"/>
          <w:b w:val="false"/>
          <w:i w:val="false"/>
          <w:color w:val="000000"/>
          <w:sz w:val="28"/>
        </w:rPr>
        <w:t>
  Водные и наземные сооружения
</w:t>
      </w:r>
      <w:r>
        <w:br/>
      </w:r>
      <w:r>
        <w:rPr>
          <w:rFonts w:ascii="Times New Roman"/>
          <w:b w:val="false"/>
          <w:i w:val="false"/>
          <w:color w:val="000000"/>
          <w:sz w:val="28"/>
        </w:rPr>
        <w:t>
Мосты и путепроводы
</w:t>
      </w:r>
      <w:r>
        <w:br/>
      </w:r>
      <w:r>
        <w:rPr>
          <w:rFonts w:ascii="Times New Roman"/>
          <w:b w:val="false"/>
          <w:i w:val="false"/>
          <w:color w:val="000000"/>
          <w:sz w:val="28"/>
        </w:rPr>
        <w:t>
Газопроводы
</w:t>
      </w:r>
      <w:r>
        <w:br/>
      </w:r>
      <w:r>
        <w:rPr>
          <w:rFonts w:ascii="Times New Roman"/>
          <w:b w:val="false"/>
          <w:i w:val="false"/>
          <w:color w:val="000000"/>
          <w:sz w:val="28"/>
        </w:rPr>
        <w:t>
Электрические станции (тепловые, газотурбинные, малые гидро и 
</w:t>
      </w:r>
      <w:r>
        <w:br/>
      </w:r>
      <w:r>
        <w:rPr>
          <w:rFonts w:ascii="Times New Roman"/>
          <w:b w:val="false"/>
          <w:i w:val="false"/>
          <w:color w:val="000000"/>
          <w:sz w:val="28"/>
        </w:rPr>
        <w:t>
ветростанции)
</w:t>
      </w:r>
      <w:r>
        <w:br/>
      </w:r>
      <w:r>
        <w:rPr>
          <w:rFonts w:ascii="Times New Roman"/>
          <w:b w:val="false"/>
          <w:i w:val="false"/>
          <w:color w:val="000000"/>
          <w:sz w:val="28"/>
        </w:rPr>
        <w:t>
  Трансформаторные подстанции и линии электропередачи (за 
</w:t>
      </w:r>
      <w:r>
        <w:br/>
      </w:r>
      <w:r>
        <w:rPr>
          <w:rFonts w:ascii="Times New Roman"/>
          <w:b w:val="false"/>
          <w:i w:val="false"/>
          <w:color w:val="000000"/>
          <w:sz w:val="28"/>
        </w:rPr>
        <w:t>
  исключением магистральных)
</w:t>
      </w:r>
      <w:r>
        <w:br/>
      </w:r>
      <w:r>
        <w:rPr>
          <w:rFonts w:ascii="Times New Roman"/>
          <w:b w:val="false"/>
          <w:i w:val="false"/>
          <w:color w:val="000000"/>
          <w:sz w:val="28"/>
        </w:rPr>
        <w:t>
  Сбор, передача и распределение электроэнергии электросетями
</w:t>
      </w:r>
      <w:r>
        <w:br/>
      </w:r>
      <w:r>
        <w:rPr>
          <w:rFonts w:ascii="Times New Roman"/>
          <w:b w:val="false"/>
          <w:i w:val="false"/>
          <w:color w:val="000000"/>
          <w:sz w:val="28"/>
        </w:rPr>
        <w:t>
  Распределительные электросети
</w:t>
      </w:r>
      <w:r>
        <w:br/>
      </w:r>
      <w:r>
        <w:rPr>
          <w:rFonts w:ascii="Times New Roman"/>
          <w:b w:val="false"/>
          <w:i w:val="false"/>
          <w:color w:val="000000"/>
          <w:sz w:val="28"/>
        </w:rPr>
        <w:t>
Телекоммуникационные сети
</w:t>
      </w:r>
      <w:r>
        <w:br/>
      </w:r>
      <w:r>
        <w:rPr>
          <w:rFonts w:ascii="Times New Roman"/>
          <w:b w:val="false"/>
          <w:i w:val="false"/>
          <w:color w:val="000000"/>
          <w:sz w:val="28"/>
        </w:rPr>
        <w:t>
  Системы беспроводниковой связи, включая спутниковую для 
</w:t>
      </w:r>
      <w:r>
        <w:br/>
      </w:r>
      <w:r>
        <w:rPr>
          <w:rFonts w:ascii="Times New Roman"/>
          <w:b w:val="false"/>
          <w:i w:val="false"/>
          <w:color w:val="000000"/>
          <w:sz w:val="28"/>
        </w:rPr>
        <w:t>
  сельской местности
</w:t>
      </w:r>
      <w:r>
        <w:br/>
      </w:r>
      <w:r>
        <w:rPr>
          <w:rFonts w:ascii="Times New Roman"/>
          <w:b w:val="false"/>
          <w:i w:val="false"/>
          <w:color w:val="000000"/>
          <w:sz w:val="28"/>
        </w:rPr>
        <w:t>
  Инфраструктура международной и междугородней связи 
</w:t>
      </w:r>
      <w:r>
        <w:br/>
      </w:r>
      <w:r>
        <w:rPr>
          <w:rFonts w:ascii="Times New Roman"/>
          <w:b w:val="false"/>
          <w:i w:val="false"/>
          <w:color w:val="000000"/>
          <w:sz w:val="28"/>
        </w:rPr>
        <w:t>
  (информационная супермагистраль)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Обрабатывающая промышленность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Глава 2 - с изменениями и дополнениями, внесенными 
</w:t>
      </w:r>
      <w:r>
        <w:rPr>
          <w:rFonts w:ascii="Times New Roman"/>
          <w:b w:val="false"/>
          <w:i w:val="false"/>
          <w:color w:val="000000"/>
          <w:sz w:val="28"/>
        </w:rPr>
        <w:t xml:space="preserve"> приказом </w:t>
      </w:r>
      <w:r>
        <w:rPr>
          <w:rFonts w:ascii="Times New Roman"/>
          <w:b w:val="false"/>
          <w:i w:val="false"/>
          <w:color w:val="000000"/>
          <w:sz w:val="28"/>
        </w:rPr>
        <w:t>
 Агентства РК по инвестициям от 23.08.00г. № 0-1/117; 
</w:t>
      </w:r>
      <w:r>
        <w:rPr>
          <w:rFonts w:ascii="Times New Roman"/>
          <w:b w:val="false"/>
          <w:i w:val="false"/>
          <w:color w:val="000000"/>
          <w:sz w:val="28"/>
        </w:rPr>
        <w:t xml:space="preserve"> приказом </w:t>
      </w:r>
      <w:r>
        <w:rPr>
          <w:rFonts w:ascii="Times New Roman"/>
          <w:b w:val="false"/>
          <w:i w:val="false"/>
          <w:color w:val="000000"/>
          <w:sz w:val="28"/>
        </w:rPr>
        <w:t>
 Председателя Комитета по инвестициям Министерства иностранных дел Республики Казахстан от 2 апреля 2001 года N 25-п; от 18 июля 2001 года N 
</w:t>
      </w:r>
      <w:r>
        <w:rPr>
          <w:rFonts w:ascii="Times New Roman"/>
          <w:b w:val="false"/>
          <w:i w:val="false"/>
          <w:color w:val="000000"/>
          <w:sz w:val="28"/>
        </w:rPr>
        <w:t xml:space="preserve"> 69-П </w:t>
      </w:r>
      <w:r>
        <w:rPr>
          <w:rFonts w:ascii="Times New Roman"/>
          <w:b w:val="false"/>
          <w:i w:val="false"/>
          <w:color w:val="000000"/>
          <w:sz w:val="28"/>
        </w:rPr>
        <w:t>
; 
</w:t>
      </w:r>
      <w:r>
        <w:rPr>
          <w:rFonts w:ascii="Times New Roman"/>
          <w:b w:val="false"/>
          <w:i w:val="false"/>
          <w:color w:val="000000"/>
          <w:sz w:val="28"/>
        </w:rPr>
        <w:t xml:space="preserve"> приказом </w:t>
      </w:r>
      <w:r>
        <w:rPr>
          <w:rFonts w:ascii="Times New Roman"/>
          <w:b w:val="false"/>
          <w:i w:val="false"/>
          <w:color w:val="000000"/>
          <w:sz w:val="28"/>
        </w:rPr>
        <w:t>
 Председателя Комитета по инвестициям Министерства иностранных дел РК от 12 сентября 2001 года N 104-п; от 18.11.2001 г. N 127/1-П.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Выпуск одежды, пряжи, тканей, товарных кож, обуви, меховых и 
</w:t>
      </w:r>
      <w:r>
        <w:br/>
      </w:r>
      <w:r>
        <w:rPr>
          <w:rFonts w:ascii="Times New Roman"/>
          <w:b w:val="false"/>
          <w:i w:val="false"/>
          <w:color w:val="000000"/>
          <w:sz w:val="28"/>
        </w:rPr>
        <w:t>
кожевенных изделий и мытой шерсти
</w:t>
      </w:r>
      <w:r>
        <w:br/>
      </w:r>
      <w:r>
        <w:rPr>
          <w:rFonts w:ascii="Times New Roman"/>
          <w:b w:val="false"/>
          <w:i w:val="false"/>
          <w:color w:val="000000"/>
          <w:sz w:val="28"/>
        </w:rPr>
        <w:t>
Производство мебели и фурнитуры
</w:t>
      </w:r>
      <w:r>
        <w:br/>
      </w:r>
      <w:r>
        <w:rPr>
          <w:rFonts w:ascii="Times New Roman"/>
          <w:b w:val="false"/>
          <w:i w:val="false"/>
          <w:color w:val="000000"/>
          <w:sz w:val="28"/>
        </w:rPr>
        <w:t>
Производство древесно-стружечной плиты (ДСП); древесно-
</w:t>
      </w:r>
      <w:r>
        <w:br/>
      </w:r>
      <w:r>
        <w:rPr>
          <w:rFonts w:ascii="Times New Roman"/>
          <w:b w:val="false"/>
          <w:i w:val="false"/>
          <w:color w:val="000000"/>
          <w:sz w:val="28"/>
        </w:rPr>
        <w:t>
волокнистой плиты (ДВП); фанеры; новых видов изделий на основе 
</w:t>
      </w:r>
      <w:r>
        <w:br/>
      </w:r>
      <w:r>
        <w:rPr>
          <w:rFonts w:ascii="Times New Roman"/>
          <w:b w:val="false"/>
          <w:i w:val="false"/>
          <w:color w:val="000000"/>
          <w:sz w:val="28"/>
        </w:rPr>
        <w:t>
древесины и ее отходов
</w:t>
      </w:r>
      <w:r>
        <w:br/>
      </w:r>
      <w:r>
        <w:rPr>
          <w:rFonts w:ascii="Times New Roman"/>
          <w:b w:val="false"/>
          <w:i w:val="false"/>
          <w:color w:val="000000"/>
          <w:sz w:val="28"/>
        </w:rPr>
        <w:t>
Производство новых видов картонно-бумажной продукции
</w:t>
      </w:r>
      <w:r>
        <w:br/>
      </w:r>
      <w:r>
        <w:rPr>
          <w:rFonts w:ascii="Times New Roman"/>
          <w:b w:val="false"/>
          <w:i w:val="false"/>
          <w:color w:val="000000"/>
          <w:sz w:val="28"/>
        </w:rPr>
        <w:t>
   Производство бумаги и картона и изделий из них
</w:t>
      </w:r>
      <w:r>
        <w:br/>
      </w:r>
      <w:r>
        <w:rPr>
          <w:rFonts w:ascii="Times New Roman"/>
          <w:b w:val="false"/>
          <w:i w:val="false"/>
          <w:color w:val="000000"/>
          <w:sz w:val="28"/>
        </w:rPr>
        <w:t>
Производство всех видов упаковочных материалов
</w:t>
      </w:r>
      <w:r>
        <w:br/>
      </w:r>
      <w:r>
        <w:rPr>
          <w:rFonts w:ascii="Times New Roman"/>
          <w:b w:val="false"/>
          <w:i w:val="false"/>
          <w:color w:val="000000"/>
          <w:sz w:val="28"/>
        </w:rPr>
        <w:t>
Промышленная переработка сельхозпродукции
</w:t>
      </w:r>
      <w:r>
        <w:br/>
      </w:r>
      <w:r>
        <w:rPr>
          <w:rFonts w:ascii="Times New Roman"/>
          <w:b w:val="false"/>
          <w:i w:val="false"/>
          <w:color w:val="000000"/>
          <w:sz w:val="28"/>
        </w:rPr>
        <w:t>
   Производство крахмала и крахмалопродуктов
</w:t>
      </w:r>
      <w:r>
        <w:br/>
      </w:r>
      <w:r>
        <w:rPr>
          <w:rFonts w:ascii="Times New Roman"/>
          <w:b w:val="false"/>
          <w:i w:val="false"/>
          <w:color w:val="000000"/>
          <w:sz w:val="28"/>
        </w:rPr>
        <w:t>
   Переработка и консервирование мяса и производство 
</w:t>
      </w:r>
      <w:r>
        <w:br/>
      </w:r>
      <w:r>
        <w:rPr>
          <w:rFonts w:ascii="Times New Roman"/>
          <w:b w:val="false"/>
          <w:i w:val="false"/>
          <w:color w:val="000000"/>
          <w:sz w:val="28"/>
        </w:rPr>
        <w:t>
   мясопродуктов
</w:t>
      </w:r>
      <w:r>
        <w:br/>
      </w:r>
      <w:r>
        <w:rPr>
          <w:rFonts w:ascii="Times New Roman"/>
          <w:b w:val="false"/>
          <w:i w:val="false"/>
          <w:color w:val="000000"/>
          <w:sz w:val="28"/>
        </w:rPr>
        <w:t>
   Переработка и консервирование фруктов и овощей
</w:t>
      </w:r>
      <w:r>
        <w:br/>
      </w:r>
      <w:r>
        <w:rPr>
          <w:rFonts w:ascii="Times New Roman"/>
          <w:b w:val="false"/>
          <w:i w:val="false"/>
          <w:color w:val="000000"/>
          <w:sz w:val="28"/>
        </w:rPr>
        <w:t>
   Производство растительных и животных масел и жиров
</w:t>
      </w:r>
      <w:r>
        <w:br/>
      </w:r>
      <w:r>
        <w:rPr>
          <w:rFonts w:ascii="Times New Roman"/>
          <w:b w:val="false"/>
          <w:i w:val="false"/>
          <w:color w:val="000000"/>
          <w:sz w:val="28"/>
        </w:rPr>
        <w:t>
   Производство рафинированных масел и жиров, саломаса
</w:t>
      </w:r>
      <w:r>
        <w:br/>
      </w:r>
      <w:r>
        <w:rPr>
          <w:rFonts w:ascii="Times New Roman"/>
          <w:b w:val="false"/>
          <w:i w:val="false"/>
          <w:color w:val="000000"/>
          <w:sz w:val="28"/>
        </w:rPr>
        <w:t>
   Развитие молочного производства и его переработка 
</w:t>
      </w:r>
      <w:r>
        <w:br/>
      </w:r>
      <w:r>
        <w:rPr>
          <w:rFonts w:ascii="Times New Roman"/>
          <w:b w:val="false"/>
          <w:i w:val="false"/>
          <w:color w:val="000000"/>
          <w:sz w:val="28"/>
        </w:rPr>
        <w:t>
   Производство продуктов мукомольной промышленности
</w:t>
      </w:r>
      <w:r>
        <w:br/>
      </w:r>
      <w:r>
        <w:rPr>
          <w:rFonts w:ascii="Times New Roman"/>
          <w:b w:val="false"/>
          <w:i w:val="false"/>
          <w:color w:val="000000"/>
          <w:sz w:val="28"/>
        </w:rPr>
        <w:t>
Переработка продукции рыболовства и рыбоводства
</w:t>
      </w:r>
      <w:r>
        <w:br/>
      </w:r>
      <w:r>
        <w:rPr>
          <w:rFonts w:ascii="Times New Roman"/>
          <w:b w:val="false"/>
          <w:i w:val="false"/>
          <w:color w:val="000000"/>
          <w:sz w:val="28"/>
        </w:rPr>
        <w:t>
   Переработка и консервирование рыбы и рыбных продуктов
</w:t>
      </w:r>
      <w:r>
        <w:br/>
      </w:r>
      <w:r>
        <w:rPr>
          <w:rFonts w:ascii="Times New Roman"/>
          <w:b w:val="false"/>
          <w:i w:val="false"/>
          <w:color w:val="000000"/>
          <w:sz w:val="28"/>
        </w:rPr>
        <w:t>
   Рыбоводство, деятельность рыбопитомников и рыбных ферм
</w:t>
      </w:r>
      <w:r>
        <w:br/>
      </w:r>
      <w:r>
        <w:rPr>
          <w:rFonts w:ascii="Times New Roman"/>
          <w:b w:val="false"/>
          <w:i w:val="false"/>
          <w:color w:val="000000"/>
          <w:sz w:val="28"/>
        </w:rPr>
        <w:t>
Заготовка и хранение сельскохозяйственной продукции
</w:t>
      </w:r>
      <w:r>
        <w:br/>
      </w:r>
      <w:r>
        <w:rPr>
          <w:rFonts w:ascii="Times New Roman"/>
          <w:b w:val="false"/>
          <w:i w:val="false"/>
          <w:color w:val="000000"/>
          <w:sz w:val="28"/>
        </w:rPr>
        <w:t>
   Строительство элеваторов, овощебаз
</w:t>
      </w:r>
      <w:r>
        <w:br/>
      </w:r>
      <w:r>
        <w:rPr>
          <w:rFonts w:ascii="Times New Roman"/>
          <w:b w:val="false"/>
          <w:i w:val="false"/>
          <w:color w:val="000000"/>
          <w:sz w:val="28"/>
        </w:rPr>
        <w:t>
   Строительство современных холодильных установок
</w:t>
      </w:r>
      <w:r>
        <w:br/>
      </w:r>
      <w:r>
        <w:rPr>
          <w:rFonts w:ascii="Times New Roman"/>
          <w:b w:val="false"/>
          <w:i w:val="false"/>
          <w:color w:val="000000"/>
          <w:sz w:val="28"/>
        </w:rPr>
        <w:t>
Производство детского питания
</w:t>
      </w:r>
      <w:r>
        <w:br/>
      </w:r>
      <w:r>
        <w:rPr>
          <w:rFonts w:ascii="Times New Roman"/>
          <w:b w:val="false"/>
          <w:i w:val="false"/>
          <w:color w:val="000000"/>
          <w:sz w:val="28"/>
        </w:rPr>
        <w:t>
Производство кондитерских изделий и сока
</w:t>
      </w:r>
      <w:r>
        <w:br/>
      </w:r>
      <w:r>
        <w:rPr>
          <w:rFonts w:ascii="Times New Roman"/>
          <w:b w:val="false"/>
          <w:i w:val="false"/>
          <w:color w:val="000000"/>
          <w:sz w:val="28"/>
        </w:rPr>
        <w:t>
   Производство кондитерских изделий
</w:t>
      </w:r>
      <w:r>
        <w:br/>
      </w:r>
      <w:r>
        <w:rPr>
          <w:rFonts w:ascii="Times New Roman"/>
          <w:b w:val="false"/>
          <w:i w:val="false"/>
          <w:color w:val="000000"/>
          <w:sz w:val="28"/>
        </w:rPr>
        <w:t>
   Производство концентратов и сока из фруктов и овощей
</w:t>
      </w:r>
      <w:r>
        <w:br/>
      </w:r>
      <w:r>
        <w:rPr>
          <w:rFonts w:ascii="Times New Roman"/>
          <w:b w:val="false"/>
          <w:i w:val="false"/>
          <w:color w:val="000000"/>
          <w:sz w:val="28"/>
        </w:rPr>
        <w:t>
Выпуск новых высокотехнологичных типов машин, оборудования и 
</w:t>
      </w:r>
      <w:r>
        <w:br/>
      </w:r>
      <w:r>
        <w:rPr>
          <w:rFonts w:ascii="Times New Roman"/>
          <w:b w:val="false"/>
          <w:i w:val="false"/>
          <w:color w:val="000000"/>
          <w:sz w:val="28"/>
        </w:rPr>
        <w:t>
инструментов
</w:t>
      </w:r>
      <w:r>
        <w:br/>
      </w:r>
      <w:r>
        <w:rPr>
          <w:rFonts w:ascii="Times New Roman"/>
          <w:b w:val="false"/>
          <w:i w:val="false"/>
          <w:color w:val="000000"/>
          <w:sz w:val="28"/>
        </w:rPr>
        <w:t>
   Производство механического оборудования и инструментов
</w:t>
      </w:r>
      <w:r>
        <w:br/>
      </w:r>
      <w:r>
        <w:rPr>
          <w:rFonts w:ascii="Times New Roman"/>
          <w:b w:val="false"/>
          <w:i w:val="false"/>
          <w:color w:val="000000"/>
          <w:sz w:val="28"/>
        </w:rPr>
        <w:t>
   Производство двигателей и турбин
</w:t>
      </w:r>
      <w:r>
        <w:br/>
      </w:r>
      <w:r>
        <w:rPr>
          <w:rFonts w:ascii="Times New Roman"/>
          <w:b w:val="false"/>
          <w:i w:val="false"/>
          <w:color w:val="000000"/>
          <w:sz w:val="28"/>
        </w:rPr>
        <w:t>
   Производство насосов, компрессоров и гидравлических систем
</w:t>
      </w:r>
      <w:r>
        <w:br/>
      </w:r>
      <w:r>
        <w:rPr>
          <w:rFonts w:ascii="Times New Roman"/>
          <w:b w:val="false"/>
          <w:i w:val="false"/>
          <w:color w:val="000000"/>
          <w:sz w:val="28"/>
        </w:rPr>
        <w:t>
   Производство кранов, клапанов и котлов
</w:t>
      </w:r>
      <w:r>
        <w:br/>
      </w:r>
      <w:r>
        <w:rPr>
          <w:rFonts w:ascii="Times New Roman"/>
          <w:b w:val="false"/>
          <w:i w:val="false"/>
          <w:color w:val="000000"/>
          <w:sz w:val="28"/>
        </w:rPr>
        <w:t>
   Производство отопительных систем
</w:t>
      </w:r>
      <w:r>
        <w:br/>
      </w:r>
      <w:r>
        <w:rPr>
          <w:rFonts w:ascii="Times New Roman"/>
          <w:b w:val="false"/>
          <w:i w:val="false"/>
          <w:color w:val="000000"/>
          <w:sz w:val="28"/>
        </w:rPr>
        <w:t>
   Производство шестерен и механических элементов передач и 
</w:t>
      </w:r>
      <w:r>
        <w:br/>
      </w:r>
      <w:r>
        <w:rPr>
          <w:rFonts w:ascii="Times New Roman"/>
          <w:b w:val="false"/>
          <w:i w:val="false"/>
          <w:color w:val="000000"/>
          <w:sz w:val="28"/>
        </w:rPr>
        <w:t>
   приводов
</w:t>
      </w:r>
      <w:r>
        <w:br/>
      </w:r>
      <w:r>
        <w:rPr>
          <w:rFonts w:ascii="Times New Roman"/>
          <w:b w:val="false"/>
          <w:i w:val="false"/>
          <w:color w:val="000000"/>
          <w:sz w:val="28"/>
        </w:rPr>
        <w:t>
   Производство металлургического оборудования
</w:t>
      </w:r>
      <w:r>
        <w:br/>
      </w:r>
      <w:r>
        <w:rPr>
          <w:rFonts w:ascii="Times New Roman"/>
          <w:b w:val="false"/>
          <w:i w:val="false"/>
          <w:color w:val="000000"/>
          <w:sz w:val="28"/>
        </w:rPr>
        <w:t>
   Производство машин для горнодобывающей промышленности и 
</w:t>
      </w:r>
      <w:r>
        <w:br/>
      </w:r>
      <w:r>
        <w:rPr>
          <w:rFonts w:ascii="Times New Roman"/>
          <w:b w:val="false"/>
          <w:i w:val="false"/>
          <w:color w:val="000000"/>
          <w:sz w:val="28"/>
        </w:rPr>
        <w:t>
   строительства
</w:t>
      </w:r>
      <w:r>
        <w:br/>
      </w:r>
      <w:r>
        <w:rPr>
          <w:rFonts w:ascii="Times New Roman"/>
          <w:b w:val="false"/>
          <w:i w:val="false"/>
          <w:color w:val="000000"/>
          <w:sz w:val="28"/>
        </w:rPr>
        <w:t>
   Производство машин для переработки сельскохозяйственной 
</w:t>
      </w:r>
      <w:r>
        <w:br/>
      </w:r>
      <w:r>
        <w:rPr>
          <w:rFonts w:ascii="Times New Roman"/>
          <w:b w:val="false"/>
          <w:i w:val="false"/>
          <w:color w:val="000000"/>
          <w:sz w:val="28"/>
        </w:rPr>
        <w:t>
   продукции
</w:t>
      </w:r>
      <w:r>
        <w:br/>
      </w:r>
      <w:r>
        <w:rPr>
          <w:rFonts w:ascii="Times New Roman"/>
          <w:b w:val="false"/>
          <w:i w:val="false"/>
          <w:color w:val="000000"/>
          <w:sz w:val="28"/>
        </w:rPr>
        <w:t>
   Производство подъемного, такелажного оборудования и деталей 
</w:t>
      </w:r>
      <w:r>
        <w:br/>
      </w:r>
      <w:r>
        <w:rPr>
          <w:rFonts w:ascii="Times New Roman"/>
          <w:b w:val="false"/>
          <w:i w:val="false"/>
          <w:color w:val="000000"/>
          <w:sz w:val="28"/>
        </w:rPr>
        <w:t>
   крепления
</w:t>
      </w:r>
      <w:r>
        <w:br/>
      </w:r>
      <w:r>
        <w:rPr>
          <w:rFonts w:ascii="Times New Roman"/>
          <w:b w:val="false"/>
          <w:i w:val="false"/>
          <w:color w:val="000000"/>
          <w:sz w:val="28"/>
        </w:rPr>
        <w:t>
   Производство машин для текстильной промышленности
</w:t>
      </w:r>
      <w:r>
        <w:br/>
      </w:r>
      <w:r>
        <w:rPr>
          <w:rFonts w:ascii="Times New Roman"/>
          <w:b w:val="false"/>
          <w:i w:val="false"/>
          <w:color w:val="000000"/>
          <w:sz w:val="28"/>
        </w:rPr>
        <w:t>
   Производство промышленных охлаждающих и вентиляционных 
</w:t>
      </w:r>
      <w:r>
        <w:br/>
      </w:r>
      <w:r>
        <w:rPr>
          <w:rFonts w:ascii="Times New Roman"/>
          <w:b w:val="false"/>
          <w:i w:val="false"/>
          <w:color w:val="000000"/>
          <w:sz w:val="28"/>
        </w:rPr>
        <w:t>
   установок
</w:t>
      </w:r>
      <w:r>
        <w:br/>
      </w:r>
      <w:r>
        <w:rPr>
          <w:rFonts w:ascii="Times New Roman"/>
          <w:b w:val="false"/>
          <w:i w:val="false"/>
          <w:color w:val="000000"/>
          <w:sz w:val="28"/>
        </w:rPr>
        <w:t>
   Производство станков
</w:t>
      </w:r>
      <w:r>
        <w:br/>
      </w:r>
      <w:r>
        <w:rPr>
          <w:rFonts w:ascii="Times New Roman"/>
          <w:b w:val="false"/>
          <w:i w:val="false"/>
          <w:color w:val="000000"/>
          <w:sz w:val="28"/>
        </w:rPr>
        <w:t>
   Производство медико-хирургического оборудования и 
</w:t>
      </w:r>
      <w:r>
        <w:br/>
      </w:r>
      <w:r>
        <w:rPr>
          <w:rFonts w:ascii="Times New Roman"/>
          <w:b w:val="false"/>
          <w:i w:val="false"/>
          <w:color w:val="000000"/>
          <w:sz w:val="28"/>
        </w:rPr>
        <w:t>
   ортопедических приспособлений
</w:t>
      </w:r>
      <w:r>
        <w:br/>
      </w:r>
      <w:r>
        <w:rPr>
          <w:rFonts w:ascii="Times New Roman"/>
          <w:b w:val="false"/>
          <w:i w:val="false"/>
          <w:color w:val="000000"/>
          <w:sz w:val="28"/>
        </w:rPr>
        <w:t>
Производство спортивного инвентаря
</w:t>
      </w:r>
      <w:r>
        <w:br/>
      </w:r>
      <w:r>
        <w:rPr>
          <w:rFonts w:ascii="Times New Roman"/>
          <w:b w:val="false"/>
          <w:i w:val="false"/>
          <w:color w:val="000000"/>
          <w:sz w:val="28"/>
        </w:rPr>
        <w:t>
Производство транспортных средств и транспортного оборудования
</w:t>
      </w:r>
      <w:r>
        <w:br/>
      </w:r>
      <w:r>
        <w:rPr>
          <w:rFonts w:ascii="Times New Roman"/>
          <w:b w:val="false"/>
          <w:i w:val="false"/>
          <w:color w:val="000000"/>
          <w:sz w:val="28"/>
        </w:rPr>
        <w:t>
   Производство легковых автомобилей
</w:t>
      </w:r>
      <w:r>
        <w:br/>
      </w:r>
      <w:r>
        <w:rPr>
          <w:rFonts w:ascii="Times New Roman"/>
          <w:b w:val="false"/>
          <w:i w:val="false"/>
          <w:color w:val="000000"/>
          <w:sz w:val="28"/>
        </w:rPr>
        <w:t>
   Производство грузовых автомобилей
</w:t>
      </w:r>
      <w:r>
        <w:br/>
      </w:r>
      <w:r>
        <w:rPr>
          <w:rFonts w:ascii="Times New Roman"/>
          <w:b w:val="false"/>
          <w:i w:val="false"/>
          <w:color w:val="000000"/>
          <w:sz w:val="28"/>
        </w:rPr>
        <w:t>
   Производство пассажирского автотранспорта
</w:t>
      </w:r>
      <w:r>
        <w:br/>
      </w:r>
      <w:r>
        <w:rPr>
          <w:rFonts w:ascii="Times New Roman"/>
          <w:b w:val="false"/>
          <w:i w:val="false"/>
          <w:color w:val="000000"/>
          <w:sz w:val="28"/>
        </w:rPr>
        <w:t>
   Производство специализированного автотранспорта
</w:t>
      </w:r>
      <w:r>
        <w:br/>
      </w:r>
      <w:r>
        <w:rPr>
          <w:rFonts w:ascii="Times New Roman"/>
          <w:b w:val="false"/>
          <w:i w:val="false"/>
          <w:color w:val="000000"/>
          <w:sz w:val="28"/>
        </w:rPr>
        <w:t>
   Производство сельскохозяйственных машин
</w:t>
      </w:r>
      <w:r>
        <w:br/>
      </w:r>
      <w:r>
        <w:rPr>
          <w:rFonts w:ascii="Times New Roman"/>
          <w:b w:val="false"/>
          <w:i w:val="false"/>
          <w:color w:val="000000"/>
          <w:sz w:val="28"/>
        </w:rPr>
        <w:t>
   Производство колесных тракторов
</w:t>
      </w:r>
      <w:r>
        <w:br/>
      </w:r>
      <w:r>
        <w:rPr>
          <w:rFonts w:ascii="Times New Roman"/>
          <w:b w:val="false"/>
          <w:i w:val="false"/>
          <w:color w:val="000000"/>
          <w:sz w:val="28"/>
        </w:rPr>
        <w:t>
   Производство автомобильного оборудования
</w:t>
      </w:r>
      <w:r>
        <w:br/>
      </w:r>
      <w:r>
        <w:rPr>
          <w:rFonts w:ascii="Times New Roman"/>
          <w:b w:val="false"/>
          <w:i w:val="false"/>
          <w:color w:val="000000"/>
          <w:sz w:val="28"/>
        </w:rPr>
        <w:t>
   Судостроение
</w:t>
      </w:r>
      <w:r>
        <w:br/>
      </w:r>
      <w:r>
        <w:rPr>
          <w:rFonts w:ascii="Times New Roman"/>
          <w:b w:val="false"/>
          <w:i w:val="false"/>
          <w:color w:val="000000"/>
          <w:sz w:val="28"/>
        </w:rPr>
        <w:t>
   Производство железнодорожного подвижного состава
</w:t>
      </w:r>
      <w:r>
        <w:br/>
      </w:r>
      <w:r>
        <w:rPr>
          <w:rFonts w:ascii="Times New Roman"/>
          <w:b w:val="false"/>
          <w:i w:val="false"/>
          <w:color w:val="000000"/>
          <w:sz w:val="28"/>
        </w:rPr>
        <w:t>
   Производство летательных аппаратов и космических летательных 
</w:t>
      </w:r>
      <w:r>
        <w:br/>
      </w:r>
      <w:r>
        <w:rPr>
          <w:rFonts w:ascii="Times New Roman"/>
          <w:b w:val="false"/>
          <w:i w:val="false"/>
          <w:color w:val="000000"/>
          <w:sz w:val="28"/>
        </w:rPr>
        <w:t>
   аппаратов
</w:t>
      </w:r>
      <w:r>
        <w:br/>
      </w:r>
      <w:r>
        <w:rPr>
          <w:rFonts w:ascii="Times New Roman"/>
          <w:b w:val="false"/>
          <w:i w:val="false"/>
          <w:color w:val="000000"/>
          <w:sz w:val="28"/>
        </w:rPr>
        <w:t>
   Производство мотоциклов и велосипедов
</w:t>
      </w:r>
      <w:r>
        <w:br/>
      </w:r>
      <w:r>
        <w:rPr>
          <w:rFonts w:ascii="Times New Roman"/>
          <w:b w:val="false"/>
          <w:i w:val="false"/>
          <w:color w:val="000000"/>
          <w:sz w:val="28"/>
        </w:rPr>
        <w:t>
Производство промышленной электроники и электротехнической 
</w:t>
      </w:r>
      <w:r>
        <w:br/>
      </w:r>
      <w:r>
        <w:rPr>
          <w:rFonts w:ascii="Times New Roman"/>
          <w:b w:val="false"/>
          <w:i w:val="false"/>
          <w:color w:val="000000"/>
          <w:sz w:val="28"/>
        </w:rPr>
        <w:t>
продукции
</w:t>
      </w:r>
      <w:r>
        <w:br/>
      </w:r>
      <w:r>
        <w:rPr>
          <w:rFonts w:ascii="Times New Roman"/>
          <w:b w:val="false"/>
          <w:i w:val="false"/>
          <w:color w:val="000000"/>
          <w:sz w:val="28"/>
        </w:rPr>
        <w:t>
   Производство компьютеров, периферии и оргтехники
</w:t>
      </w:r>
      <w:r>
        <w:br/>
      </w:r>
      <w:r>
        <w:rPr>
          <w:rFonts w:ascii="Times New Roman"/>
          <w:b w:val="false"/>
          <w:i w:val="false"/>
          <w:color w:val="000000"/>
          <w:sz w:val="28"/>
        </w:rPr>
        <w:t>
   Производство электромоторов, генераторов и трансформаторов
</w:t>
      </w:r>
      <w:r>
        <w:br/>
      </w:r>
      <w:r>
        <w:rPr>
          <w:rFonts w:ascii="Times New Roman"/>
          <w:b w:val="false"/>
          <w:i w:val="false"/>
          <w:color w:val="000000"/>
          <w:sz w:val="28"/>
        </w:rPr>
        <w:t>
   Производство электрораспределительной и контрольной 
</w:t>
      </w:r>
      <w:r>
        <w:br/>
      </w:r>
      <w:r>
        <w:rPr>
          <w:rFonts w:ascii="Times New Roman"/>
          <w:b w:val="false"/>
          <w:i w:val="false"/>
          <w:color w:val="000000"/>
          <w:sz w:val="28"/>
        </w:rPr>
        <w:t>
   аппаратуры
</w:t>
      </w:r>
      <w:r>
        <w:br/>
      </w:r>
      <w:r>
        <w:rPr>
          <w:rFonts w:ascii="Times New Roman"/>
          <w:b w:val="false"/>
          <w:i w:val="false"/>
          <w:color w:val="000000"/>
          <w:sz w:val="28"/>
        </w:rPr>
        <w:t>
   Производство изолированных проводов и кабелей
</w:t>
      </w:r>
      <w:r>
        <w:br/>
      </w:r>
      <w:r>
        <w:rPr>
          <w:rFonts w:ascii="Times New Roman"/>
          <w:b w:val="false"/>
          <w:i w:val="false"/>
          <w:color w:val="000000"/>
          <w:sz w:val="28"/>
        </w:rPr>
        <w:t>
   Производство аккумуляторов и гальванических элементов
</w:t>
      </w:r>
      <w:r>
        <w:br/>
      </w:r>
      <w:r>
        <w:rPr>
          <w:rFonts w:ascii="Times New Roman"/>
          <w:b w:val="false"/>
          <w:i w:val="false"/>
          <w:color w:val="000000"/>
          <w:sz w:val="28"/>
        </w:rPr>
        <w:t>
   Производство энергосберегающих электроламп и осветительных 
</w:t>
      </w:r>
      <w:r>
        <w:br/>
      </w:r>
      <w:r>
        <w:rPr>
          <w:rFonts w:ascii="Times New Roman"/>
          <w:b w:val="false"/>
          <w:i w:val="false"/>
          <w:color w:val="000000"/>
          <w:sz w:val="28"/>
        </w:rPr>
        <w:t>
   приборов
</w:t>
      </w:r>
      <w:r>
        <w:br/>
      </w:r>
      <w:r>
        <w:rPr>
          <w:rFonts w:ascii="Times New Roman"/>
          <w:b w:val="false"/>
          <w:i w:val="false"/>
          <w:color w:val="000000"/>
          <w:sz w:val="28"/>
        </w:rPr>
        <w:t>
   Производство электрооборудования для двигателей и 
</w:t>
      </w:r>
      <w:r>
        <w:br/>
      </w:r>
      <w:r>
        <w:rPr>
          <w:rFonts w:ascii="Times New Roman"/>
          <w:b w:val="false"/>
          <w:i w:val="false"/>
          <w:color w:val="000000"/>
          <w:sz w:val="28"/>
        </w:rPr>
        <w:t>
   транспортных средств
</w:t>
      </w:r>
      <w:r>
        <w:br/>
      </w:r>
      <w:r>
        <w:rPr>
          <w:rFonts w:ascii="Times New Roman"/>
          <w:b w:val="false"/>
          <w:i w:val="false"/>
          <w:color w:val="000000"/>
          <w:sz w:val="28"/>
        </w:rPr>
        <w:t>
   Производство контрольного оборудования для промышленных 
</w:t>
      </w:r>
      <w:r>
        <w:br/>
      </w:r>
      <w:r>
        <w:rPr>
          <w:rFonts w:ascii="Times New Roman"/>
          <w:b w:val="false"/>
          <w:i w:val="false"/>
          <w:color w:val="000000"/>
          <w:sz w:val="28"/>
        </w:rPr>
        <w:t>
   процессов
</w:t>
      </w:r>
      <w:r>
        <w:br/>
      </w:r>
      <w:r>
        <w:rPr>
          <w:rFonts w:ascii="Times New Roman"/>
          <w:b w:val="false"/>
          <w:i w:val="false"/>
          <w:color w:val="000000"/>
          <w:sz w:val="28"/>
        </w:rPr>
        <w:t>
Производство потребительских товаров электротехнического 
</w:t>
      </w:r>
      <w:r>
        <w:br/>
      </w:r>
      <w:r>
        <w:rPr>
          <w:rFonts w:ascii="Times New Roman"/>
          <w:b w:val="false"/>
          <w:i w:val="false"/>
          <w:color w:val="000000"/>
          <w:sz w:val="28"/>
        </w:rPr>
        <w:t>
назначения и электроники
</w:t>
      </w:r>
      <w:r>
        <w:br/>
      </w:r>
      <w:r>
        <w:rPr>
          <w:rFonts w:ascii="Times New Roman"/>
          <w:b w:val="false"/>
          <w:i w:val="false"/>
          <w:color w:val="000000"/>
          <w:sz w:val="28"/>
        </w:rPr>
        <w:t>
   Производство электробытовых приборов
</w:t>
      </w:r>
      <w:r>
        <w:br/>
      </w:r>
      <w:r>
        <w:rPr>
          <w:rFonts w:ascii="Times New Roman"/>
          <w:b w:val="false"/>
          <w:i w:val="false"/>
          <w:color w:val="000000"/>
          <w:sz w:val="28"/>
        </w:rPr>
        <w:t>
   Производство передающей аппаратуры
</w:t>
      </w:r>
      <w:r>
        <w:br/>
      </w:r>
      <w:r>
        <w:rPr>
          <w:rFonts w:ascii="Times New Roman"/>
          <w:b w:val="false"/>
          <w:i w:val="false"/>
          <w:color w:val="000000"/>
          <w:sz w:val="28"/>
        </w:rPr>
        <w:t>
   Производство аппаратуры для приема, записи и воспроизведения 
</w:t>
      </w:r>
      <w:r>
        <w:br/>
      </w:r>
      <w:r>
        <w:rPr>
          <w:rFonts w:ascii="Times New Roman"/>
          <w:b w:val="false"/>
          <w:i w:val="false"/>
          <w:color w:val="000000"/>
          <w:sz w:val="28"/>
        </w:rPr>
        <w:t>
   звука и изображения
</w:t>
      </w:r>
      <w:r>
        <w:br/>
      </w:r>
      <w:r>
        <w:rPr>
          <w:rFonts w:ascii="Times New Roman"/>
          <w:b w:val="false"/>
          <w:i w:val="false"/>
          <w:color w:val="000000"/>
          <w:sz w:val="28"/>
        </w:rPr>
        <w:t>
   Производство контрольно-измерительных приборов
</w:t>
      </w:r>
      <w:r>
        <w:br/>
      </w:r>
      <w:r>
        <w:rPr>
          <w:rFonts w:ascii="Times New Roman"/>
          <w:b w:val="false"/>
          <w:i w:val="false"/>
          <w:color w:val="000000"/>
          <w:sz w:val="28"/>
        </w:rPr>
        <w:t>
   Производство оптических инструментов и фотооборудования
</w:t>
      </w:r>
      <w:r>
        <w:br/>
      </w:r>
      <w:r>
        <w:rPr>
          <w:rFonts w:ascii="Times New Roman"/>
          <w:b w:val="false"/>
          <w:i w:val="false"/>
          <w:color w:val="000000"/>
          <w:sz w:val="28"/>
        </w:rPr>
        <w:t>
   Производство аудио-, видео- и электронных носителей информации
</w:t>
      </w:r>
      <w:r>
        <w:br/>
      </w:r>
      <w:r>
        <w:rPr>
          <w:rFonts w:ascii="Times New Roman"/>
          <w:b w:val="false"/>
          <w:i w:val="false"/>
          <w:color w:val="000000"/>
          <w:sz w:val="28"/>
        </w:rPr>
        <w:t>
Производство минеральных удобрений и средств защиты растений
</w:t>
      </w:r>
      <w:r>
        <w:br/>
      </w:r>
      <w:r>
        <w:rPr>
          <w:rFonts w:ascii="Times New Roman"/>
          <w:b w:val="false"/>
          <w:i w:val="false"/>
          <w:color w:val="000000"/>
          <w:sz w:val="28"/>
        </w:rPr>
        <w:t>
Производство продукции нефтехимии из казахстанского сырья за 
</w:t>
      </w:r>
      <w:r>
        <w:br/>
      </w:r>
      <w:r>
        <w:rPr>
          <w:rFonts w:ascii="Times New Roman"/>
          <w:b w:val="false"/>
          <w:i w:val="false"/>
          <w:color w:val="000000"/>
          <w:sz w:val="28"/>
        </w:rPr>
        <w:t>
исключением нефтепродуктов, бытовой химии и парфюмерно-
</w:t>
      </w:r>
      <w:r>
        <w:br/>
      </w:r>
      <w:r>
        <w:rPr>
          <w:rFonts w:ascii="Times New Roman"/>
          <w:b w:val="false"/>
          <w:i w:val="false"/>
          <w:color w:val="000000"/>
          <w:sz w:val="28"/>
        </w:rPr>
        <w:t>
косметических изделий
</w:t>
      </w:r>
      <w:r>
        <w:br/>
      </w:r>
      <w:r>
        <w:rPr>
          <w:rFonts w:ascii="Times New Roman"/>
          <w:b w:val="false"/>
          <w:i w:val="false"/>
          <w:color w:val="000000"/>
          <w:sz w:val="28"/>
        </w:rPr>
        <w:t>
   Производство всех видов полимерных основ (гранул)
</w:t>
      </w:r>
      <w:r>
        <w:br/>
      </w:r>
      <w:r>
        <w:rPr>
          <w:rFonts w:ascii="Times New Roman"/>
          <w:b w:val="false"/>
          <w:i w:val="false"/>
          <w:color w:val="000000"/>
          <w:sz w:val="28"/>
        </w:rPr>
        <w:t>
   Производство продуктов тонкого органического синтеза
</w:t>
      </w:r>
      <w:r>
        <w:br/>
      </w:r>
      <w:r>
        <w:rPr>
          <w:rFonts w:ascii="Times New Roman"/>
          <w:b w:val="false"/>
          <w:i w:val="false"/>
          <w:color w:val="000000"/>
          <w:sz w:val="28"/>
        </w:rPr>
        <w:t>
   Производство дубильных веществ
</w:t>
      </w:r>
      <w:r>
        <w:br/>
      </w:r>
      <w:r>
        <w:rPr>
          <w:rFonts w:ascii="Times New Roman"/>
          <w:b w:val="false"/>
          <w:i w:val="false"/>
          <w:color w:val="000000"/>
          <w:sz w:val="28"/>
        </w:rPr>
        <w:t>
   Производство красок, красителей, лаков, эмалей, минеральных 
</w:t>
      </w:r>
      <w:r>
        <w:br/>
      </w:r>
      <w:r>
        <w:rPr>
          <w:rFonts w:ascii="Times New Roman"/>
          <w:b w:val="false"/>
          <w:i w:val="false"/>
          <w:color w:val="000000"/>
          <w:sz w:val="28"/>
        </w:rPr>
        <w:t>
   пигментов для них
</w:t>
      </w:r>
      <w:r>
        <w:br/>
      </w:r>
      <w:r>
        <w:rPr>
          <w:rFonts w:ascii="Times New Roman"/>
          <w:b w:val="false"/>
          <w:i w:val="false"/>
          <w:color w:val="000000"/>
          <w:sz w:val="28"/>
        </w:rPr>
        <w:t>
   Производство готовых растворителей и разбавителей красок и 
</w:t>
      </w:r>
      <w:r>
        <w:br/>
      </w:r>
      <w:r>
        <w:rPr>
          <w:rFonts w:ascii="Times New Roman"/>
          <w:b w:val="false"/>
          <w:i w:val="false"/>
          <w:color w:val="000000"/>
          <w:sz w:val="28"/>
        </w:rPr>
        <w:t>
   лаков
</w:t>
      </w:r>
      <w:r>
        <w:br/>
      </w:r>
      <w:r>
        <w:rPr>
          <w:rFonts w:ascii="Times New Roman"/>
          <w:b w:val="false"/>
          <w:i w:val="false"/>
          <w:color w:val="000000"/>
          <w:sz w:val="28"/>
        </w:rPr>
        <w:t>
   Производство моющих и чистящих средств, парфюмерной 
</w:t>
      </w:r>
      <w:r>
        <w:br/>
      </w:r>
      <w:r>
        <w:rPr>
          <w:rFonts w:ascii="Times New Roman"/>
          <w:b w:val="false"/>
          <w:i w:val="false"/>
          <w:color w:val="000000"/>
          <w:sz w:val="28"/>
        </w:rPr>
        <w:t>
   продукции
</w:t>
      </w:r>
      <w:r>
        <w:br/>
      </w:r>
      <w:r>
        <w:rPr>
          <w:rFonts w:ascii="Times New Roman"/>
          <w:b w:val="false"/>
          <w:i w:val="false"/>
          <w:color w:val="000000"/>
          <w:sz w:val="28"/>
        </w:rPr>
        <w:t>
Производство лекарственных средств и препаратов
</w:t>
      </w:r>
      <w:r>
        <w:br/>
      </w:r>
      <w:r>
        <w:rPr>
          <w:rFonts w:ascii="Times New Roman"/>
          <w:b w:val="false"/>
          <w:i w:val="false"/>
          <w:color w:val="000000"/>
          <w:sz w:val="28"/>
        </w:rPr>
        <w:t>
   Выращивание лекарственных растений
</w:t>
      </w:r>
      <w:r>
        <w:br/>
      </w:r>
      <w:r>
        <w:rPr>
          <w:rFonts w:ascii="Times New Roman"/>
          <w:b w:val="false"/>
          <w:i w:val="false"/>
          <w:color w:val="000000"/>
          <w:sz w:val="28"/>
        </w:rPr>
        <w:t>
   Производство лекарственных средств
</w:t>
      </w:r>
      <w:r>
        <w:br/>
      </w:r>
      <w:r>
        <w:rPr>
          <w:rFonts w:ascii="Times New Roman"/>
          <w:b w:val="false"/>
          <w:i w:val="false"/>
          <w:color w:val="000000"/>
          <w:sz w:val="28"/>
        </w:rPr>
        <w:t>
   Производство медицинского оборудования и изделий 
</w:t>
      </w:r>
      <w:r>
        <w:br/>
      </w:r>
      <w:r>
        <w:rPr>
          <w:rFonts w:ascii="Times New Roman"/>
          <w:b w:val="false"/>
          <w:i w:val="false"/>
          <w:color w:val="000000"/>
          <w:sz w:val="28"/>
        </w:rPr>
        <w:t>
   медицинского назначения
</w:t>
      </w:r>
      <w:r>
        <w:br/>
      </w:r>
      <w:r>
        <w:rPr>
          <w:rFonts w:ascii="Times New Roman"/>
          <w:b w:val="false"/>
          <w:i w:val="false"/>
          <w:color w:val="000000"/>
          <w:sz w:val="28"/>
        </w:rPr>
        <w:t>
Производство лекарственных препаратов для ветеринарии
</w:t>
      </w:r>
      <w:r>
        <w:br/>
      </w:r>
      <w:r>
        <w:rPr>
          <w:rFonts w:ascii="Times New Roman"/>
          <w:b w:val="false"/>
          <w:i w:val="false"/>
          <w:color w:val="000000"/>
          <w:sz w:val="28"/>
        </w:rPr>
        <w:t>
Производство легированных марок стали
</w:t>
      </w:r>
      <w:r>
        <w:br/>
      </w:r>
      <w:r>
        <w:rPr>
          <w:rFonts w:ascii="Times New Roman"/>
          <w:b w:val="false"/>
          <w:i w:val="false"/>
          <w:color w:val="000000"/>
          <w:sz w:val="28"/>
        </w:rPr>
        <w:t>
Производство изделий из отечественных легированных марок стали
</w:t>
      </w:r>
      <w:r>
        <w:br/>
      </w:r>
      <w:r>
        <w:rPr>
          <w:rFonts w:ascii="Times New Roman"/>
          <w:b w:val="false"/>
          <w:i w:val="false"/>
          <w:color w:val="000000"/>
          <w:sz w:val="28"/>
        </w:rPr>
        <w:t>
Производство цинка для гальванических элементов
</w:t>
      </w:r>
      <w:r>
        <w:br/>
      </w:r>
      <w:r>
        <w:rPr>
          <w:rFonts w:ascii="Times New Roman"/>
          <w:b w:val="false"/>
          <w:i w:val="false"/>
          <w:color w:val="000000"/>
          <w:sz w:val="28"/>
        </w:rPr>
        <w:t>
Производство продукции конечных переделов черных и цветных 
</w:t>
      </w:r>
      <w:r>
        <w:br/>
      </w:r>
      <w:r>
        <w:rPr>
          <w:rFonts w:ascii="Times New Roman"/>
          <w:b w:val="false"/>
          <w:i w:val="false"/>
          <w:color w:val="000000"/>
          <w:sz w:val="28"/>
        </w:rPr>
        <w:t>
металлов и алюминиевого профиля с применением новейших 
</w:t>
      </w:r>
      <w:r>
        <w:br/>
      </w:r>
      <w:r>
        <w:rPr>
          <w:rFonts w:ascii="Times New Roman"/>
          <w:b w:val="false"/>
          <w:i w:val="false"/>
          <w:color w:val="000000"/>
          <w:sz w:val="28"/>
        </w:rPr>
        <w:t>
высокоэффективных технологий
</w:t>
      </w:r>
      <w:r>
        <w:br/>
      </w:r>
      <w:r>
        <w:rPr>
          <w:rFonts w:ascii="Times New Roman"/>
          <w:b w:val="false"/>
          <w:i w:val="false"/>
          <w:color w:val="000000"/>
          <w:sz w:val="28"/>
        </w:rPr>
        <w:t>
   Производство жести
</w:t>
      </w:r>
      <w:r>
        <w:br/>
      </w:r>
      <w:r>
        <w:rPr>
          <w:rFonts w:ascii="Times New Roman"/>
          <w:b w:val="false"/>
          <w:i w:val="false"/>
          <w:color w:val="000000"/>
          <w:sz w:val="28"/>
        </w:rPr>
        <w:t>
   Производство тяжелых и легких профилей (арматура, кабель, 
</w:t>
      </w:r>
      <w:r>
        <w:br/>
      </w:r>
      <w:r>
        <w:rPr>
          <w:rFonts w:ascii="Times New Roman"/>
          <w:b w:val="false"/>
          <w:i w:val="false"/>
          <w:color w:val="000000"/>
          <w:sz w:val="28"/>
        </w:rPr>
        <w:t>
   железнодорожные рельсы и пр.)
</w:t>
      </w:r>
      <w:r>
        <w:br/>
      </w:r>
      <w:r>
        <w:rPr>
          <w:rFonts w:ascii="Times New Roman"/>
          <w:b w:val="false"/>
          <w:i w:val="false"/>
          <w:color w:val="000000"/>
          <w:sz w:val="28"/>
        </w:rPr>
        <w:t>
   Производство труб
</w:t>
      </w:r>
      <w:r>
        <w:br/>
      </w:r>
      <w:r>
        <w:rPr>
          <w:rFonts w:ascii="Times New Roman"/>
          <w:b w:val="false"/>
          <w:i w:val="false"/>
          <w:color w:val="000000"/>
          <w:sz w:val="28"/>
        </w:rPr>
        <w:t>
   Производство проволоки
</w:t>
      </w:r>
      <w:r>
        <w:br/>
      </w:r>
      <w:r>
        <w:rPr>
          <w:rFonts w:ascii="Times New Roman"/>
          <w:b w:val="false"/>
          <w:i w:val="false"/>
          <w:color w:val="000000"/>
          <w:sz w:val="28"/>
        </w:rPr>
        <w:t>
Производство прогрессивных и новых видов строительных материалов, 
</w:t>
      </w:r>
      <w:r>
        <w:br/>
      </w:r>
      <w:r>
        <w:rPr>
          <w:rFonts w:ascii="Times New Roman"/>
          <w:b w:val="false"/>
          <w:i w:val="false"/>
          <w:color w:val="000000"/>
          <w:sz w:val="28"/>
        </w:rPr>
        <w:t>
конструкций и изделий
</w:t>
      </w:r>
      <w:r>
        <w:br/>
      </w:r>
      <w:r>
        <w:rPr>
          <w:rFonts w:ascii="Times New Roman"/>
          <w:b w:val="false"/>
          <w:i w:val="false"/>
          <w:color w:val="000000"/>
          <w:sz w:val="28"/>
        </w:rPr>
        <w:t>
Производство металлических конструкций для строительства и 
</w:t>
      </w:r>
      <w:r>
        <w:br/>
      </w:r>
      <w:r>
        <w:rPr>
          <w:rFonts w:ascii="Times New Roman"/>
          <w:b w:val="false"/>
          <w:i w:val="false"/>
          <w:color w:val="000000"/>
          <w:sz w:val="28"/>
        </w:rPr>
        <w:t>
промышленности
</w:t>
      </w:r>
      <w:r>
        <w:br/>
      </w:r>
      <w:r>
        <w:rPr>
          <w:rFonts w:ascii="Times New Roman"/>
          <w:b w:val="false"/>
          <w:i w:val="false"/>
          <w:color w:val="000000"/>
          <w:sz w:val="28"/>
        </w:rPr>
        <w:t>
Производство конструкций для зданий и сооружений, мостов, ангаров, линий
</w:t>
      </w:r>
      <w:r>
        <w:br/>
      </w:r>
      <w:r>
        <w:rPr>
          <w:rFonts w:ascii="Times New Roman"/>
          <w:b w:val="false"/>
          <w:i w:val="false"/>
          <w:color w:val="000000"/>
          <w:sz w:val="28"/>
        </w:rPr>
        <w:t>
электропередачи и других строительных конструкций Специализированное
</w:t>
      </w:r>
      <w:r>
        <w:br/>
      </w:r>
      <w:r>
        <w:rPr>
          <w:rFonts w:ascii="Times New Roman"/>
          <w:b w:val="false"/>
          <w:i w:val="false"/>
          <w:color w:val="000000"/>
          <w:sz w:val="28"/>
        </w:rPr>
        <w:t>
производство структурных пространственных и рамных конструкций, покрытий
</w:t>
      </w:r>
      <w:r>
        <w:br/>
      </w:r>
      <w:r>
        <w:rPr>
          <w:rFonts w:ascii="Times New Roman"/>
          <w:b w:val="false"/>
          <w:i w:val="false"/>
          <w:color w:val="000000"/>
          <w:sz w:val="28"/>
        </w:rPr>
        <w:t>
и каркасов зданий Производство дверей, окон, дверных и оконных рам,
</w:t>
      </w:r>
      <w:r>
        <w:br/>
      </w:r>
      <w:r>
        <w:rPr>
          <w:rFonts w:ascii="Times New Roman"/>
          <w:b w:val="false"/>
          <w:i w:val="false"/>
          <w:color w:val="000000"/>
          <w:sz w:val="28"/>
        </w:rPr>
        <w:t>
ставней, ворот, перил, лестниц и т.д. Производство стекла и изделий из
</w:t>
      </w:r>
      <w:r>
        <w:br/>
      </w:r>
      <w:r>
        <w:rPr>
          <w:rFonts w:ascii="Times New Roman"/>
          <w:b w:val="false"/>
          <w:i w:val="false"/>
          <w:color w:val="000000"/>
          <w:sz w:val="28"/>
        </w:rPr>
        <w:t>
стекла Производство изделий из керамики Производство кафеля,
</w:t>
      </w:r>
      <w:r>
        <w:br/>
      </w:r>
      <w:r>
        <w:rPr>
          <w:rFonts w:ascii="Times New Roman"/>
          <w:b w:val="false"/>
          <w:i w:val="false"/>
          <w:color w:val="000000"/>
          <w:sz w:val="28"/>
        </w:rPr>
        <w:t>
санитарно-технических изделий Производство черепицы и кирпича
</w:t>
      </w:r>
      <w:r>
        <w:br/>
      </w:r>
      <w:r>
        <w:rPr>
          <w:rFonts w:ascii="Times New Roman"/>
          <w:b w:val="false"/>
          <w:i w:val="false"/>
          <w:color w:val="000000"/>
          <w:sz w:val="28"/>
        </w:rPr>
        <w:t>
Производство тепло-, гидро- и звукоизоляционных материалов и изделий
</w:t>
      </w:r>
      <w:r>
        <w:br/>
      </w:r>
      <w:r>
        <w:rPr>
          <w:rFonts w:ascii="Times New Roman"/>
          <w:b w:val="false"/>
          <w:i w:val="false"/>
          <w:color w:val="000000"/>
          <w:sz w:val="28"/>
        </w:rPr>
        <w:t>
Производство сухих и пастообразных строительных смесей и изделий из них,
</w:t>
      </w:r>
      <w:r>
        <w:br/>
      </w:r>
      <w:r>
        <w:rPr>
          <w:rFonts w:ascii="Times New Roman"/>
          <w:b w:val="false"/>
          <w:i w:val="false"/>
          <w:color w:val="000000"/>
          <w:sz w:val="28"/>
        </w:rPr>
        <w:t>
наполнителей по новым технологиям и дорожных покрытий Производство
</w:t>
      </w:r>
      <w:r>
        <w:br/>
      </w:r>
      <w:r>
        <w:rPr>
          <w:rFonts w:ascii="Times New Roman"/>
          <w:b w:val="false"/>
          <w:i w:val="false"/>
          <w:color w:val="000000"/>
          <w:sz w:val="28"/>
        </w:rPr>
        <w:t>
расходных материалов для строительства Производство взрывчатых веществ и
</w:t>
      </w:r>
      <w:r>
        <w:br/>
      </w:r>
      <w:r>
        <w:rPr>
          <w:rFonts w:ascii="Times New Roman"/>
          <w:b w:val="false"/>
          <w:i w:val="false"/>
          <w:color w:val="000000"/>
          <w:sz w:val="28"/>
        </w:rPr>
        <w:t>
средств взрывания Производство изделий из природного и искусственного
</w:t>
      </w:r>
      <w:r>
        <w:br/>
      </w:r>
      <w:r>
        <w:rPr>
          <w:rFonts w:ascii="Times New Roman"/>
          <w:b w:val="false"/>
          <w:i w:val="false"/>
          <w:color w:val="000000"/>
          <w:sz w:val="28"/>
        </w:rPr>
        <w:t>
камня и отходов его переработки Производство труб и других строительныхматериалов на полимерной основе Производство оборудования для очистных сооружений Переработка отходов 
</w:t>
      </w:r>
      <w:r>
        <w:br/>
      </w:r>
      <w:r>
        <w:rPr>
          <w:rFonts w:ascii="Times New Roman"/>
          <w:b w:val="false"/>
          <w:i w:val="false"/>
          <w:color w:val="000000"/>
          <w:sz w:val="28"/>
        </w:rPr>
        <w:t>
    Мусороперерабатывающие заводы 
</w:t>
      </w:r>
      <w:r>
        <w:br/>
      </w:r>
      <w:r>
        <w:rPr>
          <w:rFonts w:ascii="Times New Roman"/>
          <w:b w:val="false"/>
          <w:i w:val="false"/>
          <w:color w:val="000000"/>
          <w:sz w:val="28"/>
        </w:rPr>
        <w:t>
    Утилизация промышленных и отходов Производство игрушек, игрового и спортивного оборудования Производство титанового шлака с использованием местного сырья Производство каустической соды и хлора 
</w:t>
      </w:r>
      <w:r>
        <w:br/>
      </w:r>
      <w:r>
        <w:rPr>
          <w:rFonts w:ascii="Times New Roman"/>
          <w:b w:val="false"/>
          <w:i w:val="false"/>
          <w:color w:val="000000"/>
          <w:sz w:val="28"/>
        </w:rPr>
        <w:t>
Производство изделий из оксида бериллия
</w:t>
      </w:r>
      <w:r>
        <w:br/>
      </w:r>
      <w:r>
        <w:rPr>
          <w:rFonts w:ascii="Times New Roman"/>
          <w:b w:val="false"/>
          <w:i w:val="false"/>
          <w:color w:val="000000"/>
          <w:sz w:val="28"/>
        </w:rPr>
        <w:t>
Производство резинотехнических изделий
</w:t>
      </w:r>
      <w:r>
        <w:br/>
      </w:r>
      <w:r>
        <w:rPr>
          <w:rFonts w:ascii="Times New Roman"/>
          <w:b w:val="false"/>
          <w:i w:val="false"/>
          <w:color w:val="000000"/>
          <w:sz w:val="28"/>
        </w:rPr>
        <w:t>
Переработка фосфора и фосфорсодержащего сырья
</w:t>
      </w:r>
      <w:r>
        <w:br/>
      </w:r>
      <w:r>
        <w:rPr>
          <w:rFonts w:ascii="Times New Roman"/>
          <w:b w:val="false"/>
          <w:i w:val="false"/>
          <w:color w:val="000000"/>
          <w:sz w:val="28"/>
        </w:rPr>
        <w:t>
   Производство сахара 
</w:t>
      </w:r>
      <w:r>
        <w:br/>
      </w:r>
      <w:r>
        <w:rPr>
          <w:rFonts w:ascii="Times New Roman"/>
          <w:b w:val="false"/>
          <w:i w:val="false"/>
          <w:color w:val="000000"/>
          <w:sz w:val="28"/>
        </w:rPr>
        <w:t>
   Производство проката черных металлов с покрытием и без покрытия с 
</w:t>
      </w:r>
      <w:r>
        <w:br/>
      </w:r>
      <w:r>
        <w:rPr>
          <w:rFonts w:ascii="Times New Roman"/>
          <w:b w:val="false"/>
          <w:i w:val="false"/>
          <w:color w:val="000000"/>
          <w:sz w:val="28"/>
        </w:rPr>
        <w:t>
применением технологии непрерывной разливки стали     
</w:t>
      </w:r>
      <w:r>
        <w:br/>
      </w:r>
      <w:r>
        <w:rPr>
          <w:rFonts w:ascii="Times New Roman"/>
          <w:b w:val="false"/>
          <w:i w:val="false"/>
          <w:color w:val="000000"/>
          <w:sz w:val="28"/>
        </w:rPr>
        <w:t>
Извлечение металлического цинка гидрометаллургическим способом из 
</w:t>
      </w:r>
      <w:r>
        <w:br/>
      </w:r>
      <w:r>
        <w:rPr>
          <w:rFonts w:ascii="Times New Roman"/>
          <w:b w:val="false"/>
          <w:i w:val="false"/>
          <w:color w:val="000000"/>
          <w:sz w:val="28"/>
        </w:rPr>
        <w:t>
бедных цинковых концентратов     
</w:t>
      </w:r>
      <w:r>
        <w:br/>
      </w:r>
      <w:r>
        <w:rPr>
          <w:rFonts w:ascii="Times New Roman"/>
          <w:b w:val="false"/>
          <w:i w:val="false"/>
          <w:color w:val="000000"/>
          <w:sz w:val="28"/>
        </w:rPr>
        <w:t>
   Производство ферромарганцевых сплавов с применением новейших 
</w:t>
      </w:r>
      <w:r>
        <w:br/>
      </w:r>
      <w:r>
        <w:rPr>
          <w:rFonts w:ascii="Times New Roman"/>
          <w:b w:val="false"/>
          <w:i w:val="false"/>
          <w:color w:val="000000"/>
          <w:sz w:val="28"/>
        </w:rPr>
        <w:t>
высокоэффективных экологически чистых технологий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Объекты города Астана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Объекты, связанные с передислокацией высших государственных 
</w:t>
      </w:r>
      <w:r>
        <w:br/>
      </w:r>
      <w:r>
        <w:rPr>
          <w:rFonts w:ascii="Times New Roman"/>
          <w:b w:val="false"/>
          <w:i w:val="false"/>
          <w:color w:val="000000"/>
          <w:sz w:val="28"/>
        </w:rPr>
        <w:t>
органов в город Астана
</w:t>
      </w:r>
      <w:r>
        <w:br/>
      </w:r>
      <w:r>
        <w:rPr>
          <w:rFonts w:ascii="Times New Roman"/>
          <w:b w:val="false"/>
          <w:i w:val="false"/>
          <w:color w:val="000000"/>
          <w:sz w:val="28"/>
        </w:rPr>
        <w:t>
   Деловые центры
</w:t>
      </w:r>
      <w:r>
        <w:br/>
      </w:r>
      <w:r>
        <w:rPr>
          <w:rFonts w:ascii="Times New Roman"/>
          <w:b w:val="false"/>
          <w:i w:val="false"/>
          <w:color w:val="000000"/>
          <w:sz w:val="28"/>
        </w:rPr>
        <w:t>
   Дипломатический городок
</w:t>
      </w:r>
      <w:r>
        <w:br/>
      </w:r>
      <w:r>
        <w:rPr>
          <w:rFonts w:ascii="Times New Roman"/>
          <w:b w:val="false"/>
          <w:i w:val="false"/>
          <w:color w:val="000000"/>
          <w:sz w:val="28"/>
        </w:rPr>
        <w:t>
   Объекты инфраструктуры г. Астаны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Жилье, объекты социальной сферы и туризма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Коммерческое жилье*
</w:t>
      </w:r>
      <w:r>
        <w:br/>
      </w:r>
      <w:r>
        <w:rPr>
          <w:rFonts w:ascii="Times New Roman"/>
          <w:b w:val="false"/>
          <w:i w:val="false"/>
          <w:color w:val="000000"/>
          <w:sz w:val="28"/>
        </w:rPr>
        <w:t>
   Строительство групп одно- двухэтажных домов, многоэтажных 
</w:t>
      </w:r>
      <w:r>
        <w:br/>
      </w:r>
      <w:r>
        <w:rPr>
          <w:rFonts w:ascii="Times New Roman"/>
          <w:b w:val="false"/>
          <w:i w:val="false"/>
          <w:color w:val="000000"/>
          <w:sz w:val="28"/>
        </w:rPr>
        <w:t>
   домов с инфраструктурой, автономных поселков с полной 
</w:t>
      </w:r>
      <w:r>
        <w:br/>
      </w:r>
      <w:r>
        <w:rPr>
          <w:rFonts w:ascii="Times New Roman"/>
          <w:b w:val="false"/>
          <w:i w:val="false"/>
          <w:color w:val="000000"/>
          <w:sz w:val="28"/>
        </w:rPr>
        <w:t>
   инфраструктурой. (Обязательные условия - предоставление плана 
</w:t>
      </w:r>
      <w:r>
        <w:br/>
      </w:r>
      <w:r>
        <w:rPr>
          <w:rFonts w:ascii="Times New Roman"/>
          <w:b w:val="false"/>
          <w:i w:val="false"/>
          <w:color w:val="000000"/>
          <w:sz w:val="28"/>
        </w:rPr>
        <w:t>
   перехода на использование местных стройматериалов, конструкции 
</w:t>
      </w:r>
      <w:r>
        <w:br/>
      </w:r>
      <w:r>
        <w:rPr>
          <w:rFonts w:ascii="Times New Roman"/>
          <w:b w:val="false"/>
          <w:i w:val="false"/>
          <w:color w:val="000000"/>
          <w:sz w:val="28"/>
        </w:rPr>
        <w:t>
   и изделий и привлечение отечественных строительных 
</w:t>
      </w:r>
      <w:r>
        <w:br/>
      </w:r>
      <w:r>
        <w:rPr>
          <w:rFonts w:ascii="Times New Roman"/>
          <w:b w:val="false"/>
          <w:i w:val="false"/>
          <w:color w:val="000000"/>
          <w:sz w:val="28"/>
        </w:rPr>
        <w:t>
   организаций)
</w:t>
      </w:r>
      <w:r>
        <w:br/>
      </w:r>
      <w:r>
        <w:rPr>
          <w:rFonts w:ascii="Times New Roman"/>
          <w:b w:val="false"/>
          <w:i w:val="false"/>
          <w:color w:val="000000"/>
          <w:sz w:val="28"/>
        </w:rPr>
        <w:t>
Объекты здравоохранения и образования
</w:t>
      </w:r>
      <w:r>
        <w:br/>
      </w:r>
      <w:r>
        <w:rPr>
          <w:rFonts w:ascii="Times New Roman"/>
          <w:b w:val="false"/>
          <w:i w:val="false"/>
          <w:color w:val="000000"/>
          <w:sz w:val="28"/>
        </w:rPr>
        <w:t>
Объекты массового спорта, отдыха, культуры и туризма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Сельское хозяйство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Выращивание высокоурожайных зерновых, технических и масличных культур и винограда на основе передовых технологий Производство семян высокоурожайных сортов сельскохозяйственных культур 
</w:t>
      </w:r>
      <w:r>
        <w:br/>
      </w:r>
      <w:r>
        <w:rPr>
          <w:rFonts w:ascii="Times New Roman"/>
          <w:b w:val="false"/>
          <w:i w:val="false"/>
          <w:color w:val="000000"/>
          <w:sz w:val="28"/>
        </w:rPr>
        <w:t>
Создание и разведение высокопродуктивных пород скота и птицы, а 
</w:t>
      </w:r>
      <w:r>
        <w:br/>
      </w:r>
      <w:r>
        <w:rPr>
          <w:rFonts w:ascii="Times New Roman"/>
          <w:b w:val="false"/>
          <w:i w:val="false"/>
          <w:color w:val="000000"/>
          <w:sz w:val="28"/>
        </w:rPr>
        <w:t>
также племенного стада
</w:t>
      </w:r>
      <w:r>
        <w:br/>
      </w:r>
      <w:r>
        <w:rPr>
          <w:rFonts w:ascii="Times New Roman"/>
          <w:b w:val="false"/>
          <w:i w:val="false"/>
          <w:color w:val="000000"/>
          <w:sz w:val="28"/>
        </w:rPr>
        <w:t>
Создание специализированных селекционно-генетических центров для 
</w:t>
      </w:r>
      <w:r>
        <w:br/>
      </w:r>
      <w:r>
        <w:rPr>
          <w:rFonts w:ascii="Times New Roman"/>
          <w:b w:val="false"/>
          <w:i w:val="false"/>
          <w:color w:val="000000"/>
          <w:sz w:val="28"/>
        </w:rPr>
        <w:t>
хранения и обновления семени высокопродуктивных животных
</w:t>
      </w:r>
      <w:r>
        <w:br/>
      </w:r>
      <w:r>
        <w:rPr>
          <w:rFonts w:ascii="Times New Roman"/>
          <w:b w:val="false"/>
          <w:i w:val="false"/>
          <w:color w:val="000000"/>
          <w:sz w:val="28"/>
        </w:rPr>
        <w:t>
Звероводство и пчеловодство
</w:t>
      </w:r>
      <w:r>
        <w:br/>
      </w:r>
      <w:r>
        <w:rPr>
          <w:rFonts w:ascii="Times New Roman"/>
          <w:b w:val="false"/>
          <w:i w:val="false"/>
          <w:color w:val="000000"/>
          <w:sz w:val="28"/>
        </w:rPr>
        <w:t>
Восстановление племенной базы кроссов яичного и мясного 
</w:t>
      </w:r>
      <w:r>
        <w:br/>
      </w:r>
      <w:r>
        <w:rPr>
          <w:rFonts w:ascii="Times New Roman"/>
          <w:b w:val="false"/>
          <w:i w:val="false"/>
          <w:color w:val="000000"/>
          <w:sz w:val="28"/>
        </w:rPr>
        <w:t>
направления
</w:t>
      </w:r>
      <w:r>
        <w:br/>
      </w:r>
      <w:r>
        <w:rPr>
          <w:rFonts w:ascii="Times New Roman"/>
          <w:b w:val="false"/>
          <w:i w:val="false"/>
          <w:color w:val="000000"/>
          <w:sz w:val="28"/>
        </w:rPr>
        <w:t>
Производство высокопитательных, экологически чистых кормов и 
</w:t>
      </w:r>
      <w:r>
        <w:br/>
      </w:r>
      <w:r>
        <w:rPr>
          <w:rFonts w:ascii="Times New Roman"/>
          <w:b w:val="false"/>
          <w:i w:val="false"/>
          <w:color w:val="000000"/>
          <w:sz w:val="28"/>
        </w:rPr>
        <w:t>
кормовых добавок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w:t>
      </w:r>
      <w:r>
        <w:br/>
      </w:r>
      <w:r>
        <w:rPr>
          <w:rFonts w:ascii="Times New Roman"/>
          <w:b w:val="false"/>
          <w:i w:val="false"/>
          <w:color w:val="000000"/>
          <w:sz w:val="28"/>
        </w:rPr>
        <w:t>
     * - Государственная поддержка строительства индивидуального жилья 
</w:t>
      </w:r>
      <w:r>
        <w:br/>
      </w:r>
      <w:r>
        <w:rPr>
          <w:rFonts w:ascii="Times New Roman"/>
          <w:b w:val="false"/>
          <w:i w:val="false"/>
          <w:color w:val="000000"/>
          <w:sz w:val="28"/>
        </w:rPr>
        <w:t>
регламентируется отдельным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