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82c8" w14:textId="f8a8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информационных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29 января 2000 года N 6. Зарегистрирован в Министерстве юстиции Республики Казахстан 1.02.2000г. за N 1035. Утратил силу - приказом и.о. Министра юстиции Республики Казахстан от 24 августа 2007 года N 239.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Сноска. Приказ Министра юстиции Республики Казахстан от 29 января 2000 года N 6 утратил силу приказом и.о. Министра юстиции Республики Казахстан от 24 августа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офиц. опубл.).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упорядочения и совершенствования оказания информационных услуг приказываю: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оказания информационных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с изменениями, внесенными приказом Министра юстиции РК от 30 января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 </w:t>
      </w:r>
      <w:r>
        <w:rPr>
          <w:rFonts w:ascii="Times New Roman"/>
          <w:b w:val="false"/>
          <w:i w:val="false"/>
          <w:color w:val="000000"/>
          <w:sz w:val="28"/>
        </w:rPr>
        <w:t>
 об оказании информационных услуг Центрами по недвижимости Министерства юстиции Республики Казахстан и их филиалами, утвержденное приказом Министра юстиции Республики Казахстан от 20 июня 1997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Настоящий приказ вступает в силу со дня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оказания информационных услуг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Заголовок с изменениями, внесенными приказом Министра юстиции РК от 30 января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Правила оказания информационных услуг (далее - Правила)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имеющим силу Закона, от 25 декабря 1995 года "О государственной регистрации прав на недвижимое имущество и сделок с ним"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февраля 1997 года N 236 "О мерах по реализации Указа Президента Республики Казахстан, имеющего силу Закона, от 25 декабря 1995 года N 2727".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с изменениями, внесенными приказом Министра юстиции РК от 30 января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Настоящими Правилами устанавливается порядок, основания, условия и виды оказания информационных услуг о государственной регистрации прав на недвижимое имущества и сделок с ним территориальными органами Министерства юстиции Республики Казахстан (далее - регистрирующие органы).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2 с изменениями, внесенными приказом Министра юстиции РК от 30 января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Данные о произведенной регистрации и зарегистрированных правах на недвижимое имущество являются государственными информационными ресурсами и предоставляются в соответствии с законодательством заинтересованным в ее получении пользователям.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Предоставление информации о государственной регистрации прав на недвижимое имущество и сделок с ним осуществляется на бесплатной основе.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4 в новой редакции - приказом Министра юстиции РК от 23 августа 2002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Пункт с изменениями, внесенными приказом Министра юстиции РК от 30 января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Сведения Правового кадастра, кроме сведений, относящихся к государственным секретам, коммерческой тайне и иным тайнам, охраняемым в соответствии с законодательными актами Республики Казахстан, являются общедоступными, кроме случаев, предусмотренных пунктом 18 настоящих Правил.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Регистрирующий орган по запросам органов прокуратуры, правоохранительных, судебных и исполнительных органов в соответствии с их компетенцией, предусмотренной законодательством, выдает соответствующие сведения. При этом истребующий орган должен обосновать и указать основания необходимости получения предоставления запрашиваемой информации.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5 в новой редакции - приказом Министра юстиции РК от 23 августа 2002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Пункт с изменениями, внесенными приказом Министра юстиции РК от 30 января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Предоставление информации, отнесенной к государственным секретам, осуществляется при строгом соблюдении норм, установленных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15 марта 1999 года "О государственных секретах". При предоставлении сведений, составляющих коммерческую тайну, тайну личной жизни и иные виды тайн, ставших известными регистрирующему органу при регистрации прав на недвижимое имущество, регистрирующий орган обязан соблюдать законодательство, устанавливающее требования по охране таких тайн и нормы настоящих Правил.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Сведения, раскрывающие информацию о гражданах (персональные данные) и других правообладателях, за исключением фамилии, имени и отчества физического лица, наименования и реквизитов юридического лица, не могут быть предметом информационных услуг.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Информация о регистрации предоставляется только по конкретному объекту недвижимого имущества, за исключением случаев, установленных пунктом 19 настоящих Правил.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Единственными источниками юридически значимой информации о зарегистрированных правах на недвижимое имущество являются: сведения, содержащиеся в правовом кадастре; информация о государственной регистрации прав на недвижимое имущество, предоставленная регистрирующими органами, а также находящихся у правообладателя (уполномоченных лиц) правоустанавливающие и иные выдаваемые (возвращаемые) регистрирующими органами документы с отметкой о произведенной регистрации.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Регистрирующий орган, владеющий в соответствии с законодательством информацией о правах на недвижимое имущество и сделок с ним, а также об их правообладателях, несет в соответствии с законодательством Республики Казахстан ответственность за точность предоставляемой информации, за нарушение режима защиты, обработки, порядка предоставления и пользования такой информацией.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По иску регистрирующих органов в судебном порядке может быть установлена неправомерность и прекращена деятельность других органов и организаций по сбору и предоставлению информации о зарегистрированных правах на недвижимое имущество и сделок с ним.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Основание и порядок предоставления информации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12. Предоставление информации о государственной регистрации прав на недвижимое имущество и сделок с ним осуществляется на основании письменного запроса установленной формы, где указывается орган, в который подается запрос, вид предоставляемой информации, вид объекта недвижимости, место его нахождения, данные заявителя (фамилия, имя, отчество, паспортные данные (данные удостоверения личности), место жительства физического лица, наименование и реквизиты юридического лица).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случаях обращения правоохранительных, судебных и исполнительных органов в соответствии с их компетенцией и в других случаях, предусмотренных нормативными правовыми актами, в запросе указываются основания, в соответствии с которыми истребуется информация, а также цель использования (назначение) запрашиваемой информации.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13. Помимо запроса для получения информации о зарегистрированных правах на недвижимое имущество и сделок с ним заявитель представляет в регистрирующий орган следующие документы: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документ, удостоверяющий личность;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документ, удостоверяющий полномочия представителя в случаях, установленных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13 с изменениями, внесенными приказом Министра юстиции РК от 30 января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14. Регистрирующий орган на основания запроса заявителя обязан предоставить ему в письменной форме информацию о зарегистрированных правах на недвижимое имущество и сделок с ним, в течение 2 рабочих дней с момента поступления его письменного запроса.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Сноска. Пункт 14 в редакции - приказом Министра юстиции РК от 25 августа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230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официального опубликования). Пункт с изменениями, внесенными приказом Министра юстиции РК от 30 января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15 марта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15. (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исключен приказом Министра юстиции РК от 30 января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15-1. (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исключен приказом Министра юстиции РК от 30 января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3. Виды информационных услуг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16. Информация о государственной регистрации прав на недвижимое имущество и сделок с ним осуществляется в виде выдачи: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(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исключен приказом Министра юстиции РК от 30 января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(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исключен приказом Министра юстиции РК от 30 января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справка о зарегистрированных правах (обременениях) на недвижимое имущество и его технических характеристиках по форме согласно приложению 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копии документов регистрационного дела, заверенных регистрирующим органом, включая план (схемы) объектов недвижимости;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справка об отсутствии (наличии) недвижимого имущества по форме согласно приложению 2.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16 в новой редакции - приказом Министра юстиции РК от 19 марта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Пункт с изменениями, внесенными приказом Министра юстиции РК от 17 мая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7 сентября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256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30 января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17. (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исключен приказом Министра юстиции РК от 30 января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17-1. (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исключен приказом Министра юстиции РК от 30 января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18. Копии правоустанавливающих документов, находящихся в регистрационном деле, заверенные регистрирующим органом, выдаются по запросам правообладателя, правоохранительных и судебных органов. В иных случаях указанные документы признаются негосударственными секретами и предоставляются с письменного согласия правообладателя.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19. По мотивированным запросам правоохранительных, судебных органов, по запросам исполнительных органов в соответствии с их компетенцией, в отношении зарегистрированных прав (обременений) на имущество запрашиваемых юридических и физических лиц, а также по запросам правообладателей в отношении зарегистрированных прав (обременений) на принадлежащее им имущество, регистрирующим органом может предоставляться также иная информация.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19 в новой редакции - приказом Министра юстиции Республики Казахстан от 19 марта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17 мая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20. Данные, содержащиеся в формах информационных услуг, являются действительными на момент выдачи.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20 в новой редакции - приказом Министра юстиции Республики Казахстан от 19 марта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с изменениями - приказом Министра юстиции Республики Казахстан от 17 мая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 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оказания информационных    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 территориальными органами      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юстиции Республики      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                  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Справки о зарегистрированных правах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(обременениях) на недвижимое имущество 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его технических характеристиках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1 дополнено приказом Министра юстиции РК от 30 января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Приложение с изменениями, внесенными приказом Министра юстиции РК от 15 марта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Наименование государственного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Справка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о зарегистрированных правах (обременениях)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на недвижимое имущество и его технических характеристиках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 __________                               "___" _________ 200 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(фамилия, имя, отчество, дата рождения,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(номер и дата выдачи документа, удостоверяющего личность, кем выдан,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подтверждение того, что на следующие объекты недвижимости: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313"/>
        <w:gridCol w:w="1513"/>
        <w:gridCol w:w="1193"/>
        <w:gridCol w:w="1053"/>
        <w:gridCol w:w="1373"/>
        <w:gridCol w:w="1193"/>
        <w:gridCol w:w="1013"/>
        <w:gridCol w:w="1173"/>
        <w:gridCol w:w="1373"/>
      </w:tblGrid>
      <w:tr>
        <w:trPr>
          <w:trHeight w:val="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 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плану)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ющих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щадь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щадь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(ЗУ)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чание
</w:t>
            </w:r>
          </w:p>
        </w:tc>
      </w:tr>
      <w:tr>
        <w:trPr>
          <w:trHeight w:val="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 зарегистрировано право: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613"/>
        <w:gridCol w:w="1493"/>
        <w:gridCol w:w="3133"/>
        <w:gridCol w:w="2773"/>
        <w:gridCol w:w="2433"/>
      </w:tblGrid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жание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общей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
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 зарегистрировано обременение права: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2133"/>
        <w:gridCol w:w="3813"/>
        <w:gridCol w:w="1333"/>
        <w:gridCol w:w="2353"/>
        <w:gridCol w:w="2173"/>
      </w:tblGrid>
      <w:tr>
        <w:trPr>
          <w:trHeight w:val="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Правообладатель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уполномоченный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(заинте-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ресованное лицо)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обременения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трации
</w:t>
            </w:r>
          </w:p>
        </w:tc>
      </w:tr>
      <w:tr>
        <w:trPr>
          <w:trHeight w:val="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     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(подпись)         (Фамилия, имя,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_______________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(подпись)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(подпись)  (Фамилия, имя,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содержащиеся в справке, являются действительными на момент выдачи.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оказания информационных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 территориальными органами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юстиции Республики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Справки об отсутствии (наличии)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недвижимого имущества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2 дополнено приказом Министра юстиции РК от 30 января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Наименование государственного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Справка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об отсутствии (наличии) недвижимого имущества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 ______                         от "___" _________ 200 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Выдана  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отчество, дата рождения, номер и дата выдачи документа,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удостоверяющего личность, кем выдан - для физического лица или 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наименование, регистрационный номер свидетельства о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для юридического лица и фамилия, имя, отчество его представителя)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том, что за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ней (ним) (не) зарегистрировано
</w:t>
      </w:r>
      <w:r>
        <w:rPr>
          <w:rFonts w:ascii="Times New Roman"/>
          <w:b w:val="false"/>
          <w:i w:val="false"/>
          <w:color w:val="000000"/>
          <w:sz w:val="28"/>
        </w:rPr>
        <w:t>
 право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ненужное зачеркнуть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недвижимое имущество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(целевое назначение недвижимости)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населенном пункте__________________________________________________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(при наличии недвижимого имущества - местоположение)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  _______________      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(подпись)           (Фамилия, имя,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отдела  _______________  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(подпись)     (Фамилия, имя,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      _______________  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(подпись)      (Фамилия, имя,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Сведения, содержащиеся в справке, являются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действительными на момент выдачи.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