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49ae" w14:textId="fbf4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в Советах Управляющих Международного валютного фонда и Международного Банка Реконструкции и Развития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декабря 1999 года N 276. 
     Утратил силу  Указом Президента РК от 26 апреля 2002 г. N 854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26 июня 1992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Z921700_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 и Международном центре по урегулированию инвестиционных споров"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Дамитова Кадыржана Кабдошевича от должности Управляющего Международным валютным фондом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Джандосова Ураза Алиевича от должности Управляющего Международным банком реконструкции и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Ертлесову Жаннат Джургалиевну от должности заместителя Управляющего Международным валютным фондом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Солодченко Романа Владимировича от должности заместителя Управляющего Международным банком реконструкции и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Председателя Национального Банка Республики Казахстан Марченко Григория Александровича Управляющим Международным валютным фондом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Заместителя Премьер-Министра Республики Казахстан Утембаева Ержана Абулхаировича Управляющим Международным Банком Реконструкции и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Министра финансов Республики Казахстан Есенбаева Мажита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Тулеубековича заместителем Управляющего Международным валютным фондом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Министра экономики Республики Казахстан Кулекеева Жаксыбека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Абдрахметовича заместителем Управляющего Международным Банком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Реконструкции и Развития 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