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b0208" w14:textId="b1b02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о правовом режиме информационных ресурсов пограничных войск государств-участников Содружества Независимых Государств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29 сентября 1999 года № 219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Соглашение о правовом режиме информационных ресурсов пограничных войск государств-участников Содружества Независимых Государств, совершенное в городе Москве 25 ноября 1998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вступает в силу со дня его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Президент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Приложение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Неофициальный текст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Соглашение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 о правовом режиме информационных ресурсов пограничных войск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 государств-участников Содружества Независимых Государств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 (г. Москва, 25 ноября 1998 года)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подписали: Республика Армения, Республика Беларусь, Грузия, Республика Казахстан, Кыргызская Республика, Российская Федерация, Республика Таджикистан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сдали уведомления: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Беларусь     -     депонировано 2 апреля 1999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Армения     -     депонировано 5 августа 1999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Казахстан     -     депонировано 20 октября 1999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Кыргызская Республика     -     депонировано 13 апреля 2000 года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 (о необходимости выполнения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 внутригосударственных процедур);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Таджикистан      -     депонировано 9 августа 2000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Российская Федерация        -      депонировано 12 февраля 2001 года.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Соглашение вступило в силу со дня подписания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вступило в силу для государств: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Беларусь         -      25 ноября 1998 года (со дня подписания);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Российская Федерация        -      25 ноября 1998 года (со дня подписания);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Армения          - 5 августа 1999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Казахстан        - 20 октября 1999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Таджикистан      - 9 августа 2000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Примечание: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Уведомление о выполнении внутригосударственных процедур или об отсутствии необходимости их выполнения от Грузии, депозитарию не поступало.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Государства-участники настоящего Соглашения в лице правительств, далее - Стороны, придавая важное значение правовому регулированию отношений при формировании и использовании информационных ресурсов пограничных войск и повышению эффективности взаимовыгодного сотрудничества в этой области, основываясь на принятых в рамках Содружества Независимых Государств документах о пограничном сотрудничестве и желая развить договоренности, предусмотренные в соглашениях о взаимном обеспечении сохранности межгосударственных секретов от 22 января 1993 года, об информационном обеспечении выполнения многосторонних соглашений от 24 сентября 1993 года, об обмене информацией по вопросам охраны внешних границ государств-участников Содружества Независимых Государств от 12 апреля 1996 года и Решении о Концепции межгосударственной подсистемы информационного обмена между пограничными войсками государств-участников Содружества Независимых Государств от 18 октября 1996 года, стремясь оказывать друг другу как можно более широкое содействие в пополнении информационных ресурсов пограничных войск, обеспечении их необходимой защиты и рационального использования в процессе межгосударственного информационного обмена, согласились о нижеследующем: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Статья 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 Определение терминов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настоящего Соглашения приводимые ниже термины имеют следующие значения: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- сведения о лицах, предметах, фактах, событиях, явлениях и процессах, независимо от формы их представления;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 - средство документирования, содержащее в зафиксированном виде по установленным формам и правилам информацию, необходимую для реализации информационных процессов;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материальный носитель информации - материал с определенными физическими свойствами, который может быть использован для записи и хранения информации;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документированная информация - зафиксированная на материальном носителе информация с реквизитами, позволяющими ее идентифицировать;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информационные ресурсы - обработанная в определенном порядке совокупность документированной информации в информационных системах;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информационная система - организационно упорядоченная совокупность информационных ресурсов и информационных технологий, реализующая информационные процессы;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информационные технологии - совокупность методов, способов, приемов и средств обработки документированной информации и регламентированного порядка ее применения;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информационные процессы - процессы сбора, обработки, накопления, хранения, актуализации, поиска и предоставления информации пользователю;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межгосударственные секреты - определенные в соответствии с национальным законодательством Сторон государственные секреты, переданные этими Сторонами в рамках осуществления сотрудничества в порядке, установленном каждой из Сторон, а также секреты, образующиеся в процессе проведения совместных мероприятий;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секреты - защищаемые каждой из Сторон независимо друг от друга секреты в политической, экономической, военной и иных сферах деятельности, распространение которых может нанести ущерб их безопасности;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секреты - особой важности, совершенно секретные и секретные сведения, документы и материалы, если дополнительно не оговорены иные степени (грифы) секретности, предусмотренные нормативными актами каждой из Сторон;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конфиденциальная информация - информация, доступ к которой ограничивается в соответствии с национальным законодательством каждой из Сторон либо договоренностями, достигнутыми в рамках осуществления их сотрудничества;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компетентные органы - министерства, ведомства, учреждения, предприятия и организации Сторон, а также органы Содружества Независимых Государств, уполномоченные Сторонами действовать в таком качестве.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 Предмет Соглашения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Предметом настоящего Соглашения является согласование правового режима той части информационных ресурсов каждой из Сторон, которая предназначена для межгосударственного информационного обмена, осуществляемого между их пограничными войсками, соответствующими ведомствами, органами и службами, по согласованному Сторонами перечню вопросов. Все взаимоотношения по поводу иных информационных ресурсов регулируются национальным законодательством каждой из Сторон.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Стороны определяют правовой режим информационных ресурсов пограничных войск как согласованные нормы, устанавливающие: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право собственности на информацию, отдельные документы и массивы документов в информационных системах;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порядок документирования информации, придания документам юридической силы и ее подтверждения;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категории информации по уровню доступа к ней;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цели и порядок защиты информации;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д) права субъектов, участвующих в межгосударственном информационном обмене между пограничными войсками Сторон.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 Отношения собственности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Стороны являются собственниками информационных ресурсов своих пограничных войск и в полном объеме реализуют полномочия владеть, пользоваться и распоряжаться этими ресурсами, в том числе право устанавливать режим и правила обработки, защиты принадлежащих им информационных ресурсов и доступа к ним.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Собственники информационных ресурсов, предоставляющие документированную информацию для совместного владения Сторонами, не утрачивают прав на эти документы и использование содержащейся в них информации.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Владельцами информационных ресурсов пограничных войск признаются определяемые Сторонами компетентные органы, реализующие полномочия формировать, владеть, пользоваться и распоряжаться указанными информационными ресурсами в объеме, устанавливаемом их собственниками.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Право формирования информационных ресурсов пограничных войск, предоставляемых каждой из Сторон для совместного использования, и осуществления полномочий владельца этих ресурсов Стороны делегируют Совету командующих Пограничными войсками и его постоянному рабочему органу - Координационной службе.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Пользователями информационных ресурсов пограничных войск являются согласованные Сторонами субъекты межгосударственного информационного обмена, обращающиеся к собственникам или владельцам таких ресурсов за получением необходимой им документированной информации и пользующиеся ею.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Передача информационных ресурсов пограничных войск или их части от собственника к другому владельцу не означает одновременного перехода права собственности на эти ресурсы, равно как и право собственности на информационные системы или технологии не предполагает права собственности на информационные ресурсы, обрабатываемые с их помощью.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Статья 4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Документирование информации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Документирование информации является обязательным условием включения ее в информационные ресурсы пограничных войск Сторон. Для каждого способа обмена информацией порядок ее документирования определяется в соответствии с согласованными Сторонами и утвержденными в рамках Совета командующих Пограничными войсками Едиными структурированными формами информационных ресурсов.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Документы, в том числе полученные из автоматизированных информационных систем, приобретают юридическую силу после их подписания компетентными должностными лицами.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Юридическая сила документов, хранимых, обрабатываемых и передаваемых с помощью автоматизированных информационных и телекоммуникационных систем, может подтверждаться электронной цифровой подписью при наличии в этих системах соответствующих программно-технических средств, обеспечивающих идентификацию подписи, и соблюдении установленного режима использования таких средств. и соблюдении установленного режима использования таких средств.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Статья 5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 Доступ к информации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Информационные ресурсы пограничных войск, предоставляемые Сторонами для межгосударственного информационного обмена, являются открытыми и общедоступными. Исключение составляет документированная информация, отнесенная соответствующими межгосударственными (межправительственными) соглашениями и законодательством Сторон к категории ограниченного доступа.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Информация с ограниченным доступом подразделяется на информацию, содержащую межгосударственные секреты Сторон, их государственные секреты и конфиденциальную информацию.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Отнесение информации к соответствующей категории ограниченного доступа и определение ее правового режима осуществляется в соответствии с национальным законодательством каждой из Сторон.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Определение порядка доступа к информационным ресурсам пограничных войск, предназначенным для совместного использования, перечня пользователей и правил обмена документированной информацией Стороны возлагают на Совет командующих Пограничными войсками.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6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 Защита информации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Информационные ресурсы пограничных войск, являющиеся собственностью Сторон, а также находящиеся в их совместном владении либо во владении компетентных органов, определенных Сторонами, подлежат обязательному учету и защите.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Целями защиты являются: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предотвращение угрозы безопасности Сторон при любых формах несанкционированного доступа и незаконного вмешательства в информационные ресурсы и системы;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сохранение межгосударственных и государственных секретов каждой из Сторон, конфиденциальности документированной информации и имеющихся в информационных системах персональных данных;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предотвращение утечки, хищения, утраты, искажения и подделки информации;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соблюдения правового режима документированной информации как объекта собственности Сторон, а также прав субъектов в информационных процессах.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Владельцы и пользователи информационных ресурсов пограничных войск, содержащих сведения, отнесенные Сторонами к категории ограниченного доступа (межгосударственные и государственные секреты, конфиденциальная информация), вправе распоряжаться такой информацией и использовать ее только с разрешения компетентных органов Сторон, а также обязаны оповещать собственника о всех фактах нарушения требований к защите информации.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Стороны, являющиеся собственниками информационных ресурсов пограничных войск, или уполномоченные ими органы и должностные лица имеют право осуществлять контроль за выполнением требований по защите принадлежащей им информации, в том числе приостанавливать права на ее владение и использование в случае невыполнения этих требований.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Статья 7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 Пользование информацией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Стороны, их компетентные органы и определенные в соответствии с настоящим Соглашением пользователи информационных ресурсов пограничных войск обладают равными правами на доступ к этим ресурсам и не обязаны обосновывать перед их владельцами необходимость получения запрашиваемой информации. Исключение составляет информация с ограниченным доступом.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Владельцы информационных ресурсов обеспечивают пользователей информацией из информационных ресурсов пограничных войск в порядке, определенном собственником этих ресурсов, с соблюдением положений настоящего Соглашения.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Определенные Сторонами компетентные органы, ответственные за формирование и использование информационных ресурсов пограничных войск, обеспечивают условия для оперативного и полного предоставления пользователям документированной информации в соответствии с достигнутыми Сторонами договоренностями и взаимными обязательствами.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Порядок пользования информацией с ограниченным доступом определяется компетентными органами каждой из Сторон в соответствии с национальным законодательством, межгосударственными (межправительственными) соглашениями и другими нормативноправовыми актами, принятыми Сторонами в рамках Содружества Независимых Государств.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8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 Реализация Соглашения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Стороны возлагают на Совет командующих Пограничными войсками координацию мер для выполнения настоящего Соглашения, проведение необходимых консультаций (переговоров) и достижение договоренностей, не выходящих за рамки его компетенции.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Соглашение не затрагивает положений других международных договоров, участниками которых являются Стороны.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настоящее Соглашение могут вноситься изменения и дополнения по взаимному согласию Сторон, которые оформляются отдельным протоколом.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Споры и разногласия, связанные с выполнением и толкованием настоящего Соглашения, разрешаются Сторонами путем консультаций и переговоров. При невозможности, урегулировать споры и разногласия путем переговоров Стороны обращаются в Экономический Суд Содружества Независимых Государств.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9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Заключительные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Настоящее Соглашение вступает в силу со дня подписания, а для государств, законодательство которых требует выполнения внутригосударственных процедур, необходимых для его вступления в силу, с даты передачи соответствующих документов депозитарию. Соглашение действует в течение пяти лет. По истечении этого срока Соглашение автоматически продлевается каждый раз на очередной пятилетний период, если Стороны не примут иного решения.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Каждая Сторона может выйти из настоящего Соглашения, направив письменное уведомление об этом депозитарию не позднее чем за 6 месяцев до выхода.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Соглашение открыто для присоединения любого государстваучастника Содружества Независимых Государств путем направления депозитарию соответствующего уведомления об этом.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Москве 25 ноября 1998 года в одном подлинном экземпляре на русском языке. Подлинный экземпляр хранится в Исполнительном Секретариате Содружества Независимых Государств, который направит каждому государству, подписавшему настоящее Соглашение, его заверенную копию.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Правительство                   За Правительство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Азербайджанской Республики         Республики Молдова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За Правительство                   За Правительство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Республики Армения                 Российской Федерации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За Правительство                   За Правительство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Республики Беларусь                Республики Таджикистан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За Правительство                   За Правительство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Грузии                             Туркменистана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За Правительство                   За Правительство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Республики Казахстан               Республики Узбекистан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За Правительство                   За Правительство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Кыргызской Республики              Украины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Настоящим удостоверяю, что прилагаемый текст является аутентичной копией Соглашения о правовом режиме информационных ресурсов пограничных войск государств-участников Содружества Независимых Государств, принятого на заседании Совета глав правительств Содружества Независимых Государств, которое состоялось 25 ноября 1998 года в городе Москве. Подлинный экземпляр вышеупомянутого Соглашения хранится в Исполнительном Секретариате Содружества Независимых Государств.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Первый заместитель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Исполнительного секретаря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Содружества Независимых Государств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Цай Л.Г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Склярова И.В.)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