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0208" w14:textId="b1b0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правовом режиме информационных ресурсов пограничных войск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1999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правовом режиме информационных ресурсов пограничных войск государств-участников Содружества Независимых Государств, совершенное в городе Москве 25 ноября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 правовом режиме информационных ресурсов пограничных войск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(г. Москва, 25 ноября 1998 года)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     депонировано 2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     депонировано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депонировано 20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     депонировано 13 апреля 2000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9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  депонировано 12 февраля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со дня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  25 ноября 1998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  25 ноября 1998 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- 20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- 9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Уведомление о выполнении внутригосударственных процедур или об отсутствии необходимости их выполнения от Грузии, депозитарию не поступало.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далее - Стороны, придавая важное значение правовому регулированию отношений при формировании и использовании информационных ресурсов пограничных войск и повышению эффективности взаимовыгодного сотрудничества в этой области, основываясь на принятых в рамках Содружества Независимых Государств документах о пограничном сотрудничестве и желая развить договоренности, предусмотренные в соглашениях о взаимном обеспечении сохранности межгосударственных секретов от 22 января 1993 года, об информационном обеспечении выполнения многосторонних соглашений от 24 сентября 1993 года, об обмене информацией по вопросам охраны внешних границ государств-участников Содружества Независимых Государств от 12 апреля 1996 года и Решении о Концепции межгосударственной подсистемы информационного обмена между пограничными войсками государств-участников Содружества Независимых Государств от 18 октября 1996 года, стремясь оказывать друг другу как можно более широкое содействие в пополнении информационных ресурсов пограничных войск, обеспечении их необходимой защиты и рационального использования в процессе межгосударственного информационного обмена,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Определение терминов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- сведения о лицах, предметах, фактах, событиях, явлениях и процессах, независимо от формы их представления;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- средство документирования, содержащее в зафиксированном виде по установленным формам и правилам информацию, необходимую для реализации информационных процессов;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материальный носитель информации - материал с определенными физическими свойствами, который может быть использован для записи и хранения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документированная информация - зафиксированная на материальном носителе информация с реквизитами, позволяющими ее идентифицировать;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 - обработанная в определенном порядке совокупность документированной информации в информационных системах;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- организационно упорядоченная совокупность информационных ресурсов и информационных технологий, реализующая информационные процессы;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 - совокупность методов, способов, приемов и средств обработки документированной информации и регламентированного порядка ее применения;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процессы - процессы сбора, обработки, накопления, хранения, актуализации, поиска и предоставления информации пользователю;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секреты - определенные в соответствии с национальным законодательством Сторон государственные секреты, переданные этими Сторонами в рамках осуществления сотрудничества в порядке, установленном каждой из Сторон, а также секреты, образующиеся в процессе проведения совместных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секреты - защищаемые каждой из Сторон независимо друг от друга секреты в политической, экономической, военной и иных сферах деятельности, распространение которых может нанести ущерб их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секреты - особой важности, совершенно секретные и секретные сведения, документы и материалы, если дополнительно не оговорены иные степени (грифы) секретности, предусмотренные нормативными актами каждой из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конфиденциальная информация - информация, доступ к которой ограничивается в соответствии с национальным законодательством каждой из Сторон либо договоренностями, достигнутыми в рамках осуществления их сотрудничества;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министерства, ведомства, учреждения, предприятия и организации Сторон, а также органы Содружества Независимых Государств, уполномоченные Сторонами действовать в таком качестве.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Предмет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согласование правового режима той части информационных ресурсов каждой из Сторон, которая предназначена для межгосударственного информационного обмена, осуществляемого между их пограничными войсками, соответствующими ведомствами, органами и службами, по согласованному Сторонами перечню вопросов. Все взаимоотношения по поводу иных информационных ресурсов регулируются национальным законодательством каждой из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определяют правовой режим информационных ресурсов пограничных войск как согласованные нормы, устанавливающие: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право собственности на информацию, отдельные документы и массивы документов в информационных системах;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порядок документирования информации, придания документам юридической силы и ее подтверждения;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категории информации по уровню доступа к ней;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цели и порядок защиты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права субъектов, участвующих в межгосударственном информационном обмене между пограничными войсками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Отношения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являются собственниками информационных ресурсов своих пограничных войск и в полном объеме реализуют полномочия владеть, пользоваться и распоряжаться этими ресурсами, в том числе право устанавливать режим и правила обработки, защиты принадлежащих им информационных ресурсов и доступа к ним.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Собственники информационных ресурсов, предоставляющие документированную информацию для совместного владения Сторонами, не утрачивают прав на эти документы и использование содержащейся в них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Владельцами информационных ресурсов пограничных войск признаются определяемые Сторонами компетентные органы, реализующие полномочия формировать, владеть, пользоваться и распоряжаться указанными информационными ресурсами в объеме, устанавливаемом их собственниками.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 формирования информационных ресурсов пограничных войск, предоставляемых каждой из Сторон для совместного использования, и осуществления полномочий владельца этих ресурсов Стороны делегируют Совету командующих Пограничными войсками и его постоянному рабочему органу - Координационной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Пользователями информационных ресурсов пограничных войск являются согласованные Сторонами субъекты межгосударственного информационного обмена, обращающиеся к собственникам или владельцам таких ресурсов за получением необходимой им документированной информации и пользующиеся ею.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информационных ресурсов пограничных войск или их части от собственника к другому владельцу не означает одновременного перехода права собственности на эти ресурсы, равно как и право собственности на информационные системы или технологии не предполагает права собственности на информационные ресурсы, обрабатываемые с их помощью.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Документирование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Документирование информации является обязательным условием включения ее в информационные ресурсы пограничных войск Сторон. Для каждого способа обмена информацией порядок ее документирования определяется в соответствии с согласованными Сторонами и утвержденными в рамках Совета командующих Пограничными войсками Едиными структурированными формами информационных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в том числе полученные из автоматизированных информационных систем, приобретают юридическую силу после их подписания компетентными должностными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Юридическая сила документов, хранимых, обрабатываемых и передаваемых с помощью автоматизированных информационных и телекоммуникационных систем, может подтверждаться электронной цифровой подписью при наличии в этих системах соответствующих программно-технических средств, обеспечивающих идентификацию подписи, и соблюдении установленного режима использования таких средств. и соблюдении установленного режима использования таких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Доступ к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ресурсы пограничных войск, предоставляемые Сторонами для межгосударственного информационного обмена, являются открытыми и общедоступными. Исключение составляет документированная информация, отнесенная соответствующими межгосударственными (межправительственными) соглашениями и законодательством Сторон к категории ограниченного доступа.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с ограниченным доступом подразделяется на информацию, содержащую межгосударственные секреты Сторон, их государственные секреты и конфиденциальную информацию.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информации к соответствующей категории ограниченного доступа и определение ее правового режима осуществляется в соответствии с национальным законодательством каждой из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Определение порядка доступа к информационным ресурсам пограничных войск, предназначенным для совместного использования, перечня пользователей и правил обмена документированной информацией Стороны возлагают на Совет командующих Пограничными войсками.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Защита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ресурсы пограничных войск, являющиеся собственностью Сторон, а также находящиеся в их совместном владении либо во владении компетентных органов, определенных Сторонами, подлежат обязательному учету и защите.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Целями защиты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угрозы безопасности Сторон при любых формах несанкционированного доступа и незаконного вмешательства в информационные ресурсы и системы;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межгосударственных и государственных секретов каждой из Сторон, конфиденциальности документированной информации и имеющихся в информационных системах персональных данных;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утечки, хищения, утраты, искажения и подделки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правового режима документированной информации как объекта собственности Сторон, а также прав субъектов в информационных процессах.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Владельцы и пользователи информационных ресурсов пограничных войск, содержащих сведения, отнесенные Сторонами к категории ограниченного доступа (межгосударственные и государственные секреты, конфиденциальная информация), вправе распоряжаться такой информацией и использовать ее только с разрешения компетентных органов Сторон, а также обязаны оповещать собственника о всех фактах нарушения требований к защите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Стороны, являющиеся собственниками информационных ресурсов пограничных войск, или уполномоченные ими органы и должностные лица имеют право осуществлять контроль за выполнением требований по защите принадлежащей им информации, в том числе приостанавливать права на ее владение и использование в случае невыполнения этих требований.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Пользование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Стороны, их компетентные органы и определенные в соответствии с настоящим Соглашением пользователи информационных ресурсов пограничных войск обладают равными правами на доступ к этим ресурсам и не обязаны обосновывать перед их владельцами необходимость получения запрашиваемой информации. Исключение составляет информация с ограниченным доступом.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Владельцы информационных ресурсов обеспечивают пользователей информацией из информационных ресурсов пограничных войск в порядке, определенном собственником этих ресурсов, с соблюдением положений настоящего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Определенные Сторонами компетентные органы, ответственные за формирование и использование информационных ресурсов пограничных войск, обеспечивают условия для оперативного и полного предоставления пользователям документированной информации в соответствии с достигнутыми Сторонами договоренностями и взаимными обязательствами.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пользования информацией с ограниченным доступом определяется компетентными органами каждой из Сторон в соответствии с национальным законодательством, межгосударственными (межправительственными) соглашениями и другими нормативноправовыми актами, принятыми Сторонами в рамках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Реализация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возлагают на Совет командующих Пограничными войсками координацию мер для выполнения настоящего Соглашения, проведение необходимых консультаций (переговоров) и достижение договоренностей, не выходящих за рамки его компетенции.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положений других международных договоров, участниками которых являются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настоящее Соглашение могут вноситься изменения и дополнения по взаимному согласию Сторон, которые оформляются отдельным протоколом.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Споры и разногласия, связанные с выполнением и толкованием настоящего Соглашения, разрешаются Сторонами путем консультаций и переговоров. При невозможности, урегулировать споры и разногласия путем переговоров Стороны обращаются в Экономический Суд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подписания, а для государств, законодательство которых требует выполнения внутригосударственных процедур, необходимых для его вступления в силу, с даты передачи соответствующих документов депозитарию. Соглашение действует в течение пяти лет. По истечении этого срока Соглашение автоматически продлевается каждый раз на очередной пятилетний период, если Стороны не примут иного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открыто для присоединения любого государстваучастника Содружества Независимых Государств путем направления депозитарию соответствующего уведомления об этом.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Армения  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Беларусь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Грузии  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Кыргызской Республики        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правовом режиме информационных ресурсов пограничных войск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25 ноября 1998 года в городе Москве.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секретаря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Цай Л.Г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Склярова И.В.)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