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d0b" w14:textId="f4be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займе (Проект Правовой реформы)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1999 года №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последовательного реформирования правовой системы государства и поддержания проведения правовой реформы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о займе (Проект Правовой реформы) между Республикой Казахстан и Международным Банком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заключить Соглашение о займе (Проект Правовой реформы) между Республикой Казахстан и Международным Банком Реконструкции и Развития Министра юстиции Республики Казахстан Мухамеджанова Бауржана Алимовича.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оформить в установленном порядке Сертификат полномочий Министра юстиции Республики Казахстан Мухамеджанова Бауржана Алимовича.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