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b0cc" w14:textId="8c8b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и поддержки малого предпринимательства в Республике Казахстан на 1999-2000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31 декабря 1998 года N 4189. Утратил силу - Указом Президента РК от 9 января 2006 года N 1696 (U061696)(вводится в действие со дня подписания)</w:t>
      </w:r>
    </w:p>
    <w:p>
      <w:pPr>
        <w:spacing w:after="0"/>
        <w:ind w:left="0"/>
        <w:jc w:val="both"/>
      </w:pPr>
      <w:bookmarkStart w:name="z0" w:id="0"/>
      <w:r>
        <w:rPr>
          <w:rFonts w:ascii="Times New Roman"/>
          <w:b w:val="false"/>
          <w:i w:val="false"/>
          <w:color w:val="000000"/>
          <w:sz w:val="28"/>
        </w:rPr>
        <w:t>
      В соответствии с подпунктом 8) статьи 44 Конституции Республики Казахстан  </w:t>
      </w:r>
      <w:r>
        <w:rPr>
          <w:rFonts w:ascii="Times New Roman"/>
          <w:b w:val="false"/>
          <w:i w:val="false"/>
          <w:color w:val="000000"/>
          <w:sz w:val="28"/>
        </w:rPr>
        <w:t xml:space="preserve">K951000_ </w:t>
      </w:r>
      <w:r>
        <w:rPr>
          <w:rFonts w:ascii="Times New Roman"/>
          <w:b w:val="false"/>
          <w:i w:val="false"/>
          <w:color w:val="000000"/>
          <w:sz w:val="28"/>
        </w:rPr>
        <w:t xml:space="preserve"> , в целях развития и государственной поддержки малого предпринимательства в Республике Казахстан постановляю:  </w:t>
      </w:r>
      <w:r>
        <w:br/>
      </w:r>
      <w:r>
        <w:rPr>
          <w:rFonts w:ascii="Times New Roman"/>
          <w:b w:val="false"/>
          <w:i w:val="false"/>
          <w:color w:val="000000"/>
          <w:sz w:val="28"/>
        </w:rPr>
        <w:t xml:space="preserve">
      1. Утвердить прилагаемую Государственную программу развития и поддержки малого предпринимательства Республики Казахстан на 1999-2000 годы (далее - Программа).  </w:t>
      </w:r>
      <w:r>
        <w:br/>
      </w:r>
      <w:r>
        <w:rPr>
          <w:rFonts w:ascii="Times New Roman"/>
          <w:b w:val="false"/>
          <w:i w:val="false"/>
          <w:color w:val="000000"/>
          <w:sz w:val="28"/>
        </w:rPr>
        <w:t xml:space="preserve">
      2. Правительству Республики Казахстан ежегодно при формировании  </w:t>
      </w:r>
    </w:p>
    <w:bookmarkEnd w:id="0"/>
    <w:bookmarkStart w:name="z1" w:id="1"/>
    <w:p>
      <w:pPr>
        <w:spacing w:after="0"/>
        <w:ind w:left="0"/>
        <w:jc w:val="both"/>
      </w:pPr>
      <w:r>
        <w:rPr>
          <w:rFonts w:ascii="Times New Roman"/>
          <w:b w:val="false"/>
          <w:i w:val="false"/>
          <w:color w:val="000000"/>
          <w:sz w:val="28"/>
        </w:rPr>
        <w:t xml:space="preserve">
  республиканского бюджета предусмотреть необходимые средства для реализации </w:t>
      </w:r>
    </w:p>
    <w:bookmarkEnd w:id="1"/>
    <w:p>
      <w:pPr>
        <w:spacing w:after="0"/>
        <w:ind w:left="0"/>
        <w:jc w:val="both"/>
      </w:pPr>
      <w:r>
        <w:rPr>
          <w:rFonts w:ascii="Times New Roman"/>
          <w:b w:val="false"/>
          <w:i w:val="false"/>
          <w:color w:val="000000"/>
          <w:sz w:val="28"/>
        </w:rPr>
        <w:t xml:space="preserve">Программы.  </w:t>
      </w:r>
    </w:p>
    <w:p>
      <w:pPr>
        <w:spacing w:after="0"/>
        <w:ind w:left="0"/>
        <w:jc w:val="both"/>
      </w:pPr>
      <w:r>
        <w:rPr>
          <w:rFonts w:ascii="Times New Roman"/>
          <w:b w:val="false"/>
          <w:i w:val="false"/>
          <w:color w:val="000000"/>
          <w:sz w:val="28"/>
        </w:rPr>
        <w:t xml:space="preserve">     3. Министерствам и ведомствам, акимам областей, городов Астаны и Алматы  </w:t>
      </w:r>
    </w:p>
    <w:p>
      <w:pPr>
        <w:spacing w:after="0"/>
        <w:ind w:left="0"/>
        <w:jc w:val="both"/>
      </w:pPr>
      <w:r>
        <w:rPr>
          <w:rFonts w:ascii="Times New Roman"/>
          <w:b w:val="false"/>
          <w:i w:val="false"/>
          <w:color w:val="000000"/>
          <w:sz w:val="28"/>
        </w:rPr>
        <w:t xml:space="preserve">обеспечить надлежащее и своевременное выполнение мероприятий, предусмотренных  </w:t>
      </w:r>
    </w:p>
    <w:p>
      <w:pPr>
        <w:spacing w:after="0"/>
        <w:ind w:left="0"/>
        <w:jc w:val="both"/>
      </w:pPr>
      <w:r>
        <w:rPr>
          <w:rFonts w:ascii="Times New Roman"/>
          <w:b w:val="false"/>
          <w:i w:val="false"/>
          <w:color w:val="000000"/>
          <w:sz w:val="28"/>
        </w:rPr>
        <w:t xml:space="preserve">Программой.  </w:t>
      </w:r>
    </w:p>
    <w:p>
      <w:pPr>
        <w:spacing w:after="0"/>
        <w:ind w:left="0"/>
        <w:jc w:val="both"/>
      </w:pPr>
      <w:r>
        <w:rPr>
          <w:rFonts w:ascii="Times New Roman"/>
          <w:b w:val="false"/>
          <w:i w:val="false"/>
          <w:color w:val="000000"/>
          <w:sz w:val="28"/>
        </w:rPr>
        <w:t xml:space="preserve">     4. Контроль и координацию по обеспечению выполнения Программы возложить на  </w:t>
      </w:r>
    </w:p>
    <w:p>
      <w:pPr>
        <w:spacing w:after="0"/>
        <w:ind w:left="0"/>
        <w:jc w:val="both"/>
      </w:pPr>
      <w:r>
        <w:rPr>
          <w:rFonts w:ascii="Times New Roman"/>
          <w:b w:val="false"/>
          <w:i w:val="false"/>
          <w:color w:val="000000"/>
          <w:sz w:val="28"/>
        </w:rPr>
        <w:t xml:space="preserve">Агентство Республики Казахстан по поддержке малого бизнеса.  </w:t>
      </w:r>
    </w:p>
    <w:p>
      <w:pPr>
        <w:spacing w:after="0"/>
        <w:ind w:left="0"/>
        <w:jc w:val="both"/>
      </w:pP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Указом Президента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31 декабря 1998 года № 4189 </w:t>
      </w:r>
    </w:p>
    <w:p>
      <w:pPr>
        <w:spacing w:after="0"/>
        <w:ind w:left="0"/>
        <w:jc w:val="both"/>
      </w:pPr>
      <w:r>
        <w:rPr>
          <w:rFonts w:ascii="Times New Roman"/>
          <w:b w:val="false"/>
          <w:i w:val="false"/>
          <w:color w:val="000000"/>
          <w:sz w:val="28"/>
        </w:rPr>
        <w:t xml:space="preserve">                              Государственная Программа  </w:t>
      </w:r>
    </w:p>
    <w:p>
      <w:pPr>
        <w:spacing w:after="0"/>
        <w:ind w:left="0"/>
        <w:jc w:val="both"/>
      </w:pPr>
      <w:r>
        <w:rPr>
          <w:rFonts w:ascii="Times New Roman"/>
          <w:b w:val="false"/>
          <w:i w:val="false"/>
          <w:color w:val="000000"/>
          <w:sz w:val="28"/>
        </w:rPr>
        <w:t xml:space="preserve">            развития и поддержки малого предпринимательства  </w:t>
      </w:r>
    </w:p>
    <w:p>
      <w:pPr>
        <w:spacing w:after="0"/>
        <w:ind w:left="0"/>
        <w:jc w:val="both"/>
      </w:pPr>
      <w:r>
        <w:rPr>
          <w:rFonts w:ascii="Times New Roman"/>
          <w:b w:val="false"/>
          <w:i w:val="false"/>
          <w:color w:val="000000"/>
          <w:sz w:val="28"/>
        </w:rPr>
        <w:t xml:space="preserve">                          на 1999-2000 годы  </w:t>
      </w:r>
    </w:p>
    <w:p>
      <w:pPr>
        <w:spacing w:after="0"/>
        <w:ind w:left="0"/>
        <w:jc w:val="both"/>
      </w:pPr>
      <w:r>
        <w:rPr>
          <w:rFonts w:ascii="Times New Roman"/>
          <w:b w:val="false"/>
          <w:i w:val="false"/>
          <w:color w:val="000000"/>
          <w:sz w:val="28"/>
        </w:rPr>
        <w:t xml:space="preserve">           Наименование         Государственная программа развития и поддержки  </w:t>
      </w:r>
    </w:p>
    <w:p>
      <w:pPr>
        <w:spacing w:after="0"/>
        <w:ind w:left="0"/>
        <w:jc w:val="both"/>
      </w:pPr>
      <w:r>
        <w:rPr>
          <w:rFonts w:ascii="Times New Roman"/>
          <w:b w:val="false"/>
          <w:i w:val="false"/>
          <w:color w:val="000000"/>
          <w:sz w:val="28"/>
        </w:rPr>
        <w:t xml:space="preserve">                          малого предпринимательства в Республике Казахстан  </w:t>
      </w:r>
    </w:p>
    <w:p>
      <w:pPr>
        <w:spacing w:after="0"/>
        <w:ind w:left="0"/>
        <w:jc w:val="both"/>
      </w:pPr>
      <w:r>
        <w:rPr>
          <w:rFonts w:ascii="Times New Roman"/>
          <w:b w:val="false"/>
          <w:i w:val="false"/>
          <w:color w:val="000000"/>
          <w:sz w:val="28"/>
        </w:rPr>
        <w:t xml:space="preserve">                          на 1999-2000 годы. </w:t>
      </w:r>
    </w:p>
    <w:p>
      <w:pPr>
        <w:spacing w:after="0"/>
        <w:ind w:left="0"/>
        <w:jc w:val="both"/>
      </w:pPr>
      <w:r>
        <w:rPr>
          <w:rFonts w:ascii="Times New Roman"/>
          <w:b w:val="false"/>
          <w:i w:val="false"/>
          <w:color w:val="000000"/>
          <w:sz w:val="28"/>
        </w:rPr>
        <w:t xml:space="preserve">     Решение о            Поручение Президента Республики Казахстан от  </w:t>
      </w:r>
    </w:p>
    <w:p>
      <w:pPr>
        <w:spacing w:after="0"/>
        <w:ind w:left="0"/>
        <w:jc w:val="both"/>
      </w:pPr>
      <w:r>
        <w:rPr>
          <w:rFonts w:ascii="Times New Roman"/>
          <w:b w:val="false"/>
          <w:i w:val="false"/>
          <w:color w:val="000000"/>
          <w:sz w:val="28"/>
        </w:rPr>
        <w:t xml:space="preserve">     разработке           3 сентября 1998 года № 3095. </w:t>
      </w:r>
    </w:p>
    <w:p>
      <w:pPr>
        <w:spacing w:after="0"/>
        <w:ind w:left="0"/>
        <w:jc w:val="both"/>
      </w:pPr>
      <w:r>
        <w:rPr>
          <w:rFonts w:ascii="Times New Roman"/>
          <w:b w:val="false"/>
          <w:i w:val="false"/>
          <w:color w:val="000000"/>
          <w:sz w:val="28"/>
        </w:rPr>
        <w:t xml:space="preserve">     программы            Распоряжение Премьер-Министра Республики Казахстан </w:t>
      </w:r>
    </w:p>
    <w:p>
      <w:pPr>
        <w:spacing w:after="0"/>
        <w:ind w:left="0"/>
        <w:jc w:val="both"/>
      </w:pPr>
      <w:r>
        <w:rPr>
          <w:rFonts w:ascii="Times New Roman"/>
          <w:b w:val="false"/>
          <w:i w:val="false"/>
          <w:color w:val="000000"/>
          <w:sz w:val="28"/>
        </w:rPr>
        <w:t xml:space="preserve">                          от 30 ноября 1998 года № 232-р "О разработке </w:t>
      </w:r>
    </w:p>
    <w:p>
      <w:pPr>
        <w:spacing w:after="0"/>
        <w:ind w:left="0"/>
        <w:jc w:val="both"/>
      </w:pPr>
      <w:r>
        <w:rPr>
          <w:rFonts w:ascii="Times New Roman"/>
          <w:b w:val="false"/>
          <w:i w:val="false"/>
          <w:color w:val="000000"/>
          <w:sz w:val="28"/>
        </w:rPr>
        <w:t xml:space="preserve">                          Государственной программы развития и поддержки </w:t>
      </w:r>
    </w:p>
    <w:p>
      <w:pPr>
        <w:spacing w:after="0"/>
        <w:ind w:left="0"/>
        <w:jc w:val="both"/>
      </w:pPr>
      <w:r>
        <w:rPr>
          <w:rFonts w:ascii="Times New Roman"/>
          <w:b w:val="false"/>
          <w:i w:val="false"/>
          <w:color w:val="000000"/>
          <w:sz w:val="28"/>
        </w:rPr>
        <w:t xml:space="preserve">                          малого предпринимательства Республике Казахстан </w:t>
      </w:r>
    </w:p>
    <w:p>
      <w:pPr>
        <w:spacing w:after="0"/>
        <w:ind w:left="0"/>
        <w:jc w:val="both"/>
      </w:pPr>
      <w:r>
        <w:rPr>
          <w:rFonts w:ascii="Times New Roman"/>
          <w:b w:val="false"/>
          <w:i w:val="false"/>
          <w:color w:val="000000"/>
          <w:sz w:val="28"/>
        </w:rPr>
        <w:t xml:space="preserve">                          на 1999-2000 годы". </w:t>
      </w:r>
    </w:p>
    <w:p>
      <w:pPr>
        <w:spacing w:after="0"/>
        <w:ind w:left="0"/>
        <w:jc w:val="both"/>
      </w:pPr>
      <w:r>
        <w:rPr>
          <w:rFonts w:ascii="Times New Roman"/>
          <w:b w:val="false"/>
          <w:i w:val="false"/>
          <w:color w:val="000000"/>
          <w:sz w:val="28"/>
        </w:rPr>
        <w:t xml:space="preserve">     Основные             Агентство Республики Казахстан по поддержке </w:t>
      </w:r>
    </w:p>
    <w:p>
      <w:pPr>
        <w:spacing w:after="0"/>
        <w:ind w:left="0"/>
        <w:jc w:val="both"/>
      </w:pPr>
      <w:r>
        <w:rPr>
          <w:rFonts w:ascii="Times New Roman"/>
          <w:b w:val="false"/>
          <w:i w:val="false"/>
          <w:color w:val="000000"/>
          <w:sz w:val="28"/>
        </w:rPr>
        <w:t xml:space="preserve">                          малого </w:t>
      </w:r>
    </w:p>
    <w:p>
      <w:pPr>
        <w:spacing w:after="0"/>
        <w:ind w:left="0"/>
        <w:jc w:val="both"/>
      </w:pPr>
      <w:r>
        <w:rPr>
          <w:rFonts w:ascii="Times New Roman"/>
          <w:b w:val="false"/>
          <w:i w:val="false"/>
          <w:color w:val="000000"/>
          <w:sz w:val="28"/>
        </w:rPr>
        <w:t xml:space="preserve">     разработчики         бизнеса, Институт экономических исследований Министерства </w:t>
      </w:r>
    </w:p>
    <w:p>
      <w:pPr>
        <w:spacing w:after="0"/>
        <w:ind w:left="0"/>
        <w:jc w:val="both"/>
      </w:pPr>
      <w:r>
        <w:rPr>
          <w:rFonts w:ascii="Times New Roman"/>
          <w:b w:val="false"/>
          <w:i w:val="false"/>
          <w:color w:val="000000"/>
          <w:sz w:val="28"/>
        </w:rPr>
        <w:t xml:space="preserve">                          энергетики, индустрии и торговли Республики </w:t>
      </w:r>
    </w:p>
    <w:p>
      <w:pPr>
        <w:spacing w:after="0"/>
        <w:ind w:left="0"/>
        <w:jc w:val="both"/>
      </w:pPr>
      <w:r>
        <w:rPr>
          <w:rFonts w:ascii="Times New Roman"/>
          <w:b w:val="false"/>
          <w:i w:val="false"/>
          <w:color w:val="000000"/>
          <w:sz w:val="28"/>
        </w:rPr>
        <w:t xml:space="preserve">                          Казахстан, Совет Форума предпринимателей Казахстана. </w:t>
      </w:r>
    </w:p>
    <w:p>
      <w:pPr>
        <w:spacing w:after="0"/>
        <w:ind w:left="0"/>
        <w:jc w:val="both"/>
      </w:pPr>
      <w:r>
        <w:rPr>
          <w:rFonts w:ascii="Times New Roman"/>
          <w:b w:val="false"/>
          <w:i w:val="false"/>
          <w:color w:val="000000"/>
          <w:sz w:val="28"/>
        </w:rPr>
        <w:t xml:space="preserve">     Цель программы:      1. Обеспечение устойчивого развития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2. Увеличение доли малого бизнеса в приоритетных </w:t>
      </w:r>
    </w:p>
    <w:p>
      <w:pPr>
        <w:spacing w:after="0"/>
        <w:ind w:left="0"/>
        <w:jc w:val="both"/>
      </w:pPr>
      <w:r>
        <w:rPr>
          <w:rFonts w:ascii="Times New Roman"/>
          <w:b w:val="false"/>
          <w:i w:val="false"/>
          <w:color w:val="000000"/>
          <w:sz w:val="28"/>
        </w:rPr>
        <w:t xml:space="preserve">                             отраслях экономики </w:t>
      </w:r>
    </w:p>
    <w:p>
      <w:pPr>
        <w:spacing w:after="0"/>
        <w:ind w:left="0"/>
        <w:jc w:val="both"/>
      </w:pPr>
      <w:r>
        <w:rPr>
          <w:rFonts w:ascii="Times New Roman"/>
          <w:b w:val="false"/>
          <w:i w:val="false"/>
          <w:color w:val="000000"/>
          <w:sz w:val="28"/>
        </w:rPr>
        <w:t xml:space="preserve">                          3. Рост числа новых рабочих мест </w:t>
      </w:r>
    </w:p>
    <w:p>
      <w:pPr>
        <w:spacing w:after="0"/>
        <w:ind w:left="0"/>
        <w:jc w:val="both"/>
      </w:pPr>
      <w:r>
        <w:rPr>
          <w:rFonts w:ascii="Times New Roman"/>
          <w:b w:val="false"/>
          <w:i w:val="false"/>
          <w:color w:val="000000"/>
          <w:sz w:val="28"/>
        </w:rPr>
        <w:t xml:space="preserve">                          4. Создание реальной конкурентной среды </w:t>
      </w:r>
    </w:p>
    <w:p>
      <w:pPr>
        <w:spacing w:after="0"/>
        <w:ind w:left="0"/>
        <w:jc w:val="both"/>
      </w:pPr>
      <w:r>
        <w:rPr>
          <w:rFonts w:ascii="Times New Roman"/>
          <w:b w:val="false"/>
          <w:i w:val="false"/>
          <w:color w:val="000000"/>
          <w:sz w:val="28"/>
        </w:rPr>
        <w:t xml:space="preserve">                          5. Формирование массового слоя собственников, как  </w:t>
      </w:r>
    </w:p>
    <w:p>
      <w:pPr>
        <w:spacing w:after="0"/>
        <w:ind w:left="0"/>
        <w:jc w:val="both"/>
      </w:pPr>
      <w:r>
        <w:rPr>
          <w:rFonts w:ascii="Times New Roman"/>
          <w:b w:val="false"/>
          <w:i w:val="false"/>
          <w:color w:val="000000"/>
          <w:sz w:val="28"/>
        </w:rPr>
        <w:t xml:space="preserve">                             основы среднего класса общества </w:t>
      </w:r>
    </w:p>
    <w:p>
      <w:pPr>
        <w:spacing w:after="0"/>
        <w:ind w:left="0"/>
        <w:jc w:val="both"/>
      </w:pPr>
      <w:r>
        <w:rPr>
          <w:rFonts w:ascii="Times New Roman"/>
          <w:b w:val="false"/>
          <w:i w:val="false"/>
          <w:color w:val="000000"/>
          <w:sz w:val="28"/>
        </w:rPr>
        <w:t xml:space="preserve">     Задачи программы     Для реализации целей программы предусматривается   </w:t>
      </w:r>
    </w:p>
    <w:p>
      <w:pPr>
        <w:spacing w:after="0"/>
        <w:ind w:left="0"/>
        <w:jc w:val="both"/>
      </w:pPr>
      <w:r>
        <w:rPr>
          <w:rFonts w:ascii="Times New Roman"/>
          <w:b w:val="false"/>
          <w:i w:val="false"/>
          <w:color w:val="000000"/>
          <w:sz w:val="28"/>
        </w:rPr>
        <w:t xml:space="preserve">                          решить следующие задачи: </w:t>
      </w:r>
    </w:p>
    <w:p>
      <w:pPr>
        <w:spacing w:after="0"/>
        <w:ind w:left="0"/>
        <w:jc w:val="both"/>
      </w:pPr>
      <w:r>
        <w:rPr>
          <w:rFonts w:ascii="Times New Roman"/>
          <w:b w:val="false"/>
          <w:i w:val="false"/>
          <w:color w:val="000000"/>
          <w:sz w:val="28"/>
        </w:rPr>
        <w:t xml:space="preserve">                          - формирование и развитие эффективных институтов  </w:t>
      </w:r>
    </w:p>
    <w:p>
      <w:pPr>
        <w:spacing w:after="0"/>
        <w:ind w:left="0"/>
        <w:jc w:val="both"/>
      </w:pPr>
      <w:r>
        <w:rPr>
          <w:rFonts w:ascii="Times New Roman"/>
          <w:b w:val="false"/>
          <w:i w:val="false"/>
          <w:color w:val="000000"/>
          <w:sz w:val="28"/>
        </w:rPr>
        <w:t xml:space="preserve">                            рыночной инфраструктуры; </w:t>
      </w:r>
    </w:p>
    <w:p>
      <w:pPr>
        <w:spacing w:after="0"/>
        <w:ind w:left="0"/>
        <w:jc w:val="both"/>
      </w:pPr>
      <w:r>
        <w:rPr>
          <w:rFonts w:ascii="Times New Roman"/>
          <w:b w:val="false"/>
          <w:i w:val="false"/>
          <w:color w:val="000000"/>
          <w:sz w:val="28"/>
        </w:rPr>
        <w:t xml:space="preserve">                          - отработка механизмов доступа частного сектора к    </w:t>
      </w:r>
    </w:p>
    <w:p>
      <w:pPr>
        <w:spacing w:after="0"/>
        <w:ind w:left="0"/>
        <w:jc w:val="both"/>
      </w:pPr>
      <w:r>
        <w:rPr>
          <w:rFonts w:ascii="Times New Roman"/>
          <w:b w:val="false"/>
          <w:i w:val="false"/>
          <w:color w:val="000000"/>
          <w:sz w:val="28"/>
        </w:rPr>
        <w:t xml:space="preserve">                            кредитным ресурсам; неиспользуемым государственным </w:t>
      </w:r>
    </w:p>
    <w:p>
      <w:pPr>
        <w:spacing w:after="0"/>
        <w:ind w:left="0"/>
        <w:jc w:val="both"/>
      </w:pPr>
      <w:r>
        <w:rPr>
          <w:rFonts w:ascii="Times New Roman"/>
          <w:b w:val="false"/>
          <w:i w:val="false"/>
          <w:color w:val="000000"/>
          <w:sz w:val="28"/>
        </w:rPr>
        <w:t xml:space="preserve">                            производственным помещениям, оборудованию и др., </w:t>
      </w:r>
    </w:p>
    <w:p>
      <w:pPr>
        <w:spacing w:after="0"/>
        <w:ind w:left="0"/>
        <w:jc w:val="both"/>
      </w:pPr>
      <w:r>
        <w:rPr>
          <w:rFonts w:ascii="Times New Roman"/>
          <w:b w:val="false"/>
          <w:i w:val="false"/>
          <w:color w:val="000000"/>
          <w:sz w:val="28"/>
        </w:rPr>
        <w:t xml:space="preserve">                          - организация системы подготовки, переподготовки    и </w:t>
      </w:r>
    </w:p>
    <w:p>
      <w:pPr>
        <w:spacing w:after="0"/>
        <w:ind w:left="0"/>
        <w:jc w:val="both"/>
      </w:pPr>
      <w:r>
        <w:rPr>
          <w:rFonts w:ascii="Times New Roman"/>
          <w:b w:val="false"/>
          <w:i w:val="false"/>
          <w:color w:val="000000"/>
          <w:sz w:val="28"/>
        </w:rPr>
        <w:t xml:space="preserve">                            повышения квалификации кадров для малого бизнеса; </w:t>
      </w:r>
    </w:p>
    <w:p>
      <w:pPr>
        <w:spacing w:after="0"/>
        <w:ind w:left="0"/>
        <w:jc w:val="both"/>
      </w:pPr>
      <w:r>
        <w:rPr>
          <w:rFonts w:ascii="Times New Roman"/>
          <w:b w:val="false"/>
          <w:i w:val="false"/>
          <w:color w:val="000000"/>
          <w:sz w:val="28"/>
        </w:rPr>
        <w:t xml:space="preserve">                          - совершенствование правовых норм защиты и развития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 поддержка и развитие малого бизнеса в </w:t>
      </w:r>
    </w:p>
    <w:p>
      <w:pPr>
        <w:spacing w:after="0"/>
        <w:ind w:left="0"/>
        <w:jc w:val="both"/>
      </w:pPr>
      <w:r>
        <w:rPr>
          <w:rFonts w:ascii="Times New Roman"/>
          <w:b w:val="false"/>
          <w:i w:val="false"/>
          <w:color w:val="000000"/>
          <w:sz w:val="28"/>
        </w:rPr>
        <w:t xml:space="preserve">                            производственной, финансовой, научно-            </w:t>
      </w:r>
    </w:p>
    <w:p>
      <w:pPr>
        <w:spacing w:after="0"/>
        <w:ind w:left="0"/>
        <w:jc w:val="both"/>
      </w:pPr>
      <w:r>
        <w:rPr>
          <w:rFonts w:ascii="Times New Roman"/>
          <w:b w:val="false"/>
          <w:i w:val="false"/>
          <w:color w:val="000000"/>
          <w:sz w:val="28"/>
        </w:rPr>
        <w:t xml:space="preserve">                            технологической и других сферах; </w:t>
      </w:r>
    </w:p>
    <w:p>
      <w:pPr>
        <w:spacing w:after="0"/>
        <w:ind w:left="0"/>
        <w:jc w:val="both"/>
      </w:pPr>
      <w:r>
        <w:rPr>
          <w:rFonts w:ascii="Times New Roman"/>
          <w:b w:val="false"/>
          <w:i w:val="false"/>
          <w:color w:val="000000"/>
          <w:sz w:val="28"/>
        </w:rPr>
        <w:t xml:space="preserve">                          - усиление роли неправительственных организаций </w:t>
      </w:r>
    </w:p>
    <w:p>
      <w:pPr>
        <w:spacing w:after="0"/>
        <w:ind w:left="0"/>
        <w:jc w:val="both"/>
      </w:pPr>
      <w:r>
        <w:rPr>
          <w:rFonts w:ascii="Times New Roman"/>
          <w:b w:val="false"/>
          <w:i w:val="false"/>
          <w:color w:val="000000"/>
          <w:sz w:val="28"/>
        </w:rPr>
        <w:t xml:space="preserve">                            в вопросах поддержки и защиты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Основные мероприятия - Финансово-кредитная и инвестиционная поддержка   </w:t>
      </w:r>
    </w:p>
    <w:p>
      <w:pPr>
        <w:spacing w:after="0"/>
        <w:ind w:left="0"/>
        <w:jc w:val="both"/>
      </w:pPr>
      <w:r>
        <w:rPr>
          <w:rFonts w:ascii="Times New Roman"/>
          <w:b w:val="false"/>
          <w:i w:val="false"/>
          <w:color w:val="000000"/>
          <w:sz w:val="28"/>
        </w:rPr>
        <w:t xml:space="preserve">     программы              малого предпринимательства. </w:t>
      </w:r>
    </w:p>
    <w:p>
      <w:pPr>
        <w:spacing w:after="0"/>
        <w:ind w:left="0"/>
        <w:jc w:val="both"/>
      </w:pPr>
      <w:r>
        <w:rPr>
          <w:rFonts w:ascii="Times New Roman"/>
          <w:b w:val="false"/>
          <w:i w:val="false"/>
          <w:color w:val="000000"/>
          <w:sz w:val="28"/>
        </w:rPr>
        <w:t xml:space="preserve">                            Производственная и инновационная поддержка малых </w:t>
      </w:r>
    </w:p>
    <w:p>
      <w:pPr>
        <w:spacing w:after="0"/>
        <w:ind w:left="0"/>
        <w:jc w:val="both"/>
      </w:pPr>
      <w:r>
        <w:rPr>
          <w:rFonts w:ascii="Times New Roman"/>
          <w:b w:val="false"/>
          <w:i w:val="false"/>
          <w:color w:val="000000"/>
          <w:sz w:val="28"/>
        </w:rPr>
        <w:t xml:space="preserve">                            предприятий. </w:t>
      </w:r>
    </w:p>
    <w:p>
      <w:pPr>
        <w:spacing w:after="0"/>
        <w:ind w:left="0"/>
        <w:jc w:val="both"/>
      </w:pPr>
      <w:r>
        <w:rPr>
          <w:rFonts w:ascii="Times New Roman"/>
          <w:b w:val="false"/>
          <w:i w:val="false"/>
          <w:color w:val="000000"/>
          <w:sz w:val="28"/>
        </w:rPr>
        <w:t xml:space="preserve">                            Отраслевые программы. </w:t>
      </w:r>
    </w:p>
    <w:p>
      <w:pPr>
        <w:spacing w:after="0"/>
        <w:ind w:left="0"/>
        <w:jc w:val="both"/>
      </w:pPr>
      <w:r>
        <w:rPr>
          <w:rFonts w:ascii="Times New Roman"/>
          <w:b w:val="false"/>
          <w:i w:val="false"/>
          <w:color w:val="000000"/>
          <w:sz w:val="28"/>
        </w:rPr>
        <w:t xml:space="preserve">                            Развитие инфраструктуры поддержки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Формирование инфраструктуры защиты субъектов </w:t>
      </w:r>
    </w:p>
    <w:p>
      <w:pPr>
        <w:spacing w:after="0"/>
        <w:ind w:left="0"/>
        <w:jc w:val="both"/>
      </w:pPr>
      <w:r>
        <w:rPr>
          <w:rFonts w:ascii="Times New Roman"/>
          <w:b w:val="false"/>
          <w:i w:val="false"/>
          <w:color w:val="000000"/>
          <w:sz w:val="28"/>
        </w:rPr>
        <w:t xml:space="preserve">                            малого предпринимательства. </w:t>
      </w:r>
    </w:p>
    <w:p>
      <w:pPr>
        <w:spacing w:after="0"/>
        <w:ind w:left="0"/>
        <w:jc w:val="both"/>
      </w:pPr>
      <w:r>
        <w:rPr>
          <w:rFonts w:ascii="Times New Roman"/>
          <w:b w:val="false"/>
          <w:i w:val="false"/>
          <w:color w:val="000000"/>
          <w:sz w:val="28"/>
        </w:rPr>
        <w:t xml:space="preserve">                            Совершенствование нормативной правовой базы  </w:t>
      </w:r>
    </w:p>
    <w:p>
      <w:pPr>
        <w:spacing w:after="0"/>
        <w:ind w:left="0"/>
        <w:jc w:val="both"/>
      </w:pPr>
      <w:r>
        <w:rPr>
          <w:rFonts w:ascii="Times New Roman"/>
          <w:b w:val="false"/>
          <w:i w:val="false"/>
          <w:color w:val="000000"/>
          <w:sz w:val="28"/>
        </w:rPr>
        <w:t xml:space="preserve">                            поддержки и развития малого предпринимательства. </w:t>
      </w:r>
    </w:p>
    <w:p>
      <w:pPr>
        <w:spacing w:after="0"/>
        <w:ind w:left="0"/>
        <w:jc w:val="both"/>
      </w:pPr>
      <w:r>
        <w:rPr>
          <w:rFonts w:ascii="Times New Roman"/>
          <w:b w:val="false"/>
          <w:i w:val="false"/>
          <w:color w:val="000000"/>
          <w:sz w:val="28"/>
        </w:rPr>
        <w:t xml:space="preserve">                            Кадровое и научно-методическое обеспечение.  </w:t>
      </w:r>
    </w:p>
    <w:p>
      <w:pPr>
        <w:spacing w:after="0"/>
        <w:ind w:left="0"/>
        <w:jc w:val="both"/>
      </w:pPr>
      <w:r>
        <w:rPr>
          <w:rFonts w:ascii="Times New Roman"/>
          <w:b w:val="false"/>
          <w:i w:val="false"/>
          <w:color w:val="000000"/>
          <w:sz w:val="28"/>
        </w:rPr>
        <w:t xml:space="preserve">                            Региональное развитие. </w:t>
      </w:r>
    </w:p>
    <w:p>
      <w:pPr>
        <w:spacing w:after="0"/>
        <w:ind w:left="0"/>
        <w:jc w:val="both"/>
      </w:pPr>
      <w:r>
        <w:rPr>
          <w:rFonts w:ascii="Times New Roman"/>
          <w:b w:val="false"/>
          <w:i w:val="false"/>
          <w:color w:val="000000"/>
          <w:sz w:val="28"/>
        </w:rPr>
        <w:t xml:space="preserve">     Источники              Финансовое обеспечение государственной поддержки </w:t>
      </w:r>
    </w:p>
    <w:p>
      <w:pPr>
        <w:spacing w:after="0"/>
        <w:ind w:left="0"/>
        <w:jc w:val="both"/>
      </w:pPr>
      <w:r>
        <w:rPr>
          <w:rFonts w:ascii="Times New Roman"/>
          <w:b w:val="false"/>
          <w:i w:val="false"/>
          <w:color w:val="000000"/>
          <w:sz w:val="28"/>
        </w:rPr>
        <w:t xml:space="preserve">     финансирования         малого предпринимательства осуществляется за </w:t>
      </w:r>
    </w:p>
    <w:p>
      <w:pPr>
        <w:spacing w:after="0"/>
        <w:ind w:left="0"/>
        <w:jc w:val="both"/>
      </w:pPr>
      <w:r>
        <w:rPr>
          <w:rFonts w:ascii="Times New Roman"/>
          <w:b w:val="false"/>
          <w:i w:val="false"/>
          <w:color w:val="000000"/>
          <w:sz w:val="28"/>
        </w:rPr>
        <w:t xml:space="preserve">                            счет средств республиканского и местных бюджетов </w:t>
      </w:r>
    </w:p>
    <w:p>
      <w:pPr>
        <w:spacing w:after="0"/>
        <w:ind w:left="0"/>
        <w:jc w:val="both"/>
      </w:pPr>
      <w:r>
        <w:rPr>
          <w:rFonts w:ascii="Times New Roman"/>
          <w:b w:val="false"/>
          <w:i w:val="false"/>
          <w:color w:val="000000"/>
          <w:sz w:val="28"/>
        </w:rPr>
        <w:t xml:space="preserve">                            в пределах ассигнований, ежегодно                </w:t>
      </w:r>
    </w:p>
    <w:p>
      <w:pPr>
        <w:spacing w:after="0"/>
        <w:ind w:left="0"/>
        <w:jc w:val="both"/>
      </w:pPr>
      <w:r>
        <w:rPr>
          <w:rFonts w:ascii="Times New Roman"/>
          <w:b w:val="false"/>
          <w:i w:val="false"/>
          <w:color w:val="000000"/>
          <w:sz w:val="28"/>
        </w:rPr>
        <w:t xml:space="preserve">                            предусматриваемых на указанные цели, а также              </w:t>
      </w:r>
    </w:p>
    <w:p>
      <w:pPr>
        <w:spacing w:after="0"/>
        <w:ind w:left="0"/>
        <w:jc w:val="both"/>
      </w:pPr>
      <w:r>
        <w:rPr>
          <w:rFonts w:ascii="Times New Roman"/>
          <w:b w:val="false"/>
          <w:i w:val="false"/>
          <w:color w:val="000000"/>
          <w:sz w:val="28"/>
        </w:rPr>
        <w:t xml:space="preserve">                               целевых займов, получаемых Республикой Казахстан, </w:t>
      </w:r>
    </w:p>
    <w:p>
      <w:pPr>
        <w:spacing w:after="0"/>
        <w:ind w:left="0"/>
        <w:jc w:val="both"/>
      </w:pPr>
      <w:r>
        <w:rPr>
          <w:rFonts w:ascii="Times New Roman"/>
          <w:b w:val="false"/>
          <w:i w:val="false"/>
          <w:color w:val="000000"/>
          <w:sz w:val="28"/>
        </w:rPr>
        <w:t xml:space="preserve">                            государственных натурных грантов. </w:t>
      </w:r>
    </w:p>
    <w:p>
      <w:pPr>
        <w:spacing w:after="0"/>
        <w:ind w:left="0"/>
        <w:jc w:val="both"/>
      </w:pPr>
      <w:r>
        <w:rPr>
          <w:rFonts w:ascii="Times New Roman"/>
          <w:b w:val="false"/>
          <w:i w:val="false"/>
          <w:color w:val="000000"/>
          <w:sz w:val="28"/>
        </w:rPr>
        <w:t xml:space="preserve">     Ожидаемый конечный     Рост числа субъектов малого предпринимательства  </w:t>
      </w:r>
    </w:p>
    <w:p>
      <w:pPr>
        <w:spacing w:after="0"/>
        <w:ind w:left="0"/>
        <w:jc w:val="both"/>
      </w:pPr>
      <w:r>
        <w:rPr>
          <w:rFonts w:ascii="Times New Roman"/>
          <w:b w:val="false"/>
          <w:i w:val="false"/>
          <w:color w:val="000000"/>
          <w:sz w:val="28"/>
        </w:rPr>
        <w:t xml:space="preserve">     результат от           к концу 2000 года до 500 тысяч, достижение их </w:t>
      </w:r>
    </w:p>
    <w:p>
      <w:pPr>
        <w:spacing w:after="0"/>
        <w:ind w:left="0"/>
        <w:jc w:val="both"/>
      </w:pPr>
      <w:r>
        <w:rPr>
          <w:rFonts w:ascii="Times New Roman"/>
          <w:b w:val="false"/>
          <w:i w:val="false"/>
          <w:color w:val="000000"/>
          <w:sz w:val="28"/>
        </w:rPr>
        <w:t xml:space="preserve">     реализации программы   рационального соотношения в производственной,  </w:t>
      </w:r>
    </w:p>
    <w:p>
      <w:pPr>
        <w:spacing w:after="0"/>
        <w:ind w:left="0"/>
        <w:jc w:val="both"/>
      </w:pPr>
      <w:r>
        <w:rPr>
          <w:rFonts w:ascii="Times New Roman"/>
          <w:b w:val="false"/>
          <w:i w:val="false"/>
          <w:color w:val="000000"/>
          <w:sz w:val="28"/>
        </w:rPr>
        <w:t xml:space="preserve">                            финансовой, научно-технологической,  </w:t>
      </w:r>
    </w:p>
    <w:p>
      <w:pPr>
        <w:spacing w:after="0"/>
        <w:ind w:left="0"/>
        <w:jc w:val="both"/>
      </w:pPr>
      <w:r>
        <w:rPr>
          <w:rFonts w:ascii="Times New Roman"/>
          <w:b w:val="false"/>
          <w:i w:val="false"/>
          <w:color w:val="000000"/>
          <w:sz w:val="28"/>
        </w:rPr>
        <w:t xml:space="preserve">                            торгово-посреднической и других сферах, создание </w:t>
      </w:r>
    </w:p>
    <w:p>
      <w:pPr>
        <w:spacing w:after="0"/>
        <w:ind w:left="0"/>
        <w:jc w:val="both"/>
      </w:pPr>
      <w:r>
        <w:rPr>
          <w:rFonts w:ascii="Times New Roman"/>
          <w:b w:val="false"/>
          <w:i w:val="false"/>
          <w:color w:val="000000"/>
          <w:sz w:val="28"/>
        </w:rPr>
        <w:t xml:space="preserve">                            новых рабочих мест и увеличение численности  </w:t>
      </w:r>
    </w:p>
    <w:p>
      <w:pPr>
        <w:spacing w:after="0"/>
        <w:ind w:left="0"/>
        <w:jc w:val="both"/>
      </w:pPr>
      <w:r>
        <w:rPr>
          <w:rFonts w:ascii="Times New Roman"/>
          <w:b w:val="false"/>
          <w:i w:val="false"/>
          <w:color w:val="000000"/>
          <w:sz w:val="28"/>
        </w:rPr>
        <w:t xml:space="preserve">                            занятых в сфере малого бизнеса до 2 миллионов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К концу 2000 года доля субъектов малого               </w:t>
      </w:r>
    </w:p>
    <w:p>
      <w:pPr>
        <w:spacing w:after="0"/>
        <w:ind w:left="0"/>
        <w:jc w:val="both"/>
      </w:pPr>
      <w:r>
        <w:rPr>
          <w:rFonts w:ascii="Times New Roman"/>
          <w:b w:val="false"/>
          <w:i w:val="false"/>
          <w:color w:val="000000"/>
          <w:sz w:val="28"/>
        </w:rPr>
        <w:t xml:space="preserve">                            предпринимательства в валовом внутреннем продукте  </w:t>
      </w:r>
    </w:p>
    <w:p>
      <w:pPr>
        <w:spacing w:after="0"/>
        <w:ind w:left="0"/>
        <w:jc w:val="both"/>
      </w:pPr>
      <w:r>
        <w:rPr>
          <w:rFonts w:ascii="Times New Roman"/>
          <w:b w:val="false"/>
          <w:i w:val="false"/>
          <w:color w:val="000000"/>
          <w:sz w:val="28"/>
        </w:rPr>
        <w:t xml:space="preserve">                            должна возрасти до 15 процентов. </w:t>
      </w:r>
    </w:p>
    <w:p>
      <w:pPr>
        <w:spacing w:after="0"/>
        <w:ind w:left="0"/>
        <w:jc w:val="both"/>
      </w:pPr>
      <w:r>
        <w:rPr>
          <w:rFonts w:ascii="Times New Roman"/>
          <w:b w:val="false"/>
          <w:i w:val="false"/>
          <w:color w:val="000000"/>
          <w:sz w:val="28"/>
        </w:rPr>
        <w:t xml:space="preserve">                                   Основные положения Программы  </w:t>
      </w:r>
    </w:p>
    <w:p>
      <w:pPr>
        <w:spacing w:after="0"/>
        <w:ind w:left="0"/>
        <w:jc w:val="both"/>
      </w:pPr>
      <w:r>
        <w:rPr>
          <w:rFonts w:ascii="Times New Roman"/>
          <w:b w:val="false"/>
          <w:i w:val="false"/>
          <w:color w:val="000000"/>
          <w:sz w:val="28"/>
        </w:rPr>
        <w:t xml:space="preserve">                                          1.1. Введение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Государственная программа развития и поддержки малого предпринимательства в Республике Казахстан на 1999-2000 годы (далее - Программа) разработана Агентством Республики Казахстан по поддержке малого бизнеса, по поручению Президента Республики Казахстан от 3 сентября 1998 года № 3095 и в соответствии с распоряжением Премьер-Министра Республики Казахстан от 30 ноября 1998 года № 232-р  </w:t>
      </w:r>
      <w:r>
        <w:rPr>
          <w:rFonts w:ascii="Times New Roman"/>
          <w:b w:val="false"/>
          <w:i w:val="false"/>
          <w:color w:val="000000"/>
          <w:sz w:val="28"/>
        </w:rPr>
        <w:t xml:space="preserve">R980232_ </w:t>
      </w:r>
      <w:r>
        <w:rPr>
          <w:rFonts w:ascii="Times New Roman"/>
          <w:b w:val="false"/>
          <w:i w:val="false"/>
          <w:color w:val="000000"/>
          <w:sz w:val="28"/>
        </w:rPr>
        <w:t xml:space="preserve"> "О разработке Государственной программы развития и поддержки малого предпринимательства в Республике Казахстан на 1999-2000 годы", совместно с Институтом экономических исследований Министерства энергетики, индустрии и торговли Республики Казахстан и Советом Форума предпринимателей Казахстана.  </w:t>
      </w:r>
      <w:r>
        <w:br/>
      </w:r>
      <w:r>
        <w:rPr>
          <w:rFonts w:ascii="Times New Roman"/>
          <w:b w:val="false"/>
          <w:i w:val="false"/>
          <w:color w:val="000000"/>
          <w:sz w:val="28"/>
        </w:rPr>
        <w:t xml:space="preserve">
      Программа сформирована исходя из принципов преемственности по отношению к государственным программам поддержки и развития предпринимательства на 1992-1994 и 1995-1996 годы, так как их реализация позволила заложить основы формирования и становления частного бизнеса в Республике Казахстан.  </w:t>
      </w:r>
      <w:r>
        <w:br/>
      </w:r>
      <w:r>
        <w:rPr>
          <w:rFonts w:ascii="Times New Roman"/>
          <w:b w:val="false"/>
          <w:i w:val="false"/>
          <w:color w:val="000000"/>
          <w:sz w:val="28"/>
        </w:rPr>
        <w:t>
</w:t>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1.2. Специфика малого предпринимательства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Малое предпринимательство имеет ряд специфичных особенностей, которые выделяют его как особый сектор экономики.  </w:t>
      </w:r>
      <w:r>
        <w:br/>
      </w:r>
      <w:r>
        <w:rPr>
          <w:rFonts w:ascii="Times New Roman"/>
          <w:b w:val="false"/>
          <w:i w:val="false"/>
          <w:color w:val="000000"/>
          <w:sz w:val="28"/>
        </w:rPr>
        <w:t xml:space="preserve">
      Пристальное внимание государства к нему объясняется желанием достичь позитивных экономических, политических и социальных результатов для общества.  </w:t>
      </w:r>
      <w:r>
        <w:br/>
      </w:r>
      <w:r>
        <w:rPr>
          <w:rFonts w:ascii="Times New Roman"/>
          <w:b w:val="false"/>
          <w:i w:val="false"/>
          <w:color w:val="000000"/>
          <w:sz w:val="28"/>
        </w:rPr>
        <w:t xml:space="preserve">
      Экономический результат состоит в том, что малое предпринимательство:  </w:t>
      </w:r>
      <w:r>
        <w:br/>
      </w:r>
      <w:r>
        <w:rPr>
          <w:rFonts w:ascii="Times New Roman"/>
          <w:b w:val="false"/>
          <w:i w:val="false"/>
          <w:color w:val="000000"/>
          <w:sz w:val="28"/>
        </w:rPr>
        <w:t xml:space="preserve">
      - формирует конкурентную среду;  </w:t>
      </w:r>
      <w:r>
        <w:br/>
      </w:r>
      <w:r>
        <w:rPr>
          <w:rFonts w:ascii="Times New Roman"/>
          <w:b w:val="false"/>
          <w:i w:val="false"/>
          <w:color w:val="000000"/>
          <w:sz w:val="28"/>
        </w:rPr>
        <w:t xml:space="preserve">
      - способствует наполнению рынка отечественными товарами и услугами;  </w:t>
      </w:r>
      <w:r>
        <w:br/>
      </w:r>
      <w:r>
        <w:rPr>
          <w:rFonts w:ascii="Times New Roman"/>
          <w:b w:val="false"/>
          <w:i w:val="false"/>
          <w:color w:val="000000"/>
          <w:sz w:val="28"/>
        </w:rPr>
        <w:t xml:space="preserve">
      - является "питательной средой" для среднего и крупного бизнеса.  </w:t>
      </w:r>
      <w:r>
        <w:br/>
      </w:r>
      <w:r>
        <w:rPr>
          <w:rFonts w:ascii="Times New Roman"/>
          <w:b w:val="false"/>
          <w:i w:val="false"/>
          <w:color w:val="000000"/>
          <w:sz w:val="28"/>
        </w:rPr>
        <w:t xml:space="preserve">
      Политические результаты состоят в том, что малый бизнес является источником формирования среднего класса, как основы стабильности общества.  </w:t>
      </w:r>
      <w:r>
        <w:br/>
      </w:r>
      <w:r>
        <w:rPr>
          <w:rFonts w:ascii="Times New Roman"/>
          <w:b w:val="false"/>
          <w:i w:val="false"/>
          <w:color w:val="000000"/>
          <w:sz w:val="28"/>
        </w:rPr>
        <w:t xml:space="preserve">
      Социальные - в том, что малое предпринимательство способствует решению проблемы занятости населения.  </w:t>
      </w:r>
      <w:r>
        <w:br/>
      </w:r>
      <w:r>
        <w:rPr>
          <w:rFonts w:ascii="Times New Roman"/>
          <w:b w:val="false"/>
          <w:i w:val="false"/>
          <w:color w:val="000000"/>
          <w:sz w:val="28"/>
        </w:rPr>
        <w:t xml:space="preserve">
      На развитие малого предпринимательства большое влияние оказывают такие факторы улучшения делового и инвестиционного климата как: макроэкономическая стабильность, приватизация государственной собственности, совершенствование налогового и таможенного законодательства, упрощение регистрационных и лицензионных процедур и другие.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1.3. Анализ состояния проблемы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Реализация двух государственных программ поддержки и развития предпринимательства в период с 1992 по 1996 годы позволила заложить основу становления и развития частного предпринимательства в Казахстане и сделала эту тенденцию необратимым процессом.  </w:t>
      </w:r>
      <w:r>
        <w:br/>
      </w:r>
      <w:r>
        <w:rPr>
          <w:rFonts w:ascii="Times New Roman"/>
          <w:b w:val="false"/>
          <w:i w:val="false"/>
          <w:color w:val="000000"/>
          <w:sz w:val="28"/>
        </w:rPr>
        <w:t xml:space="preserve">
      Как известно, до перехода к рыночным отношениям базовую основу экономики страны составляли крупные промышленные гиганты и малый бизнес не входил в сферу государственных интересов. Однако в период трансформации плановой экономики малое предпринимательство явилось одним из главных инструментов реализации стратегического курса государства.  </w:t>
      </w:r>
      <w:r>
        <w:br/>
      </w:r>
      <w:r>
        <w:rPr>
          <w:rFonts w:ascii="Times New Roman"/>
          <w:b w:val="false"/>
          <w:i w:val="false"/>
          <w:color w:val="000000"/>
          <w:sz w:val="28"/>
        </w:rPr>
        <w:t xml:space="preserve">
      В странах с рыночной экономикой на государственном уровне не ставилась задача создания и развития малого бизнеса, поскольку он сложился естественным путем, за сотни лет. В Казахстане этот сектор экономики сформирован практически за считанные годы.  </w:t>
      </w:r>
      <w:r>
        <w:br/>
      </w:r>
      <w:r>
        <w:rPr>
          <w:rFonts w:ascii="Times New Roman"/>
          <w:b w:val="false"/>
          <w:i w:val="false"/>
          <w:color w:val="000000"/>
          <w:sz w:val="28"/>
        </w:rPr>
        <w:t xml:space="preserve">
      Нормативные правовые акты, принятые на начальном этапе в рамках предыдущих программ, были нацелены на обеспечение равноправного взаимодействия государственного и частного секторов экономики. На сегодня такая постановка вопроса воспринимается как должное, даже в обыденном сознании основной массы населения, и с полной уверенностью можно утверждать о смене ментальности в обществе.  </w:t>
      </w:r>
      <w:r>
        <w:br/>
      </w:r>
      <w:r>
        <w:rPr>
          <w:rFonts w:ascii="Times New Roman"/>
          <w:b w:val="false"/>
          <w:i w:val="false"/>
          <w:color w:val="000000"/>
          <w:sz w:val="28"/>
        </w:rPr>
        <w:t xml:space="preserve">
      Благодаря инициативе энергичной и предприимчивой части общества предоставленные гарантии государственной поддержки предпринимательства дали свои плоды, о чем свидетельствует динамика роста субъектов малого предпринимательства и их вклад в экономику за эти годы.  </w:t>
      </w:r>
      <w:r>
        <w:br/>
      </w:r>
      <w:r>
        <w:rPr>
          <w:rFonts w:ascii="Times New Roman"/>
          <w:b w:val="false"/>
          <w:i w:val="false"/>
          <w:color w:val="000000"/>
          <w:sz w:val="28"/>
        </w:rPr>
        <w:t xml:space="preserve">
      На этапе достижения макроэкономической стабильности значительная часть субъектов малого предпринимательства была вынуждена и какой-то мере ограничить свою деятельность или полностью переключиться на краткосрочные посреднические операции из-за нехватки собственных и малодоступности кредитных средств. В этот период ослабленное предпринимательство не смогло в должной мере выполнять свои функции по созданию новых рабочих мест, формированию среднего класса общества.  </w:t>
      </w:r>
      <w:r>
        <w:br/>
      </w:r>
      <w:r>
        <w:rPr>
          <w:rFonts w:ascii="Times New Roman"/>
          <w:b w:val="false"/>
          <w:i w:val="false"/>
          <w:color w:val="000000"/>
          <w:sz w:val="28"/>
        </w:rPr>
        <w:t>
      В последующий период новый импульс развитию предпринимательства в определенной степени придали Указы Президента Республики Казахстан от 14 июня 1996 года № 3036  </w:t>
      </w:r>
      <w:r>
        <w:rPr>
          <w:rFonts w:ascii="Times New Roman"/>
          <w:b w:val="false"/>
          <w:i w:val="false"/>
          <w:color w:val="000000"/>
          <w:sz w:val="28"/>
        </w:rPr>
        <w:t xml:space="preserve">U963036_ </w:t>
      </w:r>
      <w:r>
        <w:rPr>
          <w:rFonts w:ascii="Times New Roman"/>
          <w:b w:val="false"/>
          <w:i w:val="false"/>
          <w:color w:val="000000"/>
          <w:sz w:val="28"/>
        </w:rPr>
        <w:t xml:space="preserve"> "О дополнительных мерах по реализации государственных гарантий свободы предпринимательской деятельности", от 6 марта 1997 года № 3398  </w:t>
      </w:r>
      <w:r>
        <w:rPr>
          <w:rFonts w:ascii="Times New Roman"/>
          <w:b w:val="false"/>
          <w:i w:val="false"/>
          <w:color w:val="000000"/>
          <w:sz w:val="28"/>
        </w:rPr>
        <w:t xml:space="preserve">U973398_ </w:t>
      </w:r>
      <w:r>
        <w:rPr>
          <w:rFonts w:ascii="Times New Roman"/>
          <w:b w:val="false"/>
          <w:i w:val="false"/>
          <w:color w:val="000000"/>
          <w:sz w:val="28"/>
        </w:rPr>
        <w:t xml:space="preserve"> "О мерах по усилению государственной поддержки и активизации развития малого предпринимательства" и от 27 апреля 1998 года № 3928  </w:t>
      </w:r>
      <w:r>
        <w:rPr>
          <w:rFonts w:ascii="Times New Roman"/>
          <w:b w:val="false"/>
          <w:i w:val="false"/>
          <w:color w:val="000000"/>
          <w:sz w:val="28"/>
        </w:rPr>
        <w:t xml:space="preserve">U983928_ </w:t>
      </w:r>
      <w:r>
        <w:rPr>
          <w:rFonts w:ascii="Times New Roman"/>
          <w:b w:val="false"/>
          <w:i w:val="false"/>
          <w:color w:val="000000"/>
          <w:sz w:val="28"/>
        </w:rPr>
        <w:t xml:space="preserve"> "О защите прав граждан и юридических лиц на свободу предпринимательской деятельности".  </w:t>
      </w:r>
      <w:r>
        <w:br/>
      </w:r>
      <w:r>
        <w:rPr>
          <w:rFonts w:ascii="Times New Roman"/>
          <w:b w:val="false"/>
          <w:i w:val="false"/>
          <w:color w:val="000000"/>
          <w:sz w:val="28"/>
        </w:rPr>
        <w:t xml:space="preserve">
      В процессе реформирования экономики страны малый бизнес приобрел ключевую роль. Развитие малого предпринимательства в единстве с диверсификацией промышленного сектора явилось одной из основ Стратегии "Казахстан - 2030".  </w:t>
      </w:r>
      <w:r>
        <w:br/>
      </w:r>
      <w:r>
        <w:rPr>
          <w:rFonts w:ascii="Times New Roman"/>
          <w:b w:val="false"/>
          <w:i w:val="false"/>
          <w:color w:val="000000"/>
          <w:sz w:val="28"/>
        </w:rPr>
        <w:t xml:space="preserve">
      Предпринимательский уклад все больше придает экономике Казахстана должную гибкость, становится решающим фактором его развития, однако детальный анализ развития малого бизнеса свидетельствует, что этот процесс неоднозначен и требует постоянного внимания и государственной поддержки.  </w:t>
      </w:r>
      <w:r>
        <w:br/>
      </w:r>
      <w:r>
        <w:rPr>
          <w:rFonts w:ascii="Times New Roman"/>
          <w:b w:val="false"/>
          <w:i w:val="false"/>
          <w:color w:val="000000"/>
          <w:sz w:val="28"/>
        </w:rPr>
        <w:t xml:space="preserve">
      Главными проблемами, тормозящими развитие малого предпринимательства на данном этапе, в порядке важности можно назвать:  </w:t>
      </w:r>
      <w:r>
        <w:br/>
      </w:r>
      <w:r>
        <w:rPr>
          <w:rFonts w:ascii="Times New Roman"/>
          <w:b w:val="false"/>
          <w:i w:val="false"/>
          <w:color w:val="000000"/>
          <w:sz w:val="28"/>
        </w:rPr>
        <w:t xml:space="preserve">
      - ограниченность доступа субъектов малого бизнеса к финансовым ресурсам;  </w:t>
      </w:r>
      <w:r>
        <w:br/>
      </w:r>
      <w:r>
        <w:rPr>
          <w:rFonts w:ascii="Times New Roman"/>
          <w:b w:val="false"/>
          <w:i w:val="false"/>
          <w:color w:val="000000"/>
          <w:sz w:val="28"/>
        </w:rPr>
        <w:t xml:space="preserve">
      - слабое развитие инфраструктуры поддержки малого предпринимательства, в том числе отсутствие системы информационного обеспечения;  </w:t>
      </w:r>
      <w:r>
        <w:br/>
      </w:r>
      <w:r>
        <w:rPr>
          <w:rFonts w:ascii="Times New Roman"/>
          <w:b w:val="false"/>
          <w:i w:val="false"/>
          <w:color w:val="000000"/>
          <w:sz w:val="28"/>
        </w:rPr>
        <w:t xml:space="preserve">
      - несовершенство законодательной и нормативной базы по поддержке и защите малого предпринимательства;  </w:t>
      </w:r>
      <w:r>
        <w:br/>
      </w:r>
      <w:r>
        <w:rPr>
          <w:rFonts w:ascii="Times New Roman"/>
          <w:b w:val="false"/>
          <w:i w:val="false"/>
          <w:color w:val="000000"/>
          <w:sz w:val="28"/>
        </w:rPr>
        <w:t xml:space="preserve">
      - нехватка квалифицированных кадров вследствие недостатков в организации их подготовки и переподготовки.  </w:t>
      </w:r>
      <w:r>
        <w:br/>
      </w:r>
      <w:r>
        <w:rPr>
          <w:rFonts w:ascii="Times New Roman"/>
          <w:b w:val="false"/>
          <w:i w:val="false"/>
          <w:color w:val="000000"/>
          <w:sz w:val="28"/>
        </w:rPr>
        <w:t xml:space="preserve">
      Кроме того существуют факторы общеэкономического характера, отрицательно влияющие на процесс развития малого предпринимательства в стране. Среди них следует выделить:  </w:t>
      </w:r>
      <w:r>
        <w:br/>
      </w:r>
      <w:r>
        <w:rPr>
          <w:rFonts w:ascii="Times New Roman"/>
          <w:b w:val="false"/>
          <w:i w:val="false"/>
          <w:color w:val="000000"/>
          <w:sz w:val="28"/>
        </w:rPr>
        <w:t xml:space="preserve">
      - слабый спрос на продукцию и услуги малого бизнеса среди основной массы населения из-за низкого уровня доходов;  </w:t>
      </w:r>
      <w:r>
        <w:br/>
      </w:r>
      <w:r>
        <w:rPr>
          <w:rFonts w:ascii="Times New Roman"/>
          <w:b w:val="false"/>
          <w:i w:val="false"/>
          <w:color w:val="000000"/>
          <w:sz w:val="28"/>
        </w:rPr>
        <w:t xml:space="preserve">
      - асинхронность реформ, проводимых и жилищно-коммунальном секторе, с темпами развития малого предпринимательства в этой сфере;  </w:t>
      </w:r>
      <w:r>
        <w:br/>
      </w:r>
      <w:r>
        <w:rPr>
          <w:rFonts w:ascii="Times New Roman"/>
          <w:b w:val="false"/>
          <w:i w:val="false"/>
          <w:color w:val="000000"/>
          <w:sz w:val="28"/>
        </w:rPr>
        <w:t xml:space="preserve">
      - не сформированность "гарантированных" рынков сбыта для малого бизнеса в сфере повседневных нужд структур, финансируемых из государственного бюджета.  </w:t>
      </w:r>
      <w:r>
        <w:br/>
      </w:r>
      <w:r>
        <w:rPr>
          <w:rFonts w:ascii="Times New Roman"/>
          <w:b w:val="false"/>
          <w:i w:val="false"/>
          <w:color w:val="000000"/>
          <w:sz w:val="28"/>
        </w:rPr>
        <w:t xml:space="preserve">
      В целях устранения проблем, препятствующих развитию малого предпринимательства, закрепления достигнутых положительных тенденций разработан комплекс мер в рамках новой Государственной программы развития и поддержки малого предпринимательства на период до 2000 года.  </w:t>
      </w:r>
      <w:r>
        <w:br/>
      </w:r>
      <w:r>
        <w:rPr>
          <w:rFonts w:ascii="Times New Roman"/>
          <w:b w:val="false"/>
          <w:i w:val="false"/>
          <w:color w:val="000000"/>
          <w:sz w:val="28"/>
        </w:rPr>
        <w:t>
      Новая программа ориентирована на обязательное исполнение требований Закона  </w:t>
      </w:r>
      <w:r>
        <w:rPr>
          <w:rFonts w:ascii="Times New Roman"/>
          <w:b w:val="false"/>
          <w:i w:val="false"/>
          <w:color w:val="000000"/>
          <w:sz w:val="28"/>
        </w:rPr>
        <w:t xml:space="preserve">Z970131_ </w:t>
      </w:r>
      <w:r>
        <w:rPr>
          <w:rFonts w:ascii="Times New Roman"/>
          <w:b w:val="false"/>
          <w:i w:val="false"/>
          <w:color w:val="000000"/>
          <w:sz w:val="28"/>
        </w:rPr>
        <w:t xml:space="preserve"> "О государственной поддержке малого предпринимательства" с учетом опыта стран, где малому бизнесу оказывается государственная поддержка вследствие его особой роли в рыночной экономике.  </w:t>
      </w:r>
      <w:r>
        <w:br/>
      </w:r>
      <w:r>
        <w:rPr>
          <w:rFonts w:ascii="Times New Roman"/>
          <w:b w:val="false"/>
          <w:i w:val="false"/>
          <w:color w:val="000000"/>
          <w:sz w:val="28"/>
        </w:rPr>
        <w:t xml:space="preserve">
      При этом предполагается, что в условиях транзитной экономики государственная поддержка малого предпринимательства в Казахстане должна носить селективно-стимулирующий характер, не приводящий к разбалансировке рыночных механизмов в складывающейся конкурентной среде.  </w:t>
      </w:r>
      <w:r>
        <w:br/>
      </w:r>
      <w:r>
        <w:rPr>
          <w:rFonts w:ascii="Times New Roman"/>
          <w:b w:val="false"/>
          <w:i w:val="false"/>
          <w:color w:val="000000"/>
          <w:sz w:val="28"/>
        </w:rPr>
        <w:t>
</w:t>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2. Основные мероприятия программы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Поставив во главу угла решение главных проблем, опираясь на самоорганизацию малого частного бизнеса, ожидая активное участие общественных объединений предпринимателей в рамках инициатив, выдвинутых Президентом Республики Казахстан в Послании народу Казахстана, основывая систему поддержки малого бизнеса на коммерческом интересе и предпринимательском факторе в целом, Программой намечено осуществить ряд следующих основных мероприятий.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2.1. Финансово-кредитная и инвестиционная поддержка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Первостепенное значение для эффективного развития малого предпринимательства имеет система финансово-кредитной и инвестиционной поддержки.  </w:t>
      </w:r>
      <w:r>
        <w:br/>
      </w:r>
      <w:r>
        <w:rPr>
          <w:rFonts w:ascii="Times New Roman"/>
          <w:b w:val="false"/>
          <w:i w:val="false"/>
          <w:color w:val="000000"/>
          <w:sz w:val="28"/>
        </w:rPr>
        <w:t xml:space="preserve">
      Финансовая поддержка предпринимательства государством требует значительных затрат, а возможности государственного бюджета ограничены. В этих условиях необходим и важен переход к возвратным механизмам использования бюджетных средств.  </w:t>
      </w:r>
      <w:r>
        <w:br/>
      </w:r>
      <w:r>
        <w:rPr>
          <w:rFonts w:ascii="Times New Roman"/>
          <w:b w:val="false"/>
          <w:i w:val="false"/>
          <w:color w:val="000000"/>
          <w:sz w:val="28"/>
        </w:rPr>
        <w:t xml:space="preserve">
      Важную роль для ускоренного развития малого предпринимательства будет играть активное привлечение прямых инвестиций. Для прямых инвестиций в основной капитал с объемом до 10 млн.долларов США, направляемых на реализацию инвестиционных проектов в приоритетных секторах экономики, с августа 1998 года действует упрощенный порядок оказания государственной поддержки. Программой предусмотрена организация в регионах информационно- разъяснительной работы об инвестиционных возможностях малого бизнеса.  </w:t>
      </w:r>
      <w:r>
        <w:br/>
      </w:r>
      <w:r>
        <w:rPr>
          <w:rFonts w:ascii="Times New Roman"/>
          <w:b w:val="false"/>
          <w:i w:val="false"/>
          <w:color w:val="000000"/>
          <w:sz w:val="28"/>
        </w:rPr>
        <w:t xml:space="preserve">
      С 1998 года ряд банков в Астане, Алматы, Караганде, Шымкенте (Казкоммерцбанк, Народный банк, Цесна Банк, Банк ЦентрКредит, Алматинский торгово-финансовый банк) приступил к реализации программ кредитования малого бизнеса по займу Европейского Банка Реконструкции и Развития. Общий объем кредитных ресурсов, предоставляемых ЕБРР, составляет 77,5 млн. долларов США, а по кредитной линии Азиатского Банка Развития - 55,6 млн. долларов США.  </w:t>
      </w:r>
      <w:r>
        <w:br/>
      </w:r>
      <w:r>
        <w:rPr>
          <w:rFonts w:ascii="Times New Roman"/>
          <w:b w:val="false"/>
          <w:i w:val="false"/>
          <w:color w:val="000000"/>
          <w:sz w:val="28"/>
        </w:rPr>
        <w:t xml:space="preserve">
      В то же время на сегодня коммерческие банки в основном ориентированы на кредитование либо торгово-закупочных операций, либо предпочитают кредитовать крупных товаропроизводителей.  </w:t>
      </w:r>
      <w:r>
        <w:br/>
      </w:r>
      <w:r>
        <w:rPr>
          <w:rFonts w:ascii="Times New Roman"/>
          <w:b w:val="false"/>
          <w:i w:val="false"/>
          <w:color w:val="000000"/>
          <w:sz w:val="28"/>
        </w:rPr>
        <w:t xml:space="preserve">
      Политика финансовой поддержки предпринимательства будет строиться на увеличении доли долгосрочного и среднесрочного кредитования в приоритетных секторах экономики с применением льготных ставок вознаграждения (интереса), создании на региональных уровнях залоговых фондов и кредитных товариществ.  </w:t>
      </w:r>
      <w:r>
        <w:br/>
      </w:r>
      <w:r>
        <w:rPr>
          <w:rFonts w:ascii="Times New Roman"/>
          <w:b w:val="false"/>
          <w:i w:val="false"/>
          <w:color w:val="000000"/>
          <w:sz w:val="28"/>
        </w:rPr>
        <w:t xml:space="preserve">
      Малый бизнес остается вне сферы банковских интересов в основном из-за отсутствия ликвидной залоговой базы. В этой связи важную роль приобретает поддержка малого бизнеса в виде предоставления лизинговых кредитов, страхования, развития франчайзинга и других нетрадиционных видов поддержки, о которых более подробно изложено в других разделах Программы.  </w:t>
      </w:r>
      <w:r>
        <w:br/>
      </w:r>
      <w:r>
        <w:rPr>
          <w:rFonts w:ascii="Times New Roman"/>
          <w:b w:val="false"/>
          <w:i w:val="false"/>
          <w:color w:val="000000"/>
          <w:sz w:val="28"/>
        </w:rPr>
        <w:t xml:space="preserve">
      Таким образом, в условиях необходимости формирования исходного капитала будут формироваться механизмы, которые бы дали мультипликативный эффект в развитии малого бизнеса.  </w:t>
      </w:r>
      <w:r>
        <w:br/>
      </w:r>
      <w:r>
        <w:rPr>
          <w:rFonts w:ascii="Times New Roman"/>
          <w:b w:val="false"/>
          <w:i w:val="false"/>
          <w:color w:val="000000"/>
          <w:sz w:val="28"/>
        </w:rPr>
        <w:t xml:space="preserve">
      На выполнение данной задачи направлены мероприятия, предусмотренные Программой, по вопросам финансово-кредитной и инвестиционной поддержки представителей малого бизнеса.  </w:t>
      </w:r>
      <w:r>
        <w:br/>
      </w:r>
      <w:r>
        <w:rPr>
          <w:rFonts w:ascii="Times New Roman"/>
          <w:b w:val="false"/>
          <w:i w:val="false"/>
          <w:color w:val="000000"/>
          <w:sz w:val="28"/>
        </w:rPr>
        <w:t xml:space="preserve">
      Финансово-кредитная и инвестиционная поддержка малого предпринимательства будет осуществляться в следующих основных направлениях и формах:  </w:t>
      </w:r>
      <w:r>
        <w:br/>
      </w:r>
      <w:r>
        <w:rPr>
          <w:rFonts w:ascii="Times New Roman"/>
          <w:b w:val="false"/>
          <w:i w:val="false"/>
          <w:color w:val="000000"/>
          <w:sz w:val="28"/>
        </w:rPr>
        <w:t xml:space="preserve">
      - кредитование банками второго уровня приоритетных проектов за счет привлечения целевых государственных займов на тендерной (конкурсной) основе, в том числе и на льготных условиях, в предусмотренном законодательством порядке;  </w:t>
      </w:r>
      <w:r>
        <w:br/>
      </w:r>
      <w:r>
        <w:rPr>
          <w:rFonts w:ascii="Times New Roman"/>
          <w:b w:val="false"/>
          <w:i w:val="false"/>
          <w:color w:val="000000"/>
          <w:sz w:val="28"/>
        </w:rPr>
        <w:t xml:space="preserve">
      - внедрение и развитие системы гарантирования кредитов, предоставляемых банками второго уровня субъектам малого бизнеса, на основе формирования в регионах залоговых фондов;  </w:t>
      </w:r>
      <w:r>
        <w:br/>
      </w:r>
      <w:r>
        <w:rPr>
          <w:rFonts w:ascii="Times New Roman"/>
          <w:b w:val="false"/>
          <w:i w:val="false"/>
          <w:color w:val="000000"/>
          <w:sz w:val="28"/>
        </w:rPr>
        <w:t xml:space="preserve">
      - разработка механизма стимулирования банков второго уровня;  </w:t>
      </w:r>
      <w:r>
        <w:br/>
      </w:r>
      <w:r>
        <w:rPr>
          <w:rFonts w:ascii="Times New Roman"/>
          <w:b w:val="false"/>
          <w:i w:val="false"/>
          <w:color w:val="000000"/>
          <w:sz w:val="28"/>
        </w:rPr>
        <w:t xml:space="preserve">
      - продолжение практики бюджетного софинансирования проектов, совместно с банками второго уровня;  </w:t>
      </w:r>
      <w:r>
        <w:br/>
      </w:r>
      <w:r>
        <w:rPr>
          <w:rFonts w:ascii="Times New Roman"/>
          <w:b w:val="false"/>
          <w:i w:val="false"/>
          <w:color w:val="000000"/>
          <w:sz w:val="28"/>
        </w:rPr>
        <w:t xml:space="preserve">
      - стимулирование развития системы венчурного финансирования;  </w:t>
      </w:r>
      <w:r>
        <w:br/>
      </w:r>
      <w:r>
        <w:rPr>
          <w:rFonts w:ascii="Times New Roman"/>
          <w:b w:val="false"/>
          <w:i w:val="false"/>
          <w:color w:val="000000"/>
          <w:sz w:val="28"/>
        </w:rPr>
        <w:t xml:space="preserve">
      - поощрение создания субъектами малого бизнеса кредитных товариществ, обществ взаимного страхования.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2.1.1. Налогообложение и таможенная политика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В соответствии с Законом  </w:t>
      </w:r>
      <w:r>
        <w:rPr>
          <w:rFonts w:ascii="Times New Roman"/>
          <w:b w:val="false"/>
          <w:i w:val="false"/>
          <w:color w:val="000000"/>
          <w:sz w:val="28"/>
        </w:rPr>
        <w:t xml:space="preserve">Z970131_ </w:t>
      </w:r>
      <w:r>
        <w:rPr>
          <w:rFonts w:ascii="Times New Roman"/>
          <w:b w:val="false"/>
          <w:i w:val="false"/>
          <w:color w:val="000000"/>
          <w:sz w:val="28"/>
        </w:rPr>
        <w:t xml:space="preserve"> "О государственной поддержке малого предпринимательства" одним из основных направлений государственной поддержки малого бизнеса является установление правового режима благоприятствования для субъектов малого предпринимательства, включающего в себя льготный режим налогообложения и уплаты таможенных пошлин.  </w:t>
      </w:r>
      <w:r>
        <w:br/>
      </w:r>
      <w:r>
        <w:rPr>
          <w:rFonts w:ascii="Times New Roman"/>
          <w:b w:val="false"/>
          <w:i w:val="false"/>
          <w:color w:val="000000"/>
          <w:sz w:val="28"/>
        </w:rPr>
        <w:t xml:space="preserve">
      Постепенному и последовательному вовлечению субъектов малого предпринимательства в сферу легальной экономики на начальном этапе будет способствовать уменьшение уровня налогообложения в рамках действующего налогового законодательства, включая регулирование стоимости патентов и лицензий.  </w:t>
      </w:r>
      <w:r>
        <w:br/>
      </w:r>
      <w:r>
        <w:rPr>
          <w:rFonts w:ascii="Times New Roman"/>
          <w:b w:val="false"/>
          <w:i w:val="false"/>
          <w:color w:val="000000"/>
          <w:sz w:val="28"/>
        </w:rPr>
        <w:t xml:space="preserve">
      Упрощенный механизм налогообложения субъектов малого предпринимательства предполагает разумный и справедливый порядок определения дохода предпринимателя в целях налогообложения. Введение единой льготной ставки на совокупный доход предпринимателей, либо расширение практики применения государственного сбора в форме выкупа патента будет способствовать развитию малого предпринимательства в стране. При этом целесообразно, чтобы размер сбора и перечень видов индивидуальной предпринимательской деятельности, осуществляемой на основе патента, устанавливались и утверждались в централизованном порядке. Кроме того необходимо расширить перечень видов предпринимательской деятельности и условия, при которых предприниматели могут производить уплату налогов и платежей в бюджет на основе патента.  </w:t>
      </w:r>
      <w:r>
        <w:br/>
      </w:r>
      <w:r>
        <w:rPr>
          <w:rFonts w:ascii="Times New Roman"/>
          <w:b w:val="false"/>
          <w:i w:val="false"/>
          <w:color w:val="000000"/>
          <w:sz w:val="28"/>
        </w:rPr>
        <w:t xml:space="preserve">
      На практике для получения патента и начала осуществления своей деятельности предпринимателю необходимо внести по крайней мере одномесячную сумму фиксированного суммарного налога от рассчитанной на заявленный срок, что для некоторых является весьма затруднительным. Широкому распространению патентной формы способствовала бы отсрочка платежа на определенный срок.  </w:t>
      </w:r>
      <w:r>
        <w:br/>
      </w:r>
      <w:r>
        <w:rPr>
          <w:rFonts w:ascii="Times New Roman"/>
          <w:b w:val="false"/>
          <w:i w:val="false"/>
          <w:color w:val="000000"/>
          <w:sz w:val="28"/>
        </w:rPr>
        <w:t xml:space="preserve">
      Важное значение приобретают налоговые стимулы для организаций, обеспечивающих общие условия функционирования и развития малого бизнеса, включая содействие организации собственного дела, обеспечение информацией в области маркетинга, инжиниринга и менеджмента.  </w:t>
      </w:r>
      <w:r>
        <w:br/>
      </w:r>
      <w:r>
        <w:rPr>
          <w:rFonts w:ascii="Times New Roman"/>
          <w:b w:val="false"/>
          <w:i w:val="false"/>
          <w:color w:val="000000"/>
          <w:sz w:val="28"/>
        </w:rPr>
        <w:t xml:space="preserve">
      Внедрению смешанной формы малого и крупного бизнеса франчайзинга - в сферу малого предпринимательства должно способствовать освобождение от уплаты налога на добавленную стоимость услуг по оказанию содействия в организации бизнеса по договорам франчайзинга.  </w:t>
      </w:r>
      <w:r>
        <w:br/>
      </w:r>
      <w:r>
        <w:rPr>
          <w:rFonts w:ascii="Times New Roman"/>
          <w:b w:val="false"/>
          <w:i w:val="false"/>
          <w:color w:val="000000"/>
          <w:sz w:val="28"/>
        </w:rPr>
        <w:t xml:space="preserve">
      В сфере таможенного регулирования предпринимательской деятельности основным направлением предусматривается выработка предложений по упрощению процедур и сокращению сроков рассмотрения и оформления документов по внешнеэкономическим операциям, льготной системе уплаты таможенных тарифов для субъектов малого бизнеса.  </w:t>
      </w:r>
      <w:r>
        <w:br/>
      </w:r>
      <w:r>
        <w:rPr>
          <w:rFonts w:ascii="Times New Roman"/>
          <w:b w:val="false"/>
          <w:i w:val="false"/>
          <w:color w:val="000000"/>
          <w:sz w:val="28"/>
        </w:rPr>
        <w:t xml:space="preserve">
      Формирование благоприятной для субъектов малого бизнеса таможенной политики неразрывно связано с решением вопросов в сфере налогообложения, что определяет его комплексный подход.  </w:t>
      </w:r>
      <w:r>
        <w:br/>
      </w:r>
      <w:r>
        <w:rPr>
          <w:rFonts w:ascii="Times New Roman"/>
          <w:b w:val="false"/>
          <w:i w:val="false"/>
          <w:color w:val="000000"/>
          <w:sz w:val="28"/>
        </w:rPr>
        <w:t xml:space="preserve">
      В целях развития предпринимательства в приоритетных секторах экономики необходимо рассмотреть возможность снижения ставок налога на добавленную стоимость на ввозимое оборудование, новые технологии, комплектующие материалы и сырье, технику, не производящиеся в Казахстане и используемые в собственном производстве.  </w:t>
      </w:r>
      <w:r>
        <w:br/>
      </w:r>
      <w:r>
        <w:rPr>
          <w:rFonts w:ascii="Times New Roman"/>
          <w:b w:val="false"/>
          <w:i w:val="false"/>
          <w:color w:val="000000"/>
          <w:sz w:val="28"/>
        </w:rPr>
        <w:t xml:space="preserve">
      Исходя из опыта стран с рыночной экономикой основным принципом построения справедливой и разумной системы налогообложения субъектов малого предпринимательства должно стать преобладание общеэкономических интересов над фискальными.  </w:t>
      </w:r>
      <w:r>
        <w:br/>
      </w:r>
      <w:r>
        <w:rPr>
          <w:rFonts w:ascii="Times New Roman"/>
          <w:b w:val="false"/>
          <w:i w:val="false"/>
          <w:color w:val="000000"/>
          <w:sz w:val="28"/>
        </w:rPr>
        <w:t>
</w:t>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2.2. Производственная и инновационная  </w:t>
      </w:r>
      <w:r>
        <w:br/>
      </w:r>
      <w:r>
        <w:rPr>
          <w:rFonts w:ascii="Times New Roman"/>
          <w:b w:val="false"/>
          <w:i w:val="false"/>
          <w:color w:val="000000"/>
          <w:sz w:val="28"/>
        </w:rPr>
        <w:t xml:space="preserve">
                       поддержка малых предприятий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Одной из ключевых задач развития малого бизнеса является внедрение в экономику новых форм организации производства, способных эффективно заменить прежние и которые должны стать основой для формирования среднего класса.  </w:t>
      </w:r>
      <w:r>
        <w:br/>
      </w:r>
      <w:r>
        <w:rPr>
          <w:rFonts w:ascii="Times New Roman"/>
          <w:b w:val="false"/>
          <w:i w:val="false"/>
          <w:color w:val="000000"/>
          <w:sz w:val="28"/>
        </w:rPr>
        <w:t>
      Опыт стран с развитой экономикой свидетельствует, что государственная поддержка малого бизнеса обеспечивается не только через содействие в решении конкретных проблем регистрации, налогообложения, кредитования и других вопросов деятельности субъектов малого предпринимательства, но и через регулирование в законодательном порядке социально-правовых и экономических сторон деятельности представителей отдельных социальных слоев, составляющих фундамент среднего класса. К этой категории законов можно отнести законы  </w:t>
      </w:r>
      <w:r>
        <w:rPr>
          <w:rFonts w:ascii="Times New Roman"/>
          <w:b w:val="false"/>
          <w:i w:val="false"/>
          <w:color w:val="000000"/>
          <w:sz w:val="28"/>
        </w:rPr>
        <w:t xml:space="preserve">Z980214_ </w:t>
      </w:r>
      <w:r>
        <w:rPr>
          <w:rFonts w:ascii="Times New Roman"/>
          <w:b w:val="false"/>
          <w:i w:val="false"/>
          <w:color w:val="000000"/>
          <w:sz w:val="28"/>
        </w:rPr>
        <w:t xml:space="preserve"> "О крестьянском (фермерском) хозяйстве",  </w:t>
      </w:r>
      <w:r>
        <w:rPr>
          <w:rFonts w:ascii="Times New Roman"/>
          <w:b w:val="false"/>
          <w:i w:val="false"/>
          <w:color w:val="000000"/>
          <w:sz w:val="28"/>
        </w:rPr>
        <w:t xml:space="preserve">Z970135_ </w:t>
      </w:r>
      <w:r>
        <w:rPr>
          <w:rFonts w:ascii="Times New Roman"/>
          <w:b w:val="false"/>
          <w:i w:val="false"/>
          <w:color w:val="000000"/>
          <w:sz w:val="28"/>
        </w:rPr>
        <w:t xml:space="preserve"> "Об индивидуальном предпринимательстве" и Указ Президента Республики Казахстан, имеющий силу Закона,  </w:t>
      </w:r>
      <w:r>
        <w:rPr>
          <w:rFonts w:ascii="Times New Roman"/>
          <w:b w:val="false"/>
          <w:i w:val="false"/>
          <w:color w:val="000000"/>
          <w:sz w:val="28"/>
        </w:rPr>
        <w:t xml:space="preserve">Z952486_ </w:t>
      </w:r>
      <w:r>
        <w:rPr>
          <w:rFonts w:ascii="Times New Roman"/>
          <w:b w:val="false"/>
          <w:i w:val="false"/>
          <w:color w:val="000000"/>
          <w:sz w:val="28"/>
        </w:rPr>
        <w:t xml:space="preserve"> "О производственном кооперативе".  </w:t>
      </w:r>
      <w:r>
        <w:br/>
      </w:r>
      <w:r>
        <w:rPr>
          <w:rFonts w:ascii="Times New Roman"/>
          <w:b w:val="false"/>
          <w:i w:val="false"/>
          <w:color w:val="000000"/>
          <w:sz w:val="28"/>
        </w:rPr>
        <w:t xml:space="preserve">
      На сегодня существует объективная необходимость в принятии ряда аналогичных нормативных актов, направленных, в частности, на поддержку развития ремесленничества.  </w:t>
      </w:r>
      <w:r>
        <w:br/>
      </w:r>
      <w:r>
        <w:rPr>
          <w:rFonts w:ascii="Times New Roman"/>
          <w:b w:val="false"/>
          <w:i w:val="false"/>
          <w:color w:val="000000"/>
          <w:sz w:val="28"/>
        </w:rPr>
        <w:t xml:space="preserve">
      Концепция планового хозяйства исключала ремесленничество из экономической структуры общества, а государственные органы рассматривали его как атрибут феодального и буржуазного прошлого.  </w:t>
      </w:r>
      <w:r>
        <w:br/>
      </w:r>
      <w:r>
        <w:rPr>
          <w:rFonts w:ascii="Times New Roman"/>
          <w:b w:val="false"/>
          <w:i w:val="false"/>
          <w:color w:val="000000"/>
          <w:sz w:val="28"/>
        </w:rPr>
        <w:t xml:space="preserve">
      Однако в обществе продолжала сохраняться потребность в труде ремесленников, которая резко возросла в связи с реформированием экономики. Из опыта таких стран как Германия, Франция, Турция, Индия, где в условиях рынка ремесленничество целиком доказывает свою жизнеспособность, можно сделать вывод, что со временем оно должно занять прочные позиции в социально- экономической структуре общества и в нашей стране.  </w:t>
      </w:r>
      <w:r>
        <w:br/>
      </w:r>
      <w:r>
        <w:rPr>
          <w:rFonts w:ascii="Times New Roman"/>
          <w:b w:val="false"/>
          <w:i w:val="false"/>
          <w:color w:val="000000"/>
          <w:sz w:val="28"/>
        </w:rPr>
        <w:t xml:space="preserve">
      Для активного формирования социального слоя ремесленников и сектора ремесленного дела необходимо:  </w:t>
      </w:r>
      <w:r>
        <w:br/>
      </w:r>
      <w:r>
        <w:rPr>
          <w:rFonts w:ascii="Times New Roman"/>
          <w:b w:val="false"/>
          <w:i w:val="false"/>
          <w:color w:val="000000"/>
          <w:sz w:val="28"/>
        </w:rPr>
        <w:t xml:space="preserve">
      - уточнить и официально закрепить понятийный аппарат по ремесленническому делу;  </w:t>
      </w:r>
      <w:r>
        <w:br/>
      </w:r>
      <w:r>
        <w:rPr>
          <w:rFonts w:ascii="Times New Roman"/>
          <w:b w:val="false"/>
          <w:i w:val="false"/>
          <w:color w:val="000000"/>
          <w:sz w:val="28"/>
        </w:rPr>
        <w:t xml:space="preserve">
      - разработать и принять типовой устав ремесленного предприятия;  </w:t>
      </w:r>
      <w:r>
        <w:br/>
      </w:r>
      <w:r>
        <w:rPr>
          <w:rFonts w:ascii="Times New Roman"/>
          <w:b w:val="false"/>
          <w:i w:val="false"/>
          <w:color w:val="000000"/>
          <w:sz w:val="28"/>
        </w:rPr>
        <w:t xml:space="preserve">
      - подготовить перечень специализации ремесленного предприятия;  </w:t>
      </w:r>
      <w:r>
        <w:br/>
      </w:r>
      <w:r>
        <w:rPr>
          <w:rFonts w:ascii="Times New Roman"/>
          <w:b w:val="false"/>
          <w:i w:val="false"/>
          <w:color w:val="000000"/>
          <w:sz w:val="28"/>
        </w:rPr>
        <w:t xml:space="preserve">
      - определить организационно-правовую форму ремесленных предприятий (индивидуальное предприятие, семейное предприятие, артель, товарищество и т.п.);  </w:t>
      </w:r>
      <w:r>
        <w:br/>
      </w:r>
      <w:r>
        <w:rPr>
          <w:rFonts w:ascii="Times New Roman"/>
          <w:b w:val="false"/>
          <w:i w:val="false"/>
          <w:color w:val="000000"/>
          <w:sz w:val="28"/>
        </w:rPr>
        <w:t xml:space="preserve">
      - выработать предложения по конкретным формам государственной поддержки и стимулирования ремесленных предприятий.  </w:t>
      </w:r>
      <w:r>
        <w:br/>
      </w:r>
      <w:r>
        <w:rPr>
          <w:rFonts w:ascii="Times New Roman"/>
          <w:b w:val="false"/>
          <w:i w:val="false"/>
          <w:color w:val="000000"/>
          <w:sz w:val="28"/>
        </w:rPr>
        <w:t xml:space="preserve">
      Развитие ремесленного производства позволит в определенной степени решать проблемы социального и экономического характера, такие как безработица, расширение производства традиционных видов товаров народного потребления, более гибко реагировать на колебания конъюнктуры и эффективно обслуживать мелкие рынки, куда не доходит крупная промышленность.  </w:t>
      </w:r>
      <w:r>
        <w:br/>
      </w:r>
      <w:r>
        <w:rPr>
          <w:rFonts w:ascii="Times New Roman"/>
          <w:b w:val="false"/>
          <w:i w:val="false"/>
          <w:color w:val="000000"/>
          <w:sz w:val="28"/>
        </w:rPr>
        <w:t xml:space="preserve">
      Не менее актуален сегодня и вопрос государственной поддержки старателей и старательских артелей.  </w:t>
      </w:r>
      <w:r>
        <w:br/>
      </w:r>
      <w:r>
        <w:rPr>
          <w:rFonts w:ascii="Times New Roman"/>
          <w:b w:val="false"/>
          <w:i w:val="false"/>
          <w:color w:val="000000"/>
          <w:sz w:val="28"/>
        </w:rPr>
        <w:t xml:space="preserve">
      Казахстан не в полной мере использует большие потенциальные возможности для существенного увеличения производства благородных металлов.  </w:t>
      </w:r>
      <w:r>
        <w:br/>
      </w:r>
      <w:r>
        <w:rPr>
          <w:rFonts w:ascii="Times New Roman"/>
          <w:b w:val="false"/>
          <w:i w:val="false"/>
          <w:color w:val="000000"/>
          <w:sz w:val="28"/>
        </w:rPr>
        <w:t xml:space="preserve">
      Сегодня, хотя число участников золотодобычи увеличилось и обладателями лицензий на разведку и освоение золотосодержащих месторождений является более 200 юридических лиц, темпы роста отработки запасов очень низкие, а техногенно-минеральные образования, содержащие благородные металлы, вообще не привлекаются к переработке.  </w:t>
      </w:r>
      <w:r>
        <w:br/>
      </w:r>
      <w:r>
        <w:rPr>
          <w:rFonts w:ascii="Times New Roman"/>
          <w:b w:val="false"/>
          <w:i w:val="false"/>
          <w:color w:val="000000"/>
          <w:sz w:val="28"/>
        </w:rPr>
        <w:t xml:space="preserve">
      На крупных и уникальных месторождениях золота, являющихся объектами стратегического назначения, принимаются меры по их освоению в русле общей промышленной политики государства. Вместе с тем малые и средние месторождения золота и техногенное сырье остаются пока за пределами внимания потенциальных инвесторов, хотя в них, по мнению специалистов, сосредоточено более половины всех запасов золота.  </w:t>
      </w:r>
      <w:r>
        <w:br/>
      </w:r>
      <w:r>
        <w:rPr>
          <w:rFonts w:ascii="Times New Roman"/>
          <w:b w:val="false"/>
          <w:i w:val="false"/>
          <w:color w:val="000000"/>
          <w:sz w:val="28"/>
        </w:rPr>
        <w:t xml:space="preserve">
      Разработкой таких месторождений в прежние годы традиционно занимались старательские артели. Артели старателей, являясь по сути предпринимателями малого и среднего бизнеса, начали распадаться, оставляя без работы много людей, живущих в поселках, привязанных к месторождениям.  </w:t>
      </w:r>
      <w:r>
        <w:br/>
      </w:r>
      <w:r>
        <w:rPr>
          <w:rFonts w:ascii="Times New Roman"/>
          <w:b w:val="false"/>
          <w:i w:val="false"/>
          <w:color w:val="000000"/>
          <w:sz w:val="28"/>
        </w:rPr>
        <w:t xml:space="preserve">
      Программой предусматривается возрождение старательского движения на новой основе. Для этого необходимо разработать и осуществить комплекс мероприятий, наиболее важными из которых представляются следующие:  </w:t>
      </w:r>
      <w:r>
        <w:br/>
      </w:r>
      <w:r>
        <w:rPr>
          <w:rFonts w:ascii="Times New Roman"/>
          <w:b w:val="false"/>
          <w:i w:val="false"/>
          <w:color w:val="000000"/>
          <w:sz w:val="28"/>
        </w:rPr>
        <w:t xml:space="preserve">
      - по ранжированию старательских артелей, определению четких критериев, отнесения их к субъектам малого предпринимательства и функционирование большинства из них в системе малого предпринимательства;  </w:t>
      </w:r>
      <w:r>
        <w:br/>
      </w:r>
      <w:r>
        <w:rPr>
          <w:rFonts w:ascii="Times New Roman"/>
          <w:b w:val="false"/>
          <w:i w:val="false"/>
          <w:color w:val="000000"/>
          <w:sz w:val="28"/>
        </w:rPr>
        <w:t xml:space="preserve">
      - взаимодействие артелей-субъектов малого предпринимательства с предприятиями среднего и крупного бизнеса;  </w:t>
      </w:r>
      <w:r>
        <w:br/>
      </w:r>
      <w:r>
        <w:rPr>
          <w:rFonts w:ascii="Times New Roman"/>
          <w:b w:val="false"/>
          <w:i w:val="false"/>
          <w:color w:val="000000"/>
          <w:sz w:val="28"/>
        </w:rPr>
        <w:t xml:space="preserve">
      - обеспечение гибкой связи отдельных, занятых добычей золота, малых предприятий по горизонтали, с созданием при необходимости ассоциации или других форм кооперации и сотрудничества по освоению малых и средних месторождений, аккумуляция на этой основе средств;  </w:t>
      </w:r>
      <w:r>
        <w:br/>
      </w:r>
      <w:r>
        <w:rPr>
          <w:rFonts w:ascii="Times New Roman"/>
          <w:b w:val="false"/>
          <w:i w:val="false"/>
          <w:color w:val="000000"/>
          <w:sz w:val="28"/>
        </w:rPr>
        <w:t xml:space="preserve">
      - координация технико-технологической, научной, проектной и инвестиционной политики в целях создания условий для улучшения деятельности как ассоциации в целом, так и каждого ее участника в отдельности;  </w:t>
      </w:r>
      <w:r>
        <w:br/>
      </w:r>
      <w:r>
        <w:rPr>
          <w:rFonts w:ascii="Times New Roman"/>
          <w:b w:val="false"/>
          <w:i w:val="false"/>
          <w:color w:val="000000"/>
          <w:sz w:val="28"/>
        </w:rPr>
        <w:t xml:space="preserve">
      - развитие старательства как элемента местной самоорганизации в производственной и социальной сферах в местах компактного проживания старателей.  </w:t>
      </w:r>
      <w:r>
        <w:br/>
      </w:r>
      <w:r>
        <w:rPr>
          <w:rFonts w:ascii="Times New Roman"/>
          <w:b w:val="false"/>
          <w:i w:val="false"/>
          <w:color w:val="000000"/>
          <w:sz w:val="28"/>
        </w:rPr>
        <w:t xml:space="preserve">
      Для возрождения старательского дела требуется большая организационная работа. На начальном этапе этой работы, который должен быть посвящен созданию нормативно-правовой базы, организатором выступит Агентство Республики Казахстан по поддержке малого бизнеса, однако в последующем, возможно, появится потребность в создании Старательской палаты в форме общественного объединения.  </w:t>
      </w:r>
      <w:r>
        <w:br/>
      </w:r>
      <w:r>
        <w:rPr>
          <w:rFonts w:ascii="Times New Roman"/>
          <w:b w:val="false"/>
          <w:i w:val="false"/>
          <w:color w:val="000000"/>
          <w:sz w:val="28"/>
        </w:rPr>
        <w:t xml:space="preserve">
      В начальный период предусматривается разработать "пилотный" проект, касающийся нескольких старательских артелей, прошедших отбор на основе конкурса, победители которого должны финансироваться на условиях, определяемых положением о конкурсе. Предполагается провести переговоры с Всемирным Банком, Европейским Банком Реконструкции и Развития, а также с другими международными финансовыми институтами по привлечению кредитов или инвестиций для реализации данного проекта. В качестве дополнительного экономического стимула со стороны Правительства могут быть предусмотрены некоторые льготы по уплате налогов, бонусов и роялти.  </w:t>
      </w:r>
      <w:r>
        <w:br/>
      </w:r>
      <w:r>
        <w:rPr>
          <w:rFonts w:ascii="Times New Roman"/>
          <w:b w:val="false"/>
          <w:i w:val="false"/>
          <w:color w:val="000000"/>
          <w:sz w:val="28"/>
        </w:rPr>
        <w:t xml:space="preserve">
      В последующий период необходимо создание специальной программы поддержки и развития старательских артелей, где следует определить и утвердить комплекс наиболее важных мероприятий, направленных на развитие старательского дела в Казахстане.  </w:t>
      </w:r>
      <w:r>
        <w:br/>
      </w:r>
      <w:r>
        <w:rPr>
          <w:rFonts w:ascii="Times New Roman"/>
          <w:b w:val="false"/>
          <w:i w:val="false"/>
          <w:color w:val="000000"/>
          <w:sz w:val="28"/>
        </w:rPr>
        <w:t>
</w:t>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2.2.1. Государственный заказ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Схема финансово-кредитной поддержки малого бизнеса со стороны государства не отличается особым разнообразием из-за трудностей по формированию доходной части бюджетов всех уровней. В этих условиях поддержка субъектов малого предпринимательства, особенно в производственной сфере, за счет механизма государственного заказа значительно расширяет спектр стимулирующего воздействия со стороны государства.  </w:t>
      </w:r>
      <w:r>
        <w:br/>
      </w:r>
      <w:r>
        <w:rPr>
          <w:rFonts w:ascii="Times New Roman"/>
          <w:b w:val="false"/>
          <w:i w:val="false"/>
          <w:color w:val="000000"/>
          <w:sz w:val="28"/>
        </w:rPr>
        <w:t xml:space="preserve">
      Среди мер государственной поддержки малого предпринимательства ключевое значение имеет помощь и содействие государства в закреплении малого предпринимательства на определенном рынке. Для этого предполагается регулярная публикация перечня приоритетных видов производств, в развитии которых государство заинтересовано, и перечня регионов, которые оно хотело бы развивать.  </w:t>
      </w:r>
      <w:r>
        <w:br/>
      </w:r>
      <w:r>
        <w:rPr>
          <w:rFonts w:ascii="Times New Roman"/>
          <w:b w:val="false"/>
          <w:i w:val="false"/>
          <w:color w:val="000000"/>
          <w:sz w:val="28"/>
        </w:rPr>
        <w:t xml:space="preserve">
      Действенной мерой государственной поддержки в данном направлении станет предоставление преференций при размещении госзаказа на производство определенных видов товаров, работ и услуг из опубликованного списка.  </w:t>
      </w:r>
      <w:r>
        <w:br/>
      </w:r>
      <w:r>
        <w:rPr>
          <w:rFonts w:ascii="Times New Roman"/>
          <w:b w:val="false"/>
          <w:i w:val="false"/>
          <w:color w:val="000000"/>
          <w:sz w:val="28"/>
        </w:rPr>
        <w:t xml:space="preserve">
      Механизм предоставления преференций субъектам малого предпринимательства при размещении государственного заказа на производство продукции, выполнение работ, услуг законодательно закреплен.  </w:t>
      </w:r>
      <w:r>
        <w:br/>
      </w:r>
      <w:r>
        <w:rPr>
          <w:rFonts w:ascii="Times New Roman"/>
          <w:b w:val="false"/>
          <w:i w:val="false"/>
          <w:color w:val="000000"/>
          <w:sz w:val="28"/>
        </w:rPr>
        <w:t xml:space="preserve">
      Так, Правительство Республики Казахстан, органы исполнительской власти областей и городов Астаны и Алматы должны осуществлять предусмотренное законом резервирование для субъектов малого предпринимательства до 10% заказа отдельных видов продукции (работ, услуг) для государственных нужд на конкурсной основе. Однако фактическое исполнение этих требований на практике оставляет желать лучшего.  </w:t>
      </w:r>
      <w:r>
        <w:br/>
      </w:r>
      <w:r>
        <w:rPr>
          <w:rFonts w:ascii="Times New Roman"/>
          <w:b w:val="false"/>
          <w:i w:val="false"/>
          <w:color w:val="000000"/>
          <w:sz w:val="28"/>
        </w:rPr>
        <w:t xml:space="preserve">
      На сегодня предприниматели на внутреннем рынке, в подавляющем большинстве случаев, могут предложить низко технологичную промежуточную продукцию, в основном аграрного сектора, и простейшие виды услуг. Объем их возможного потребления будет пропорционален спросу населения, перерабатывающих предприятий и государства в лице структур, финансируемых из бюджета.  </w:t>
      </w:r>
      <w:r>
        <w:br/>
      </w:r>
      <w:r>
        <w:rPr>
          <w:rFonts w:ascii="Times New Roman"/>
          <w:b w:val="false"/>
          <w:i w:val="false"/>
          <w:color w:val="000000"/>
          <w:sz w:val="28"/>
        </w:rPr>
        <w:t xml:space="preserve">
      При этом спрос населения напрямую зависит от уровня доходов и распределения доходов по категориям населения. Население с высоким уровнем доходов исключается, так как элитный спрос ориентирован на высококачественный импорт. Спрос части населения с низкими доходами на дешевый ширпотреб на сегодня в основном удовлетворен стараниями "челночного бизнеса".  </w:t>
      </w:r>
      <w:r>
        <w:br/>
      </w:r>
      <w:r>
        <w:rPr>
          <w:rFonts w:ascii="Times New Roman"/>
          <w:b w:val="false"/>
          <w:i w:val="false"/>
          <w:color w:val="000000"/>
          <w:sz w:val="28"/>
        </w:rPr>
        <w:t xml:space="preserve">
      Спрос крупных предприятий зависит от возможности малого бизнеса предложить продукцию и услуги, которые предприятию легче и дешевле купить, чем вложить средства на организацию их производства самостоятельно.  </w:t>
      </w:r>
      <w:r>
        <w:br/>
      </w:r>
      <w:r>
        <w:rPr>
          <w:rFonts w:ascii="Times New Roman"/>
          <w:b w:val="false"/>
          <w:i w:val="false"/>
          <w:color w:val="000000"/>
          <w:sz w:val="28"/>
        </w:rPr>
        <w:t xml:space="preserve">
      В этой ситуации необходимо внести изменения в Закон "О государственных закупках", определив перечень нормативно-правовых мер, ориентирующих повседневный спрос структур, финансируемых из государственного бюджета, на приобретение продукции и услуг субъектов малого предпринимательства.  </w:t>
      </w:r>
      <w:r>
        <w:br/>
      </w:r>
      <w:r>
        <w:rPr>
          <w:rFonts w:ascii="Times New Roman"/>
          <w:b w:val="false"/>
          <w:i w:val="false"/>
          <w:color w:val="000000"/>
          <w:sz w:val="28"/>
        </w:rPr>
        <w:t xml:space="preserve">
      Представляется целесообразным и вполне оправданным путь, при котором в законодательном порядке будет наложен запрет на приобретение бюджетными организациями в ближайшие годы импортных товаров, аналоги которых выпускаются в Казахстане на предприятиях малого бизнеса.  </w:t>
      </w:r>
      <w:r>
        <w:br/>
      </w:r>
      <w:r>
        <w:rPr>
          <w:rFonts w:ascii="Times New Roman"/>
          <w:b w:val="false"/>
          <w:i w:val="false"/>
          <w:color w:val="000000"/>
          <w:sz w:val="28"/>
        </w:rPr>
        <w:t xml:space="preserve">
      Таким образом в определенной мере будет сформирован "гарантированный" спрос на продукцию субъектов малого предпринимательства и обеспечен рыночный способ косвенной нефинансовой поддержки частного предпринимательства.  </w:t>
      </w:r>
      <w:r>
        <w:br/>
      </w:r>
      <w:r>
        <w:rPr>
          <w:rFonts w:ascii="Times New Roman"/>
          <w:b w:val="false"/>
          <w:i w:val="false"/>
          <w:color w:val="000000"/>
          <w:sz w:val="28"/>
        </w:rPr>
        <w:t xml:space="preserve">
      Кроме того на государственном уровне необходимо законодательно способствовать перетоку средств населения и бюджетных затрат в сферу малого частного капитала и в жилищно-коммунальной сфере. Здесь должны укрепиться субъекты малого предпринимательства, в основе своей ориентированные на средства, затрачиваемые населением и бюджетными организациями на оплату коммунальных услуг, строительно-ремонтные и сантехнические работы, уборку мусора, благоустройство и другие услуги постоянного бытового характера.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2.3. Отраслевые программы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Важным аспектом развития малого предпринимательства является программная поддержка со стороны отраслевых министерств и ведомств, а также крупных отечественных предприятий и транснациональных компаний.  </w:t>
      </w:r>
      <w:r>
        <w:br/>
      </w:r>
      <w:r>
        <w:rPr>
          <w:rFonts w:ascii="Times New Roman"/>
          <w:b w:val="false"/>
          <w:i w:val="false"/>
          <w:color w:val="000000"/>
          <w:sz w:val="28"/>
        </w:rPr>
        <w:t xml:space="preserve">
      На сегодня программы поддержки малого бизнеса разработаны в транспортной и телекоммуникационной отраслях и в отдельных компаниях.  </w:t>
      </w:r>
      <w:r>
        <w:br/>
      </w:r>
      <w:r>
        <w:rPr>
          <w:rFonts w:ascii="Times New Roman"/>
          <w:b w:val="false"/>
          <w:i w:val="false"/>
          <w:color w:val="000000"/>
          <w:sz w:val="28"/>
        </w:rPr>
        <w:t xml:space="preserve">
      В дальнейшем необходимо наряду с государственными и региональными программами законодательно закрепить механизм разработки отраслевых программ, с представлением на утверждение Правительства, после рассмотрения и антимонопольной экспертизы их тарифного раздела.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2.4. Развитие инфраструктуры поддержки  </w:t>
      </w:r>
      <w:r>
        <w:br/>
      </w:r>
      <w:r>
        <w:rPr>
          <w:rFonts w:ascii="Times New Roman"/>
          <w:b w:val="false"/>
          <w:i w:val="false"/>
          <w:color w:val="000000"/>
          <w:sz w:val="28"/>
        </w:rPr>
        <w:t xml:space="preserve">
                        малого предпринимательства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В плане формирования инфраструктуры поддержки и развития малого предпринимательства в ближайшей перспективе намечено перестроить работу Фонда развития малого предпринимательства (далее - Фонд).  </w:t>
      </w:r>
      <w:r>
        <w:br/>
      </w:r>
      <w:r>
        <w:rPr>
          <w:rFonts w:ascii="Times New Roman"/>
          <w:b w:val="false"/>
          <w:i w:val="false"/>
          <w:color w:val="000000"/>
          <w:sz w:val="28"/>
        </w:rPr>
        <w:t xml:space="preserve">
      Анализ деятельности Фонда показал, что его основная деятельность свелась к реализации второго транша Программного займа Азиатского банка развития для сельского хозяйства и Программы кредитования Европейского банка реконструкции и развития малого предпринимательства в Казахстане.  </w:t>
      </w:r>
      <w:r>
        <w:br/>
      </w:r>
      <w:r>
        <w:rPr>
          <w:rFonts w:ascii="Times New Roman"/>
          <w:b w:val="false"/>
          <w:i w:val="false"/>
          <w:color w:val="000000"/>
          <w:sz w:val="28"/>
        </w:rPr>
        <w:t xml:space="preserve">
      Сложилась ситуация, когда Фонд из-за отсутствия необходимой инфраструктуры и взаимодействия с органами власти в регионах стал организацией, недоступной малым предпринимателям, тогда как развитие малого бизнеса возможно только при обеспечении должной поддержки его на местах.  </w:t>
      </w:r>
      <w:r>
        <w:br/>
      </w:r>
      <w:r>
        <w:rPr>
          <w:rFonts w:ascii="Times New Roman"/>
          <w:b w:val="false"/>
          <w:i w:val="false"/>
          <w:color w:val="000000"/>
          <w:sz w:val="28"/>
        </w:rPr>
        <w:t xml:space="preserve">
      В этой связи планируется привлечь местные органы к содействию деятельности Фонда, в частности, предложить им стать участниками Фонда, путем внесения в уставный капитал административных зданий большой площади, для того, чтобы в них можно было разместить на условиях аренды значительное число субъектов малого бизнеса и их общественных объединений.  </w:t>
      </w:r>
      <w:r>
        <w:br/>
      </w:r>
      <w:r>
        <w:rPr>
          <w:rFonts w:ascii="Times New Roman"/>
          <w:b w:val="false"/>
          <w:i w:val="false"/>
          <w:color w:val="000000"/>
          <w:sz w:val="28"/>
        </w:rPr>
        <w:t xml:space="preserve">
      Структура Фонда и его региональных филиалов должна, в обязательном порядке, включать подразделения по оказанию финансовых, юридических, маркетинговых, информационных, оценочных и факторинговых услуг, а также подразделения по управлению имуществом и делами неплатежеспособных должников.  </w:t>
      </w:r>
      <w:r>
        <w:br/>
      </w:r>
      <w:r>
        <w:rPr>
          <w:rFonts w:ascii="Times New Roman"/>
          <w:b w:val="false"/>
          <w:i w:val="false"/>
          <w:color w:val="000000"/>
          <w:sz w:val="28"/>
        </w:rPr>
        <w:t xml:space="preserve">
      Выдача кредитных ресурсов, когда заемщик проходит многоступенчатую и сложную процедуру утверждения бизнес-плана в банке и затем обращается в Фонд для повторного одобрения, на практике затягивается на несколько месяцев, что зачастую отпугивает потенциальных заемщиков. Поэтому предполагается, что Фонд возьмет на себя функции посредника между заемщиками и банками, доработает бизнес-план в соответствии с требованиями банков, а затем представит в банки оформленную надлежащим образом документацию и будет отстаивать интересы предпринимателя на всех этапах его прохождения. Это ускорит процедуру рассмотрения представленных проектов, устранит излишнюю волокиту, а также существенно сократит затраты предпринимателей. Кроме того данные услуги возможно применять не только на стадии получения кредита,но и на этапе реализации проекта.  </w:t>
      </w:r>
      <w:r>
        <w:br/>
      </w:r>
      <w:r>
        <w:rPr>
          <w:rFonts w:ascii="Times New Roman"/>
          <w:b w:val="false"/>
          <w:i w:val="false"/>
          <w:color w:val="000000"/>
          <w:sz w:val="28"/>
        </w:rPr>
        <w:t xml:space="preserve">
      Одной из главных проблем кредитования малого бизнеса является отсутствие залогового обеспечения у большинства предпринимателей. Наличие же в уставном капитале Фонда и его региональных подразделении зданий и использование их в качестве залога, а также создание эффективной системы гарантирования и страхования кредитов позволят расширить не только число заемщиков, но и объем выданных кредитов, при этом затрачивая меньше средств.  </w:t>
      </w:r>
      <w:r>
        <w:br/>
      </w:r>
      <w:r>
        <w:rPr>
          <w:rFonts w:ascii="Times New Roman"/>
          <w:b w:val="false"/>
          <w:i w:val="false"/>
          <w:color w:val="000000"/>
          <w:sz w:val="28"/>
        </w:rPr>
        <w:t xml:space="preserve">
      В результате практической реализации намеченных мер Фонд получит разветвленную инфраструктуру по поддержке и развитию малого бизнеса на уровне регионов. Создаваемые таким образом региональные филиалы должны будут обеспечивать быструю и качественную реализацию бизнес-проектов на всех стадиях: подготовка - проведение экспертизы -получение - использование - возврат кредита, в том числе принимать, в случае необходимости, действенные меры по возврату, вплоть до применения процедур банкротства. К тому же такие шаги должны вызвать инициативу с мест и, следовательно, позволят переместить акценты на регионы, где в настоящее время и решается судьба малого бизнеса.  </w:t>
      </w:r>
      <w:r>
        <w:br/>
      </w:r>
      <w:r>
        <w:rPr>
          <w:rFonts w:ascii="Times New Roman"/>
          <w:b w:val="false"/>
          <w:i w:val="false"/>
          <w:color w:val="000000"/>
          <w:sz w:val="28"/>
        </w:rPr>
        <w:t xml:space="preserve">
      Необходимо отметить, что еще предыдущие госпрограммы предусматривали развитие инфраструктуры поддержки малого предпринимательства в регионах. Однако их практическая реализация до настоящего времени на должном уровне не осуществлена. Ряд мероприятий, такие как создание лизинговых компаний, технопарков, бизнес-инкубаторов и другие, переходит из программы в программу. В случае их своевременной реализации сегодня в разрабатываемой программе можно было бы во главу угла ставить проблемы иного порядка. Так, например, все еще актуальна проблема внедрения системы бухгалтерского учета и отчетности субъектов малого предпринимательства, основанной на международных стандартах. Ведение бухгалтерского учета по упрощенной форме предполагает простоту учета, ясность и доступность в формировании финансовой информации наряду со своевременным отражением хозяйственных операций.  </w:t>
      </w:r>
      <w:r>
        <w:br/>
      </w:r>
      <w:r>
        <w:rPr>
          <w:rFonts w:ascii="Times New Roman"/>
          <w:b w:val="false"/>
          <w:i w:val="false"/>
          <w:color w:val="000000"/>
          <w:sz w:val="28"/>
        </w:rPr>
        <w:t xml:space="preserve">
      Кроме того целесообразно в рамках госзаказа стимулировать создание сети фирм для оказания консультационной помощи и ассоциаций по защите субъектов малого предпринимательства.  </w:t>
      </w:r>
      <w:r>
        <w:br/>
      </w:r>
      <w:r>
        <w:rPr>
          <w:rFonts w:ascii="Times New Roman"/>
          <w:b w:val="false"/>
          <w:i w:val="false"/>
          <w:color w:val="000000"/>
          <w:sz w:val="28"/>
        </w:rPr>
        <w:t xml:space="preserve">
      Развитая сеть рыночной инфраструктуры является важным аспектом поддержки малого предпринимательства. К основным элементам рыночной инфраструктуры, обеспечивающим эффективное функционирование малого бизнеса, относятся: организации, оказывающие информационные, аудиторские, консалтинговые, бухгалтерские и другие виды услуг, финансово-кредитные, лизинговые и франчайзинговые институты, страховые компании, учебные заведения.  </w:t>
      </w:r>
      <w:r>
        <w:br/>
      </w:r>
      <w:r>
        <w:rPr>
          <w:rFonts w:ascii="Times New Roman"/>
          <w:b w:val="false"/>
          <w:i w:val="false"/>
          <w:color w:val="000000"/>
          <w:sz w:val="28"/>
        </w:rPr>
        <w:t xml:space="preserve">
      Инфраструктура поддержки малого предпринимательства в разрезе перечисленных элементов все еще находится в начальной стадии развития. Для успешного развития малого бизнеса Программой намечено осуществить формирование всех элементов инфраструктуры в регионах с дальнейшим объединением их в единую организационно-технологическую систему.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2.4.1. Лизинг и франчайзинг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Как уже выше отмечалось, вследствие недостатка государственных средств для масштабной поддержки малого предпринимательства в Казахстане представляется целесообразным внедрение зарубежного опыта поддержки малых предприятий за счет развития лизинговых и франчайзинговых отношений, позволяющих малым предприятиям привлекать оборудование, финансовые средства, технологии, а также производственный опыт отечественных и зарубежных предприятий.  </w:t>
      </w:r>
      <w:r>
        <w:br/>
      </w:r>
      <w:r>
        <w:rPr>
          <w:rFonts w:ascii="Times New Roman"/>
          <w:b w:val="false"/>
          <w:i w:val="false"/>
          <w:color w:val="000000"/>
          <w:sz w:val="28"/>
        </w:rPr>
        <w:t xml:space="preserve">
      На сегодня в сфере малого предпринимательства практически не получили своего развития операции оперативного и финансового лизинга. Главной причиной такого положения является отсутствие законодательной и нормативной базы лизинга.  </w:t>
      </w:r>
      <w:r>
        <w:br/>
      </w:r>
      <w:r>
        <w:rPr>
          <w:rFonts w:ascii="Times New Roman"/>
          <w:b w:val="false"/>
          <w:i w:val="false"/>
          <w:color w:val="000000"/>
          <w:sz w:val="28"/>
        </w:rPr>
        <w:t xml:space="preserve">
      С целью скорейшего внедрения лизинговых отношений необходимо принятие ряда мер по государственной поддержке их развития. Во-первых, необходимо ускорить принятие особенной части Гражданского Кодекса. Во-вторых, для привлечения на казахстанский рынок ведущих лизинговых компаний мира Казахстан должен подписать Всемирную Оттавскую конвенцию "О лизинге" 1989 года. В-третьих, в целях поддержки нарождающихся региональных филиалов Фонда развития малого предпринимательства им должна быть оказана стартовая финансовая поддержка для развития лизинговых отношений за счет выделения средств из государственного бюджета, начиная с 2000 года.  </w:t>
      </w:r>
      <w:r>
        <w:br/>
      </w:r>
      <w:r>
        <w:rPr>
          <w:rFonts w:ascii="Times New Roman"/>
          <w:b w:val="false"/>
          <w:i w:val="false"/>
          <w:color w:val="000000"/>
          <w:sz w:val="28"/>
        </w:rPr>
        <w:t xml:space="preserve">
      В качестве пилотного проекта Программой предусматривается обеспечение субъектов малого предпринимательства в ряде областей контрольно-кассовыми аппаратами на лизинговой основе через создаваемые лизинговые отделы в филиалах Фонда.  </w:t>
      </w:r>
      <w:r>
        <w:br/>
      </w:r>
      <w:r>
        <w:rPr>
          <w:rFonts w:ascii="Times New Roman"/>
          <w:b w:val="false"/>
          <w:i w:val="false"/>
          <w:color w:val="000000"/>
          <w:sz w:val="28"/>
        </w:rPr>
        <w:t xml:space="preserve">
      Создание филиалов Фонда в 1999 году планируется осуществить в Актюбинской, Костанайской, Кызылординской областях, городах Астане и Кокшетау, а также представительства в городе Аркалыке. Вопрос открытия филиалов Фонда в других регионах напрямую будет зависеть от активности, как самих предпринимателей, так и местных исполнительных органов.  </w:t>
      </w:r>
      <w:r>
        <w:br/>
      </w:r>
      <w:r>
        <w:rPr>
          <w:rFonts w:ascii="Times New Roman"/>
          <w:b w:val="false"/>
          <w:i w:val="false"/>
          <w:color w:val="000000"/>
          <w:sz w:val="28"/>
        </w:rPr>
        <w:t xml:space="preserve">
      В ряде регионов при проведении процедур банкротства несостоятельных предприятий уже сегодня возникает ряд проблем. Так, при банкротстве и ликвидации акционерных обществ с участием государства часть имущества, включенная в ликвидационную массу, остается нереализованной, а для самих кредиторов указанное имущество не представляет интереса и следовательно остается невостребованным. Невостребованное имущество передается территориальным комитетам госимущества и приватизации. При этом у территориальных комитетов госимущества и приватизации возникает проблема содержания специалистов предприятия, которые должны обеспечивать соблюдение норм пожарной, санитарно-экологической безопасности, осуществлять другие функции. Маловероятно, что это имущество будет востребовано на аукционе, так как было достаточно времени на его реализацию в ходе процедур банкротства.  </w:t>
      </w:r>
      <w:r>
        <w:br/>
      </w:r>
      <w:r>
        <w:rPr>
          <w:rFonts w:ascii="Times New Roman"/>
          <w:b w:val="false"/>
          <w:i w:val="false"/>
          <w:color w:val="000000"/>
          <w:sz w:val="28"/>
        </w:rPr>
        <w:t xml:space="preserve">
      Учитывая, что аналогичные проблемы будут возникать и в дальнейшем, целесообразно сформировать отделы по лизингу в создаваемых филиалах Фонда развития малого предпринимательства. В функции данных отделов лизинга будет входить передача указанного имущества субъектам малого предпринимательства на льготных условиях.  </w:t>
      </w:r>
      <w:r>
        <w:br/>
      </w:r>
      <w:r>
        <w:rPr>
          <w:rFonts w:ascii="Times New Roman"/>
          <w:b w:val="false"/>
          <w:i w:val="false"/>
          <w:color w:val="000000"/>
          <w:sz w:val="28"/>
        </w:rPr>
        <w:t xml:space="preserve">
      Франчайзинговые отношения, интегрирующие в себе элементы купли-продажи, подряда, представительства и являющиеся в то же время формой договорных отношений между малыми и крупными хозяйствующими субъектами, на сегодняшний день не получили распространения в Казахстане.  </w:t>
      </w:r>
      <w:r>
        <w:br/>
      </w:r>
      <w:r>
        <w:rPr>
          <w:rFonts w:ascii="Times New Roman"/>
          <w:b w:val="false"/>
          <w:i w:val="false"/>
          <w:color w:val="000000"/>
          <w:sz w:val="28"/>
        </w:rPr>
        <w:t xml:space="preserve">
      Франчайзинг, как наиболее эффективная форма отношений представителей малого предпринимательства с крупным бизнесом, имеет огромные потенциальные возможности своего развития. Так, мелкие фирмы, получая оборудование, "ноу- хау", право пользования торговой маркой, деловую и профессиональную помощь, сводят к минимуму риск разорения на ранней стадии своего развития. В свою очередь франчайзеры (крупные компании), обеспечивая постоянный контроль за качеством товаров и услуг, производимых оператором (малыми фирмами), гарантируют его высокий уровень.  </w:t>
      </w:r>
      <w:r>
        <w:br/>
      </w:r>
      <w:r>
        <w:rPr>
          <w:rFonts w:ascii="Times New Roman"/>
          <w:b w:val="false"/>
          <w:i w:val="false"/>
          <w:color w:val="000000"/>
          <w:sz w:val="28"/>
        </w:rPr>
        <w:t xml:space="preserve">
      Для скорейшего распространения франчайзинга в Казахстане необходимо содействовать созданию Ассоциации франчайзинга и учебно-консультационного центра франчайзинга. Соответствующие мероприятия по их созданию предусматриваются Программой.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2.4.2. Промышленные центры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xml:space="preserve">        Технопарки и бизнес-инкубаторы как объекты инфраструктуры малого предпринимательства существуют во многих странах мира. В США бизнес- инкубаторы, созданные в основном при университетах по внедрению научных разработок, объединяют девять тысяч мелких и средних фирм. В Германии насчитывается около 400 технопарковых структур с площадью до 5070 тыс. кв. метров. В Канаде в развитие технопарков вложено в последние годы около 3 млрд.долларов США. В настоящее время в России создано 58 бизнес-инкубаторов, 80 учебно-деловых центров, 44 технопарка, объединяющих от 10 до 30 разнопрофильных предприятий. Практика показывает, что предприятия инновационного бизнеса (технопарки, бизнес-инкубаторы) на 20 процентов эффективнее обычных малых производственных фирм.  </w:t>
      </w:r>
      <w:r>
        <w:br/>
      </w:r>
      <w:r>
        <w:rPr>
          <w:rFonts w:ascii="Times New Roman"/>
          <w:b w:val="false"/>
          <w:i w:val="false"/>
          <w:color w:val="000000"/>
          <w:sz w:val="28"/>
        </w:rPr>
        <w:t xml:space="preserve">
      Важная роль в активизации малого предпринимательства в промышленной сфере отводится промышленным центрам малого предпринимательства (ПЦМП).  </w:t>
      </w:r>
      <w:r>
        <w:br/>
      </w:r>
      <w:r>
        <w:rPr>
          <w:rFonts w:ascii="Times New Roman"/>
          <w:b w:val="false"/>
          <w:i w:val="false"/>
          <w:color w:val="000000"/>
          <w:sz w:val="28"/>
        </w:rPr>
        <w:t xml:space="preserve">
      Под понятием ПЦМП подразумевается комплекс промышленных объектов и определенный объем услуг, который обеспечит малые предприятия внутри центра благоприятными условиями для производства современной продукции и применения современной технологии, соответствующей мировым стандартам. При этом, помимо обеспечения производственной инфраструктурой, предприятиям центра предоставляются такие услуги, как отбор проектов, разработка бизнес-планов, поиск источников финансирования, разработка планов развития новых видов деятельности, помощь в практическом внедрении в производство научных исследований прикладного характера, анализ хозяйственной деятельности, аудит, организация делопроизводства, бухгалтерский учет, оперативный и стратегический маркетинг и др.  </w:t>
      </w:r>
      <w:r>
        <w:br/>
      </w:r>
      <w:r>
        <w:rPr>
          <w:rFonts w:ascii="Times New Roman"/>
          <w:b w:val="false"/>
          <w:i w:val="false"/>
          <w:color w:val="000000"/>
          <w:sz w:val="28"/>
        </w:rPr>
        <w:t xml:space="preserve">
      Создание промышленных центров малого предпринимательства предпочтительно в форме акционерных обществ или консорциумов с привлечением внутренних и внешних инвестиций.  </w:t>
      </w:r>
      <w:r>
        <w:br/>
      </w:r>
      <w:r>
        <w:rPr>
          <w:rFonts w:ascii="Times New Roman"/>
          <w:b w:val="false"/>
          <w:i w:val="false"/>
          <w:color w:val="000000"/>
          <w:sz w:val="28"/>
        </w:rPr>
        <w:t xml:space="preserve">
      Основные мероприятия по реализации Программы предусматривают разработку проекта промышленного центра малого предпринимательства в городе Астане.  </w:t>
      </w:r>
      <w:r>
        <w:br/>
      </w:r>
      <w:r>
        <w:rPr>
          <w:rFonts w:ascii="Times New Roman"/>
          <w:b w:val="false"/>
          <w:i w:val="false"/>
          <w:color w:val="000000"/>
          <w:sz w:val="28"/>
        </w:rPr>
        <w:t xml:space="preserve">
      В декабре 1998 года подписан протокол намерений между Фондом развития малого предпринимательства и компанией "Финтрако" на проектирование, менеджмент и строительство в городе Астане технопарка на 250 малых предприятий различных отраслей экономики с созданием более 12 тысяч новых рабочих мест. Турецко-Казахстанская Ассоциация бизнесменов совместно с Агентством Турции по развитию и поддержке малого и среднего предпринимательства (КОСГЕБ) приступила к разработке проекта создания технопарка, стоимостью от 40 до 60 миллионов долларов США, из которых 75% финансирует Эксимбанк Турции, 25% заказчик.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xml:space="preserve">                    2.4.3. Информационное обеспечение и  </w:t>
      </w:r>
      <w:r>
        <w:br/>
      </w:r>
      <w:r>
        <w:rPr>
          <w:rFonts w:ascii="Times New Roman"/>
          <w:b w:val="false"/>
          <w:i w:val="false"/>
          <w:color w:val="000000"/>
          <w:sz w:val="28"/>
        </w:rPr>
        <w:t xml:space="preserve">
                               пропаганда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Государственная программа должна заложить основы и базовые элементы системы информационного обеспечения на республиканском, региональном и местном уровнях, включая необходимое техническое и программное обеспечение.  </w:t>
      </w:r>
      <w:r>
        <w:br/>
      </w:r>
      <w:r>
        <w:rPr>
          <w:rFonts w:ascii="Times New Roman"/>
          <w:b w:val="false"/>
          <w:i w:val="false"/>
          <w:color w:val="000000"/>
          <w:sz w:val="28"/>
        </w:rPr>
        <w:t xml:space="preserve">
      В этой связи Программой планируется разработать модель национальной системы информационного обеспечения субъектов малого предпринимательства. В рамках данной системы будут созданы информационные базы данных по законодательно-нормативным актам, учебным центрам, юридическим фирмам, адвокатским конторам, практикующим юристам, объектам инфраструктуры - технопаркам, бизнес-инкубаторам, информационно-аналитическим и консультационным центрам, маркетинговым фирмам, центрам поддержки малого предпринимательства, страховым компаниям, аудиторским фирмам.  </w:t>
      </w:r>
      <w:r>
        <w:br/>
      </w:r>
      <w:r>
        <w:rPr>
          <w:rFonts w:ascii="Times New Roman"/>
          <w:b w:val="false"/>
          <w:i w:val="false"/>
          <w:color w:val="000000"/>
          <w:sz w:val="28"/>
        </w:rPr>
        <w:t xml:space="preserve">
      Основой для практической реализации этой системы должен стать Республиканский информационно-выставочный центр малого предпринимательства (далее - РИВЦ), создание которого предусматривалось постановлением Правительства Республики Казахстан от 14 марта 1997 г. № 325. Однако постановление до настоящего времени осталось неисполненным из-за не выделения Минфином предусмотренных средств. В этой связи реализацию проекта создания РИВЦ планируется осуществить в городе Астане при непосредственной поддержке акимов всех областей. Проектом предусматривается, что каждый регион будет представлен собственной информационно-выставочной площадкой на постоянной основе и регулярно обновляться силами как субъектов малого предпринимательства, так и их общественными объединениями.  </w:t>
      </w:r>
      <w:r>
        <w:br/>
      </w:r>
      <w:r>
        <w:rPr>
          <w:rFonts w:ascii="Times New Roman"/>
          <w:b w:val="false"/>
          <w:i w:val="false"/>
          <w:color w:val="000000"/>
          <w:sz w:val="28"/>
        </w:rPr>
        <w:t xml:space="preserve">
      С целью обеспечения общественной поддержки малого бизнеса в рамках Программы будет осуществляться регулярная пропаганда предпринимательства через средства массовой информации, которая будет включать в себя:  </w:t>
      </w:r>
      <w:r>
        <w:br/>
      </w:r>
      <w:r>
        <w:rPr>
          <w:rFonts w:ascii="Times New Roman"/>
          <w:b w:val="false"/>
          <w:i w:val="false"/>
          <w:color w:val="000000"/>
          <w:sz w:val="28"/>
        </w:rPr>
        <w:t xml:space="preserve">
      - информацию о мерах государственной поддержки малого предпринимательства, периодическое информирование о ходе реализации программы;  </w:t>
      </w:r>
      <w:r>
        <w:br/>
      </w:r>
      <w:r>
        <w:rPr>
          <w:rFonts w:ascii="Times New Roman"/>
          <w:b w:val="false"/>
          <w:i w:val="false"/>
          <w:color w:val="000000"/>
          <w:sz w:val="28"/>
        </w:rPr>
        <w:t xml:space="preserve">
      - освещение проблем развития предпринимательства и путей их решения;  </w:t>
      </w:r>
      <w:r>
        <w:br/>
      </w:r>
      <w:r>
        <w:rPr>
          <w:rFonts w:ascii="Times New Roman"/>
          <w:b w:val="false"/>
          <w:i w:val="false"/>
          <w:color w:val="000000"/>
          <w:sz w:val="28"/>
        </w:rPr>
        <w:t xml:space="preserve">
      - привлечение телевидения, радио и других средств массовой информации.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2.5. Формирование инфраструктуры защиты  </w:t>
      </w:r>
      <w:r>
        <w:br/>
      </w:r>
      <w:r>
        <w:rPr>
          <w:rFonts w:ascii="Times New Roman"/>
          <w:b w:val="false"/>
          <w:i w:val="false"/>
          <w:color w:val="000000"/>
          <w:sz w:val="28"/>
        </w:rPr>
        <w:t xml:space="preserve">
                   субъектов малого предпринимательства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Главной целью программы защиты института предпринимательства следует считать создание правовых условий защищенности для предпринимательства.  </w:t>
      </w:r>
      <w:r>
        <w:br/>
      </w:r>
      <w:r>
        <w:rPr>
          <w:rFonts w:ascii="Times New Roman"/>
          <w:b w:val="false"/>
          <w:i w:val="false"/>
          <w:color w:val="000000"/>
          <w:sz w:val="28"/>
        </w:rPr>
        <w:t xml:space="preserve">
      В программу включены следующие направления защиты предпринимательства:  </w:t>
      </w:r>
      <w:r>
        <w:br/>
      </w:r>
      <w:r>
        <w:rPr>
          <w:rFonts w:ascii="Times New Roman"/>
          <w:b w:val="false"/>
          <w:i w:val="false"/>
          <w:color w:val="000000"/>
          <w:sz w:val="28"/>
        </w:rPr>
        <w:t xml:space="preserve">
      1) развитие инфраструктуры защиты предпринимательства;  </w:t>
      </w:r>
      <w:r>
        <w:br/>
      </w:r>
      <w:r>
        <w:rPr>
          <w:rFonts w:ascii="Times New Roman"/>
          <w:b w:val="false"/>
          <w:i w:val="false"/>
          <w:color w:val="000000"/>
          <w:sz w:val="28"/>
        </w:rPr>
        <w:t xml:space="preserve">
      2) создание системы информационного обеспечения защиты предпринимательства;  </w:t>
      </w:r>
      <w:r>
        <w:br/>
      </w:r>
      <w:r>
        <w:rPr>
          <w:rFonts w:ascii="Times New Roman"/>
          <w:b w:val="false"/>
          <w:i w:val="false"/>
          <w:color w:val="000000"/>
          <w:sz w:val="28"/>
        </w:rPr>
        <w:t xml:space="preserve">
      3) совершенствование нормативно-правовой базы защиты предпринимательства;  </w:t>
      </w:r>
      <w:r>
        <w:br/>
      </w:r>
      <w:r>
        <w:rPr>
          <w:rFonts w:ascii="Times New Roman"/>
          <w:b w:val="false"/>
          <w:i w:val="false"/>
          <w:color w:val="000000"/>
          <w:sz w:val="28"/>
        </w:rPr>
        <w:t xml:space="preserve">
      4) подготовка, переподготовка и повышение квалификации кадров, специализирующихся в области защиты предпринимательства;  </w:t>
      </w:r>
      <w:r>
        <w:br/>
      </w:r>
      <w:r>
        <w:rPr>
          <w:rFonts w:ascii="Times New Roman"/>
          <w:b w:val="false"/>
          <w:i w:val="false"/>
          <w:color w:val="000000"/>
          <w:sz w:val="28"/>
        </w:rPr>
        <w:t xml:space="preserve">
      5) пропагандистская поддержка политики защиты предпринимательства;  </w:t>
      </w:r>
      <w:r>
        <w:br/>
      </w:r>
      <w:r>
        <w:rPr>
          <w:rFonts w:ascii="Times New Roman"/>
          <w:b w:val="false"/>
          <w:i w:val="false"/>
          <w:color w:val="000000"/>
          <w:sz w:val="28"/>
        </w:rPr>
        <w:t xml:space="preserve">
      6) создание системы финансирования мероприятий по защите предпринимательства.  </w:t>
      </w:r>
      <w:r>
        <w:br/>
      </w:r>
      <w:r>
        <w:rPr>
          <w:rFonts w:ascii="Times New Roman"/>
          <w:b w:val="false"/>
          <w:i w:val="false"/>
          <w:color w:val="000000"/>
          <w:sz w:val="28"/>
        </w:rPr>
        <w:t xml:space="preserve">
      На сегодняшний день предпринимательство по своему правовому статусу не относится к институту достаточно защищенному, а малый бизнес - в особенности.  </w:t>
      </w:r>
      <w:r>
        <w:br/>
      </w:r>
      <w:r>
        <w:rPr>
          <w:rFonts w:ascii="Times New Roman"/>
          <w:b w:val="false"/>
          <w:i w:val="false"/>
          <w:color w:val="000000"/>
          <w:sz w:val="28"/>
        </w:rPr>
        <w:t xml:space="preserve">
      Как показал социологический опрос представителей частного бизнеса, проведенный по инициативе оргкомитета Форума предпринимателей Казахстана Институтом социально-экономической информации и прогнозирования и Республиканским Центром изучения общественного мнения, мобилизационный потенциал малого и среднего бизнеса не реализован.  </w:t>
      </w:r>
      <w:r>
        <w:br/>
      </w:r>
      <w:r>
        <w:rPr>
          <w:rFonts w:ascii="Times New Roman"/>
          <w:b w:val="false"/>
          <w:i w:val="false"/>
          <w:color w:val="000000"/>
          <w:sz w:val="28"/>
        </w:rPr>
        <w:t xml:space="preserve">
      В целом законодательству в сфере защиты малого и среднего бизнеса присущи не отработанность механизмов защиты интересов предпринимателей, нестабильность законодательства, доминирование ведомственных нормативных актов над законами.  </w:t>
      </w:r>
      <w:r>
        <w:br/>
      </w:r>
      <w:r>
        <w:rPr>
          <w:rFonts w:ascii="Times New Roman"/>
          <w:b w:val="false"/>
          <w:i w:val="false"/>
          <w:color w:val="000000"/>
          <w:sz w:val="28"/>
        </w:rPr>
        <w:t xml:space="preserve">
      Крупные корпорации могут позволить себе содержание юридических советников, а субъекты малого бизнеса нет. Сложившееся положение является затруднительным для большинства предпринимателей.  </w:t>
      </w:r>
      <w:r>
        <w:br/>
      </w:r>
      <w:r>
        <w:rPr>
          <w:rFonts w:ascii="Times New Roman"/>
          <w:b w:val="false"/>
          <w:i w:val="false"/>
          <w:color w:val="000000"/>
          <w:sz w:val="28"/>
        </w:rPr>
        <w:t>
      Поэтому с целью защиты общих интересов и интересов каждого субъекта малого бизнеса, усиления роли неправительственных организаций, для реализации Закона  </w:t>
      </w:r>
      <w:r>
        <w:rPr>
          <w:rFonts w:ascii="Times New Roman"/>
          <w:b w:val="false"/>
          <w:i w:val="false"/>
          <w:color w:val="000000"/>
          <w:sz w:val="28"/>
        </w:rPr>
        <w:t xml:space="preserve">Z980267_ </w:t>
      </w:r>
      <w:r>
        <w:rPr>
          <w:rFonts w:ascii="Times New Roman"/>
          <w:b w:val="false"/>
          <w:i w:val="false"/>
          <w:color w:val="000000"/>
          <w:sz w:val="28"/>
        </w:rPr>
        <w:t xml:space="preserve"> "О борьбе с коррупцией" предусматривается законодательное закрепление права субъектов малого предпринимательства, объединения их в специализированные ассоциации по защите прав предпринимателей по примеру обществ защиты прав потребителей.  </w:t>
      </w:r>
      <w:r>
        <w:br/>
      </w:r>
      <w:r>
        <w:rPr>
          <w:rFonts w:ascii="Times New Roman"/>
          <w:b w:val="false"/>
          <w:i w:val="false"/>
          <w:color w:val="000000"/>
          <w:sz w:val="28"/>
        </w:rPr>
        <w:t xml:space="preserve">
      Эти ассоциации должны создаваться по отраслевому, межотраслевому н территориальному принципам. Ассоциации по защите прав предпринимателей должны обладать всем комплексом прав, которые смогут обеспечить реальный механизм защиты института предпринимательства.  </w:t>
      </w:r>
      <w:r>
        <w:br/>
      </w:r>
      <w:r>
        <w:rPr>
          <w:rFonts w:ascii="Times New Roman"/>
          <w:b w:val="false"/>
          <w:i w:val="false"/>
          <w:color w:val="000000"/>
          <w:sz w:val="28"/>
        </w:rPr>
        <w:t xml:space="preserve">
      Кроме того предусматривается создание общественно-экспертных советов развития малого предпринимательства при Правительстве, местных исполнительных органах, положение о которых будет утверждаться постановлением Правительства Республики Казахстан.  </w:t>
      </w:r>
      <w:r>
        <w:br/>
      </w:r>
      <w:r>
        <w:rPr>
          <w:rFonts w:ascii="Times New Roman"/>
          <w:b w:val="false"/>
          <w:i w:val="false"/>
          <w:color w:val="000000"/>
          <w:sz w:val="28"/>
        </w:rPr>
        <w:t xml:space="preserve">
      Законодательным образом закрепляются гарантии деятельности создаваемых специализированных ассоциаций по защите прав предпринимателей, а также гарантии от необоснованного вмешательства в хозяйственную деятельность субъектов малого предпринимательства.  </w:t>
      </w:r>
      <w:r>
        <w:br/>
      </w:r>
      <w:r>
        <w:rPr>
          <w:rFonts w:ascii="Times New Roman"/>
          <w:b w:val="false"/>
          <w:i w:val="false"/>
          <w:color w:val="000000"/>
          <w:sz w:val="28"/>
        </w:rPr>
        <w:t>
</w:t>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2.6. Совершенствование нормативной  </w:t>
      </w:r>
      <w:r>
        <w:br/>
      </w:r>
      <w:r>
        <w:rPr>
          <w:rFonts w:ascii="Times New Roman"/>
          <w:b w:val="false"/>
          <w:i w:val="false"/>
          <w:color w:val="000000"/>
          <w:sz w:val="28"/>
        </w:rPr>
        <w:t xml:space="preserve">
                                правовой базы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Анализ ранее принятых государственных программ поддержки и развития предпринимательства в республике (1992-1994гг., 1994-1996гг.) свидетельствует о том, что по формированию нормативной правовой базы малого предпринимательства были внесены конкретные предложения. Однако многие пункты ранее принятых государственных программ остались неисполненными из- за отсутствия действенного механизма реализации и контроля.  </w:t>
      </w:r>
      <w:r>
        <w:br/>
      </w:r>
      <w:r>
        <w:rPr>
          <w:rFonts w:ascii="Times New Roman"/>
          <w:b w:val="false"/>
          <w:i w:val="false"/>
          <w:color w:val="000000"/>
          <w:sz w:val="28"/>
        </w:rPr>
        <w:t xml:space="preserve">
      Исходя из изложенного, в настоящей программе предлагается законодательное закрепление ежегодного отчета уполномоченного государственного органа по поддержке малого бизнеса, Правительства перед Президентом и Парламентом о результатах, достигнутых в ходе мероприятий по осуществлению государственной, отраслевых и региональных программ поддержки и развития малого предпринимательства. При разработке данного законопроекта был учтен зарубежный опыт по развитию малого бизнеса, например, Италии, который широко освещается крупными международными организациями, где систему поддержки малого бизнеса контролируют две парламентские комиссии, а правительство ежегодно отчитывается о ходе выполнения мероприятий по поддержке предпринимательства.  </w:t>
      </w:r>
      <w:r>
        <w:br/>
      </w:r>
      <w:r>
        <w:rPr>
          <w:rFonts w:ascii="Times New Roman"/>
          <w:b w:val="false"/>
          <w:i w:val="false"/>
          <w:color w:val="000000"/>
          <w:sz w:val="28"/>
        </w:rPr>
        <w:t xml:space="preserve">
      Предпринимательство в стране не будет развиваться, пока суды не будут соответствовать экономической системе.  </w:t>
      </w:r>
      <w:r>
        <w:br/>
      </w:r>
      <w:r>
        <w:rPr>
          <w:rFonts w:ascii="Times New Roman"/>
          <w:b w:val="false"/>
          <w:i w:val="false"/>
          <w:color w:val="000000"/>
          <w:sz w:val="28"/>
        </w:rPr>
        <w:t xml:space="preserve">
      Судебно-правовая реформа не доведена до конца. Не созданы специализированные суды, в первую очередь налоговые, инициирование создания которых было предусмотрено еще в государственной программе поддержки и развития малого предпринимательства на 1992-1994 годы.  </w:t>
      </w:r>
      <w:r>
        <w:br/>
      </w:r>
      <w:r>
        <w:rPr>
          <w:rFonts w:ascii="Times New Roman"/>
          <w:b w:val="false"/>
          <w:i w:val="false"/>
          <w:color w:val="000000"/>
          <w:sz w:val="28"/>
        </w:rPr>
        <w:t xml:space="preserve">
      Несмотря на провозглашенное Конституцией право на равную защиту государственной и частной собственности, равенство сторон перед законом и судом, суды до сих пор защищают ложно понимаемые "государственные интересы".  </w:t>
      </w:r>
      <w:r>
        <w:br/>
      </w:r>
      <w:r>
        <w:rPr>
          <w:rFonts w:ascii="Times New Roman"/>
          <w:b w:val="false"/>
          <w:i w:val="false"/>
          <w:color w:val="000000"/>
          <w:sz w:val="28"/>
        </w:rPr>
        <w:t>
      Поэтому предлагается переход к специализации судов в рамках существующего Закона  </w:t>
      </w:r>
      <w:r>
        <w:rPr>
          <w:rFonts w:ascii="Times New Roman"/>
          <w:b w:val="false"/>
          <w:i w:val="false"/>
          <w:color w:val="000000"/>
          <w:sz w:val="28"/>
        </w:rPr>
        <w:t xml:space="preserve">U952694_ </w:t>
      </w:r>
      <w:r>
        <w:rPr>
          <w:rFonts w:ascii="Times New Roman"/>
          <w:b w:val="false"/>
          <w:i w:val="false"/>
          <w:color w:val="000000"/>
          <w:sz w:val="28"/>
        </w:rPr>
        <w:t xml:space="preserve"> "О судах и статусе судей", в частности, создание налоговых и административных судов районного звена без создания специализированных коллегий вышестоящих судов. Создание налоговых судов позволит исключить из практики дачу толкований налогового законодательства налоговыми органами и Министерством финансов.  </w:t>
      </w:r>
      <w:r>
        <w:br/>
      </w:r>
      <w:r>
        <w:rPr>
          <w:rFonts w:ascii="Times New Roman"/>
          <w:b w:val="false"/>
          <w:i w:val="false"/>
          <w:color w:val="000000"/>
          <w:sz w:val="28"/>
        </w:rPr>
        <w:t xml:space="preserve">
      Необходимо также активизировать нормотворческую деятельность Верховного Суда Республики Казахстан путем издания нормативных постановлений о применении судами законодательства, связанного с предпринимательской деятельностью.  </w:t>
      </w:r>
      <w:r>
        <w:br/>
      </w:r>
      <w:r>
        <w:rPr>
          <w:rFonts w:ascii="Times New Roman"/>
          <w:b w:val="false"/>
          <w:i w:val="false"/>
          <w:color w:val="000000"/>
          <w:sz w:val="28"/>
        </w:rPr>
        <w:t xml:space="preserve">
      Неоправданно затягивается принятие проекта особенной части 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2.7. Кадровое и научно-методическое обеспечение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В условиях перехода к рыночной экономике остро ощущается недостаток квалифицированных кадров, способных как в сфере государственного управления, так и в сфере управления предприятиями и бизнесом профессионально решать задачи экономического развития.  </w:t>
      </w:r>
      <w:r>
        <w:br/>
      </w:r>
      <w:r>
        <w:rPr>
          <w:rFonts w:ascii="Times New Roman"/>
          <w:b w:val="false"/>
          <w:i w:val="false"/>
          <w:color w:val="000000"/>
          <w:sz w:val="28"/>
        </w:rPr>
        <w:t xml:space="preserve">
      На сегодняшний день наиболее распространенными причинами банкротства предприятий, торможения реформ в целом являются не только недостаток инвестиций, неэффективный механизм работы приватизированных предприятий, недостаточная развитость малого бизнеса, но и в определенной степени отсутствие достаточного количества компетентных специалистов.  </w:t>
      </w:r>
      <w:r>
        <w:br/>
      </w:r>
      <w:r>
        <w:rPr>
          <w:rFonts w:ascii="Times New Roman"/>
          <w:b w:val="false"/>
          <w:i w:val="false"/>
          <w:color w:val="000000"/>
          <w:sz w:val="28"/>
        </w:rPr>
        <w:t xml:space="preserve">
      Закон о малом предпринимательстве требует обеспечить развитие системы подготовки, переподготовки и повышения квалификации кадров в области малого предпринимательства. В этой связи Программой предусматривается практическая реализация инициативы представителей Форума предпринимателей Казахстана, Ассоциации учебных заведений Республики Казахстана и других общественных объединений о создании Фонда обучения управленческих и предпринимательских кадров. Данная идея заслуживает всяческой поддержки н развития, тем более она прошла практическую апробацию - уже несколько лет успешно работает аналогичный фонд в Российской Федерации.  </w:t>
      </w:r>
      <w:r>
        <w:br/>
      </w:r>
      <w:r>
        <w:rPr>
          <w:rFonts w:ascii="Times New Roman"/>
          <w:b w:val="false"/>
          <w:i w:val="false"/>
          <w:color w:val="000000"/>
          <w:sz w:val="28"/>
        </w:rPr>
        <w:t xml:space="preserve">
      Программа предусматривает использование имеющихся интеллектуальных, материальных и других ресурсов для укрепления и расширения сети научных и учебных учреждений, связанных с подготовкой и переподготовкой кадров, изучением проблем малого предпринимательства; проведение конкурсов на лучшую авторскую программу среди обучающих центров; запланировано создание специализированных центров подготовки кадров, организация на их базе консультационной службы по вопросам защиты предпринимательства, издание научно-методической литературы по вопросам малого бизнеса.  </w:t>
      </w:r>
      <w:r>
        <w:br/>
      </w:r>
      <w:r>
        <w:rPr>
          <w:rFonts w:ascii="Times New Roman"/>
          <w:b w:val="false"/>
          <w:i w:val="false"/>
          <w:color w:val="000000"/>
          <w:sz w:val="28"/>
        </w:rPr>
        <w:t xml:space="preserve">
      Кроме того в государственном заказе на научные исследования необходимо предусматривать финансирование исследований изучения проблем и тенденций развития малого предпринимательства.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2.8. Региональное развитие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Необходимо отметить, что структура государственных органов поддержки и развития малого предпринимательства при акимах в каждой области имеет различный статус, а на районном уровне практически повсеместно отсутствует. В этой связи предполагается принять меры по разработке типовых структур управления на региональном уровне и соответствующие рекомендации направить акимам.  </w:t>
      </w:r>
      <w:r>
        <w:br/>
      </w:r>
      <w:r>
        <w:rPr>
          <w:rFonts w:ascii="Times New Roman"/>
          <w:b w:val="false"/>
          <w:i w:val="false"/>
          <w:color w:val="000000"/>
          <w:sz w:val="28"/>
        </w:rPr>
        <w:t>
      Основой реализации государственной поддержки и развития малого предпринимательства на местах должны стать региональные программы, утверждаемые на сессиях маслихатов с обязательным заслушиванием отчетов исполнительных органов в соответствии с Законом  </w:t>
      </w:r>
      <w:r>
        <w:rPr>
          <w:rFonts w:ascii="Times New Roman"/>
          <w:b w:val="false"/>
          <w:i w:val="false"/>
          <w:color w:val="000000"/>
          <w:sz w:val="28"/>
        </w:rPr>
        <w:t xml:space="preserve">Z970131_ </w:t>
      </w:r>
      <w:r>
        <w:rPr>
          <w:rFonts w:ascii="Times New Roman"/>
          <w:b w:val="false"/>
          <w:i w:val="false"/>
          <w:color w:val="000000"/>
          <w:sz w:val="28"/>
        </w:rPr>
        <w:t xml:space="preserve"> "О государственной поддержке малого предпринимательства", при обязательном участии уполномоченного органа.  </w:t>
      </w:r>
      <w:r>
        <w:br/>
      </w:r>
      <w:r>
        <w:rPr>
          <w:rFonts w:ascii="Times New Roman"/>
          <w:b w:val="false"/>
          <w:i w:val="false"/>
          <w:color w:val="000000"/>
          <w:sz w:val="28"/>
        </w:rPr>
        <w:t xml:space="preserve">
      Анализ региональных программ свидетельствует, что большинство программ охватывают следующие направления работы:  </w:t>
      </w:r>
      <w:r>
        <w:br/>
      </w:r>
      <w:r>
        <w:rPr>
          <w:rFonts w:ascii="Times New Roman"/>
          <w:b w:val="false"/>
          <w:i w:val="false"/>
          <w:color w:val="000000"/>
          <w:sz w:val="28"/>
        </w:rPr>
        <w:t xml:space="preserve">
      - перспективы роста малых предприятий, имеющих базу для дальнейшего развития;  </w:t>
      </w:r>
      <w:r>
        <w:br/>
      </w:r>
      <w:r>
        <w:rPr>
          <w:rFonts w:ascii="Times New Roman"/>
          <w:b w:val="false"/>
          <w:i w:val="false"/>
          <w:color w:val="000000"/>
          <w:sz w:val="28"/>
        </w:rPr>
        <w:t xml:space="preserve">
      - меры по созданию элементов инфраструктуры малого предпринимательства на областном и районном уровнях;  </w:t>
      </w:r>
      <w:r>
        <w:br/>
      </w:r>
      <w:r>
        <w:rPr>
          <w:rFonts w:ascii="Times New Roman"/>
          <w:b w:val="false"/>
          <w:i w:val="false"/>
          <w:color w:val="000000"/>
          <w:sz w:val="28"/>
        </w:rPr>
        <w:t xml:space="preserve">
      - мероприятия по привлечению в предпринимательскую деятельность широких слоев населения, в особенности незанятого;  </w:t>
      </w:r>
      <w:r>
        <w:br/>
      </w:r>
      <w:r>
        <w:rPr>
          <w:rFonts w:ascii="Times New Roman"/>
          <w:b w:val="false"/>
          <w:i w:val="false"/>
          <w:color w:val="000000"/>
          <w:sz w:val="28"/>
        </w:rPr>
        <w:t xml:space="preserve">
      - вопросы передачи субъектам малого предпринимательства незавершенного строительства и неиспользуемых объектов;  </w:t>
      </w:r>
      <w:r>
        <w:br/>
      </w:r>
      <w:r>
        <w:rPr>
          <w:rFonts w:ascii="Times New Roman"/>
          <w:b w:val="false"/>
          <w:i w:val="false"/>
          <w:color w:val="000000"/>
          <w:sz w:val="28"/>
        </w:rPr>
        <w:t xml:space="preserve">
      - мероприятия по подготовке, переподготовке и повышению квалификации кадров.  </w:t>
      </w:r>
      <w:r>
        <w:br/>
      </w:r>
      <w:r>
        <w:rPr>
          <w:rFonts w:ascii="Times New Roman"/>
          <w:b w:val="false"/>
          <w:i w:val="false"/>
          <w:color w:val="000000"/>
          <w:sz w:val="28"/>
        </w:rPr>
        <w:t xml:space="preserve">
      В соответствии с требованиями известного Закона поддержка н развитие предпринимательства являются задачей в первую очередь регионов. В целях повышения эффективности деятельности местных администраций Агентством Республики Казахстан по поддержке малого бизнеса будет осуществляться ежеквартальный мониторинг развития малого бизнеса в регионах и рейтинговая оценка деятельности в этом направлении акимов областей и городов Астаны и Алматы.  </w:t>
      </w:r>
      <w:r>
        <w:br/>
      </w:r>
      <w:r>
        <w:rPr>
          <w:rFonts w:ascii="Times New Roman"/>
          <w:b w:val="false"/>
          <w:i w:val="false"/>
          <w:color w:val="000000"/>
          <w:sz w:val="28"/>
        </w:rPr>
        <w:t>
</w:t>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3. Механизм реализации программы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Программой предусматривается поэтапное выполнение намечаемых мероприятий, более тесная увязка основных элементов государственной политики в области малого предпринимательства с основными механизмами реформирования экономики, осуществляемых в рамках реализации Стратегии развития "Казахстан- 2030", Программы действий Правительства Республики Казахстан и основных направлений государственной промышленной политики.  </w:t>
      </w:r>
      <w:r>
        <w:br/>
      </w:r>
      <w:r>
        <w:rPr>
          <w:rFonts w:ascii="Times New Roman"/>
          <w:b w:val="false"/>
          <w:i w:val="false"/>
          <w:color w:val="000000"/>
          <w:sz w:val="28"/>
        </w:rPr>
        <w:t xml:space="preserve">
      Она позволяет в максимальной степени интегрировать интересы и возможности всех структур центрального и регионального уровней, занимающихся поддержкой, развитием и защитой малого предпринимательства.  </w:t>
      </w:r>
      <w:r>
        <w:br/>
      </w:r>
      <w:r>
        <w:rPr>
          <w:rFonts w:ascii="Times New Roman"/>
          <w:b w:val="false"/>
          <w:i w:val="false"/>
          <w:color w:val="000000"/>
          <w:sz w:val="28"/>
        </w:rPr>
        <w:t xml:space="preserve">
      Программа направлена на поддержку и защиту малого предпринимательства на государственном уровне путем инициирования разработки и совершенствования правовой базы, гибкого финансово-кредитного механизма, целостной системы информационного, научно-методического и кадрового обеспечения, программных решений по объектам инфраструктуры в тесной увязке с мероприятиями региональных программ.  </w:t>
      </w:r>
      <w:r>
        <w:br/>
      </w:r>
      <w:r>
        <w:rPr>
          <w:rFonts w:ascii="Times New Roman"/>
          <w:b w:val="false"/>
          <w:i w:val="false"/>
          <w:color w:val="000000"/>
          <w:sz w:val="28"/>
        </w:rPr>
        <w:t xml:space="preserve">
      Отличительной особенностью Программы является более четкое разграничение полномочий и ответственности между центральными исполнительными органами и акимами регионов за решение вопросов поддержки, развития и защиты малого предпринимательства.  </w:t>
      </w:r>
      <w:r>
        <w:br/>
      </w:r>
      <w:r>
        <w:rPr>
          <w:rFonts w:ascii="Times New Roman"/>
          <w:b w:val="false"/>
          <w:i w:val="false"/>
          <w:color w:val="000000"/>
          <w:sz w:val="28"/>
        </w:rPr>
        <w:t xml:space="preserve">
      О ходе выполнения Программы уполномоченный орган будет ежеквартально представлять отчет Президенту и в Правительство. Правительство по согласованию с Парламентом проводит не менее двух раз в год парламентские слушания по вопросам поддержки и защиты малого предпринимательства.  </w:t>
      </w:r>
      <w:r>
        <w:br/>
      </w:r>
      <w:r>
        <w:rPr>
          <w:rFonts w:ascii="Times New Roman"/>
          <w:b w:val="false"/>
          <w:i w:val="false"/>
          <w:color w:val="000000"/>
          <w:sz w:val="28"/>
        </w:rPr>
        <w:t xml:space="preserve">
      Кроме того предполагается внесение изменений и дополнений в действующие нормативно-правовые акты, обязывающие Генеральную прокуратуру два раза в год представлять доклад о состоянии исполнения законодательства по государственной поддержке малого бизнеса.  </w:t>
      </w:r>
      <w:r>
        <w:br/>
      </w:r>
      <w:r>
        <w:rPr>
          <w:rFonts w:ascii="Times New Roman"/>
          <w:b w:val="false"/>
          <w:i w:val="false"/>
          <w:color w:val="000000"/>
          <w:sz w:val="28"/>
        </w:rPr>
        <w:t xml:space="preserve">
      Возложение на Агентство Республики Казахстан по поддержке малого бизнеса вопросов координации деятельности центральных и региональных органов исполнительной власти, а также общественных объединений предпринимателей по реализации Программы позволит обеспечить целенаправленное выполнение мероприятий.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4. Ресурсное обеспечение программы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Финансовое обеспечение государственной поддержки малого предпринимательства будет осуществляться за счет средств республиканского и местных бюджетов в пределах ассигнований, ежегодно предусматриваемых на указанные цели, включая целевые займы, получаемые Республикой Казахстан, государственных натурных грантов.  </w:t>
      </w:r>
      <w:r>
        <w:br/>
      </w:r>
      <w:r>
        <w:rPr>
          <w:rFonts w:ascii="Times New Roman"/>
          <w:b w:val="false"/>
          <w:i w:val="false"/>
          <w:color w:val="000000"/>
          <w:sz w:val="28"/>
        </w:rPr>
        <w:t xml:space="preserve">
      Для выполнения Программы будут привлекаться также средства банков, страховых компаний, международных финансовых организаций, финансовые ресурсы по линии технической и консультативной помощи.  </w:t>
      </w:r>
      <w:r>
        <w:br/>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5. Ожидаемые результаты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Рост числа субъектов малого предпринимательства к концу 2000 года до 500 тысяч, достижение их рационального соотношения, создание новых рабочих мест и увеличение численности занятых в сфере малого бизнеса до 2 миллионов человек.  </w:t>
      </w:r>
      <w:r>
        <w:br/>
      </w:r>
      <w:r>
        <w:rPr>
          <w:rFonts w:ascii="Times New Roman"/>
          <w:b w:val="false"/>
          <w:i w:val="false"/>
          <w:color w:val="000000"/>
          <w:sz w:val="28"/>
        </w:rPr>
        <w:t xml:space="preserve">
      В результате к концу 2000 года доля субъектов малого предпринимательства в валовом внутреннем продукте страны должна возрасти до 15 процентов.  </w:t>
      </w:r>
    </w:p>
    <w:bookmarkStart w:name="z40" w:id="40"/>
    <w:p>
      <w:pPr>
        <w:spacing w:after="0"/>
        <w:ind w:left="0"/>
        <w:jc w:val="both"/>
      </w:pPr>
      <w:r>
        <w:rPr>
          <w:rFonts w:ascii="Times New Roman"/>
          <w:b w:val="false"/>
          <w:i w:val="false"/>
          <w:color w:val="000000"/>
          <w:sz w:val="28"/>
        </w:rPr>
        <w:t xml:space="preserve">
                                                Приложение  </w:t>
      </w:r>
    </w:p>
    <w:bookmarkEnd w:id="40"/>
    <w:p>
      <w:pPr>
        <w:spacing w:after="0"/>
        <w:ind w:left="0"/>
        <w:jc w:val="both"/>
      </w:pPr>
      <w:r>
        <w:rPr>
          <w:rFonts w:ascii="Times New Roman"/>
          <w:b w:val="false"/>
          <w:i w:val="false"/>
          <w:color w:val="000000"/>
          <w:sz w:val="28"/>
        </w:rPr>
        <w:t xml:space="preserve">                                        к Государственной программе  </w:t>
      </w:r>
    </w:p>
    <w:p>
      <w:pPr>
        <w:spacing w:after="0"/>
        <w:ind w:left="0"/>
        <w:jc w:val="both"/>
      </w:pPr>
      <w:r>
        <w:rPr>
          <w:rFonts w:ascii="Times New Roman"/>
          <w:b w:val="false"/>
          <w:i w:val="false"/>
          <w:color w:val="000000"/>
          <w:sz w:val="28"/>
        </w:rPr>
        <w:t xml:space="preserve">                             развития и поддержки малого предпринимательства </w:t>
      </w:r>
    </w:p>
    <w:bookmarkStart w:name="z41" w:id="41"/>
    <w:p>
      <w:pPr>
        <w:spacing w:after="0"/>
        <w:ind w:left="0"/>
        <w:jc w:val="both"/>
      </w:pPr>
      <w:r>
        <w:rPr>
          <w:rFonts w:ascii="Times New Roman"/>
          <w:b w:val="false"/>
          <w:i w:val="false"/>
          <w:color w:val="000000"/>
          <w:sz w:val="28"/>
        </w:rPr>
        <w:t xml:space="preserve">                                             на 1999-2000 годы  </w:t>
      </w:r>
      <w:r>
        <w:br/>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Основные мероприятия  </w:t>
      </w:r>
    </w:p>
    <w:bookmarkStart w:name="z42" w:id="42"/>
    <w:p>
      <w:pPr>
        <w:spacing w:after="0"/>
        <w:ind w:left="0"/>
        <w:jc w:val="both"/>
      </w:pPr>
      <w:r>
        <w:rPr>
          <w:rFonts w:ascii="Times New Roman"/>
          <w:b w:val="false"/>
          <w:i w:val="false"/>
          <w:color w:val="000000"/>
          <w:sz w:val="28"/>
        </w:rPr>
        <w:t xml:space="preserve">
       на 1999 год по реализации Государственной программы  развития </w:t>
      </w:r>
    </w:p>
    <w:bookmarkEnd w:id="42"/>
    <w:p>
      <w:pPr>
        <w:spacing w:after="0"/>
        <w:ind w:left="0"/>
        <w:jc w:val="both"/>
      </w:pPr>
      <w:r>
        <w:rPr>
          <w:rFonts w:ascii="Times New Roman"/>
          <w:b w:val="false"/>
          <w:i w:val="false"/>
          <w:color w:val="000000"/>
          <w:sz w:val="28"/>
        </w:rPr>
        <w:t xml:space="preserve">                   и поддержки малого предпринимательства </w:t>
      </w:r>
    </w:p>
    <w:p>
      <w:pPr>
        <w:spacing w:after="0"/>
        <w:ind w:left="0"/>
        <w:jc w:val="both"/>
      </w:pPr>
      <w:r>
        <w:rPr>
          <w:rFonts w:ascii="Times New Roman"/>
          <w:b w:val="false"/>
          <w:i w:val="false"/>
          <w:color w:val="000000"/>
          <w:sz w:val="28"/>
        </w:rPr>
        <w:t xml:space="preserve">                             на 1999-2000 годы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Наименование       |    Форма    |    Ответственные    |   Срок   |   </w:t>
      </w:r>
    </w:p>
    <w:p>
      <w:pPr>
        <w:spacing w:after="0"/>
        <w:ind w:left="0"/>
        <w:jc w:val="both"/>
      </w:pPr>
      <w:r>
        <w:rPr>
          <w:rFonts w:ascii="Times New Roman"/>
          <w:b w:val="false"/>
          <w:i w:val="false"/>
          <w:color w:val="000000"/>
          <w:sz w:val="28"/>
        </w:rPr>
        <w:t xml:space="preserve">|                           | завершения  |    за выполнение    |выполнения|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|___________1_______________|______2______|__________3__________|_____4____|   </w:t>
      </w:r>
    </w:p>
    <w:p>
      <w:pPr>
        <w:spacing w:after="0"/>
        <w:ind w:left="0"/>
        <w:jc w:val="both"/>
      </w:pPr>
      <w:r>
        <w:rPr>
          <w:rFonts w:ascii="Times New Roman"/>
          <w:b w:val="false"/>
          <w:i w:val="false"/>
          <w:color w:val="000000"/>
          <w:sz w:val="28"/>
        </w:rPr>
        <w:t xml:space="preserve">                    1. Финансово-кредитная и инвестиционная поддержка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|1.1. Разработать механизм  |Постановление|АПМБ, Нацбанк,       |1 квартал |   </w:t>
      </w:r>
    </w:p>
    <w:p>
      <w:pPr>
        <w:spacing w:after="0"/>
        <w:ind w:left="0"/>
        <w:jc w:val="both"/>
      </w:pPr>
      <w:r>
        <w:rPr>
          <w:rFonts w:ascii="Times New Roman"/>
          <w:b w:val="false"/>
          <w:i w:val="false"/>
          <w:color w:val="000000"/>
          <w:sz w:val="28"/>
        </w:rPr>
        <w:t xml:space="preserve">|стимулирования банков, ак- |Правительства|Минфин, Мингосдохо-  |          |       </w:t>
      </w:r>
    </w:p>
    <w:p>
      <w:pPr>
        <w:spacing w:after="0"/>
        <w:ind w:left="0"/>
        <w:jc w:val="both"/>
      </w:pPr>
      <w:r>
        <w:rPr>
          <w:rFonts w:ascii="Times New Roman"/>
          <w:b w:val="false"/>
          <w:i w:val="false"/>
          <w:color w:val="000000"/>
          <w:sz w:val="28"/>
        </w:rPr>
        <w:t xml:space="preserve">|тивно кредитующих субъекты |             |дов, ФРМП            |          |   </w:t>
      </w:r>
    </w:p>
    <w:p>
      <w:pPr>
        <w:spacing w:after="0"/>
        <w:ind w:left="0"/>
        <w:jc w:val="both"/>
      </w:pPr>
      <w:r>
        <w:rPr>
          <w:rFonts w:ascii="Times New Roman"/>
          <w:b w:val="false"/>
          <w:i w:val="false"/>
          <w:color w:val="000000"/>
          <w:sz w:val="28"/>
        </w:rPr>
        <w:t xml:space="preserve">|малого предпринимательства.|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|1.2. Разработать механизм  |Постановление|АПМБ, Минфин,        |2 квартал |   </w:t>
      </w:r>
    </w:p>
    <w:p>
      <w:pPr>
        <w:spacing w:after="0"/>
        <w:ind w:left="0"/>
        <w:jc w:val="both"/>
      </w:pPr>
      <w:r>
        <w:rPr>
          <w:rFonts w:ascii="Times New Roman"/>
          <w:b w:val="false"/>
          <w:i w:val="false"/>
          <w:color w:val="000000"/>
          <w:sz w:val="28"/>
        </w:rPr>
        <w:t xml:space="preserve">|привлечения кредитов банков|Правительства|Нацбанк, Мингосдохо- |          |       </w:t>
      </w:r>
    </w:p>
    <w:p>
      <w:pPr>
        <w:spacing w:after="0"/>
        <w:ind w:left="0"/>
        <w:jc w:val="both"/>
      </w:pPr>
      <w:r>
        <w:rPr>
          <w:rFonts w:ascii="Times New Roman"/>
          <w:b w:val="false"/>
          <w:i w:val="false"/>
          <w:color w:val="000000"/>
          <w:sz w:val="28"/>
        </w:rPr>
        <w:t xml:space="preserve">|второго уровня и инвестици-|             |дов, Ассоциация бан- |          |   </w:t>
      </w:r>
    </w:p>
    <w:p>
      <w:pPr>
        <w:spacing w:after="0"/>
        <w:ind w:left="0"/>
        <w:jc w:val="both"/>
      </w:pPr>
      <w:r>
        <w:rPr>
          <w:rFonts w:ascii="Times New Roman"/>
          <w:b w:val="false"/>
          <w:i w:val="false"/>
          <w:color w:val="000000"/>
          <w:sz w:val="28"/>
        </w:rPr>
        <w:t xml:space="preserve">|онных фондов в малый бизнес|             |ков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 Обеспечить участие    |Постановление|АПМБ, КЭП МЭИТ,      |4 квартал |   </w:t>
      </w:r>
    </w:p>
    <w:p>
      <w:pPr>
        <w:spacing w:after="0"/>
        <w:ind w:left="0"/>
        <w:jc w:val="both"/>
      </w:pPr>
      <w:r>
        <w:rPr>
          <w:rFonts w:ascii="Times New Roman"/>
          <w:b w:val="false"/>
          <w:i w:val="false"/>
          <w:color w:val="000000"/>
          <w:sz w:val="28"/>
        </w:rPr>
        <w:t xml:space="preserve">|субъектов малого предприни-|Правительства|Минфин               |          |       </w:t>
      </w:r>
    </w:p>
    <w:p>
      <w:pPr>
        <w:spacing w:after="0"/>
        <w:ind w:left="0"/>
        <w:jc w:val="both"/>
      </w:pPr>
      <w:r>
        <w:rPr>
          <w:rFonts w:ascii="Times New Roman"/>
          <w:b w:val="false"/>
          <w:i w:val="false"/>
          <w:color w:val="000000"/>
          <w:sz w:val="28"/>
        </w:rPr>
        <w:t xml:space="preserve">|мательства в государствен- |             |                     |          |   </w:t>
      </w:r>
    </w:p>
    <w:p>
      <w:pPr>
        <w:spacing w:after="0"/>
        <w:ind w:left="0"/>
        <w:jc w:val="both"/>
      </w:pPr>
      <w:r>
        <w:rPr>
          <w:rFonts w:ascii="Times New Roman"/>
          <w:b w:val="false"/>
          <w:i w:val="false"/>
          <w:color w:val="000000"/>
          <w:sz w:val="28"/>
        </w:rPr>
        <w:t xml:space="preserve">|ных инвестиционных програм-|             |                     |          |       </w:t>
      </w:r>
    </w:p>
    <w:p>
      <w:pPr>
        <w:spacing w:after="0"/>
        <w:ind w:left="0"/>
        <w:jc w:val="both"/>
      </w:pPr>
      <w:r>
        <w:rPr>
          <w:rFonts w:ascii="Times New Roman"/>
          <w:b w:val="false"/>
          <w:i w:val="false"/>
          <w:color w:val="000000"/>
          <w:sz w:val="28"/>
        </w:rPr>
        <w:t xml:space="preserve">|мах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Основные мероприятия  </w:t>
      </w:r>
    </w:p>
    <w:p>
      <w:pPr>
        <w:spacing w:after="0"/>
        <w:ind w:left="0"/>
        <w:jc w:val="both"/>
      </w:pPr>
      <w:r>
        <w:rPr>
          <w:rFonts w:ascii="Times New Roman"/>
          <w:b w:val="false"/>
          <w:i w:val="false"/>
          <w:color w:val="000000"/>
          <w:sz w:val="28"/>
        </w:rPr>
        <w:t xml:space="preserve">                                на 1999 год  </w:t>
      </w:r>
    </w:p>
    <w:p>
      <w:pPr>
        <w:spacing w:after="0"/>
        <w:ind w:left="0"/>
        <w:jc w:val="both"/>
      </w:pPr>
      <w:r>
        <w:rPr>
          <w:rFonts w:ascii="Times New Roman"/>
          <w:b w:val="false"/>
          <w:i w:val="false"/>
          <w:color w:val="000000"/>
          <w:sz w:val="28"/>
        </w:rPr>
        <w:t xml:space="preserve">                 по реализации Государственной программы  </w:t>
      </w:r>
    </w:p>
    <w:p>
      <w:pPr>
        <w:spacing w:after="0"/>
        <w:ind w:left="0"/>
        <w:jc w:val="both"/>
      </w:pPr>
      <w:r>
        <w:rPr>
          <w:rFonts w:ascii="Times New Roman"/>
          <w:b w:val="false"/>
          <w:i w:val="false"/>
          <w:color w:val="000000"/>
          <w:sz w:val="28"/>
        </w:rPr>
        <w:t xml:space="preserve">              развития и поддержки малого предпринимательства  </w:t>
      </w:r>
    </w:p>
    <w:p>
      <w:pPr>
        <w:spacing w:after="0"/>
        <w:ind w:left="0"/>
        <w:jc w:val="both"/>
      </w:pPr>
      <w:r>
        <w:rPr>
          <w:rFonts w:ascii="Times New Roman"/>
          <w:b w:val="false"/>
          <w:i w:val="false"/>
          <w:color w:val="000000"/>
          <w:sz w:val="28"/>
        </w:rPr>
        <w:t xml:space="preserve">                             на 1999-2000 годы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|1.4. Разработать предложе- |Постановление|АПМБ, Департамент    |3 квартал |   </w:t>
      </w:r>
    </w:p>
    <w:p>
      <w:pPr>
        <w:spacing w:after="0"/>
        <w:ind w:left="0"/>
        <w:jc w:val="both"/>
      </w:pPr>
      <w:r>
        <w:rPr>
          <w:rFonts w:ascii="Times New Roman"/>
          <w:b w:val="false"/>
          <w:i w:val="false"/>
          <w:color w:val="000000"/>
          <w:sz w:val="28"/>
        </w:rPr>
        <w:t xml:space="preserve">|ния по созданию лизинговых |Правительства|госимущества и прива-|          |       </w:t>
      </w:r>
    </w:p>
    <w:p>
      <w:pPr>
        <w:spacing w:after="0"/>
        <w:ind w:left="0"/>
        <w:jc w:val="both"/>
      </w:pPr>
      <w:r>
        <w:rPr>
          <w:rFonts w:ascii="Times New Roman"/>
          <w:b w:val="false"/>
          <w:i w:val="false"/>
          <w:color w:val="000000"/>
          <w:sz w:val="28"/>
        </w:rPr>
        <w:t xml:space="preserve">|компаний, либо отделов ли- |             |тизации, ФРМП, акимы |          |   </w:t>
      </w:r>
    </w:p>
    <w:p>
      <w:pPr>
        <w:spacing w:after="0"/>
        <w:ind w:left="0"/>
        <w:jc w:val="both"/>
      </w:pPr>
      <w:r>
        <w:rPr>
          <w:rFonts w:ascii="Times New Roman"/>
          <w:b w:val="false"/>
          <w:i w:val="false"/>
          <w:color w:val="000000"/>
          <w:sz w:val="28"/>
        </w:rPr>
        <w:t xml:space="preserve">|зинга в филиалах Фонда     |             |областей и г.г. Аста-|          |  </w:t>
      </w:r>
    </w:p>
    <w:p>
      <w:pPr>
        <w:spacing w:after="0"/>
        <w:ind w:left="0"/>
        <w:jc w:val="both"/>
      </w:pPr>
      <w:r>
        <w:rPr>
          <w:rFonts w:ascii="Times New Roman"/>
          <w:b w:val="false"/>
          <w:i w:val="false"/>
          <w:color w:val="000000"/>
          <w:sz w:val="28"/>
        </w:rPr>
        <w:t xml:space="preserve">|развития малого предприни- |             |ны и Алматы          |          |  </w:t>
      </w:r>
    </w:p>
    <w:p>
      <w:pPr>
        <w:spacing w:after="0"/>
        <w:ind w:left="0"/>
        <w:jc w:val="both"/>
      </w:pPr>
      <w:r>
        <w:rPr>
          <w:rFonts w:ascii="Times New Roman"/>
          <w:b w:val="false"/>
          <w:i w:val="false"/>
          <w:color w:val="000000"/>
          <w:sz w:val="28"/>
        </w:rPr>
        <w:t xml:space="preserve">|мательства на региональных |             |                     |          |   </w:t>
      </w:r>
    </w:p>
    <w:p>
      <w:pPr>
        <w:spacing w:after="0"/>
        <w:ind w:left="0"/>
        <w:jc w:val="both"/>
      </w:pPr>
      <w:r>
        <w:rPr>
          <w:rFonts w:ascii="Times New Roman"/>
          <w:b w:val="false"/>
          <w:i w:val="false"/>
          <w:color w:val="000000"/>
          <w:sz w:val="28"/>
        </w:rPr>
        <w:t xml:space="preserve">|уровнях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 Разработать предложе- |Постановление|АПМБ, Миннауки-Акаде-|4 квартал |   </w:t>
      </w:r>
    </w:p>
    <w:p>
      <w:pPr>
        <w:spacing w:after="0"/>
        <w:ind w:left="0"/>
        <w:jc w:val="both"/>
      </w:pPr>
      <w:r>
        <w:rPr>
          <w:rFonts w:ascii="Times New Roman"/>
          <w:b w:val="false"/>
          <w:i w:val="false"/>
          <w:color w:val="000000"/>
          <w:sz w:val="28"/>
        </w:rPr>
        <w:t xml:space="preserve">|ния по стимулированию вен- |Правительства|мия наук, Нацбанк,   |          |       </w:t>
      </w:r>
    </w:p>
    <w:p>
      <w:pPr>
        <w:spacing w:after="0"/>
        <w:ind w:left="0"/>
        <w:jc w:val="both"/>
      </w:pPr>
      <w:r>
        <w:rPr>
          <w:rFonts w:ascii="Times New Roman"/>
          <w:b w:val="false"/>
          <w:i w:val="false"/>
          <w:color w:val="000000"/>
          <w:sz w:val="28"/>
        </w:rPr>
        <w:t xml:space="preserve">|чурного финансирования     |             |Минфин, ФРМП, Комис- |          |   </w:t>
      </w:r>
    </w:p>
    <w:p>
      <w:pPr>
        <w:spacing w:after="0"/>
        <w:ind w:left="0"/>
        <w:jc w:val="both"/>
      </w:pPr>
      <w:r>
        <w:rPr>
          <w:rFonts w:ascii="Times New Roman"/>
          <w:b w:val="false"/>
          <w:i w:val="false"/>
          <w:color w:val="000000"/>
          <w:sz w:val="28"/>
        </w:rPr>
        <w:t xml:space="preserve">|                           |             |сия по ценным бума-  |          |       </w:t>
      </w:r>
    </w:p>
    <w:p>
      <w:pPr>
        <w:spacing w:after="0"/>
        <w:ind w:left="0"/>
        <w:jc w:val="both"/>
      </w:pPr>
      <w:r>
        <w:rPr>
          <w:rFonts w:ascii="Times New Roman"/>
          <w:b w:val="false"/>
          <w:i w:val="false"/>
          <w:color w:val="000000"/>
          <w:sz w:val="28"/>
        </w:rPr>
        <w:t xml:space="preserve">|                           |             |гам, ИЭИ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|1.6. Разработать предложе- |Постановление|АПМБ, Госкоминвест,  |3 квартал |   </w:t>
      </w:r>
    </w:p>
    <w:p>
      <w:pPr>
        <w:spacing w:after="0"/>
        <w:ind w:left="0"/>
        <w:jc w:val="both"/>
      </w:pPr>
      <w:r>
        <w:rPr>
          <w:rFonts w:ascii="Times New Roman"/>
          <w:b w:val="false"/>
          <w:i w:val="false"/>
          <w:color w:val="000000"/>
          <w:sz w:val="28"/>
        </w:rPr>
        <w:t xml:space="preserve">|ния по механизмам льготного|Правительства|Нацбанк, Минфин      |          |       </w:t>
      </w:r>
    </w:p>
    <w:p>
      <w:pPr>
        <w:spacing w:after="0"/>
        <w:ind w:left="0"/>
        <w:jc w:val="both"/>
      </w:pPr>
      <w:r>
        <w:rPr>
          <w:rFonts w:ascii="Times New Roman"/>
          <w:b w:val="false"/>
          <w:i w:val="false"/>
          <w:color w:val="000000"/>
          <w:sz w:val="28"/>
        </w:rPr>
        <w:t xml:space="preserve">|кредитования и предоставле-|             |                     |          |   </w:t>
      </w:r>
    </w:p>
    <w:p>
      <w:pPr>
        <w:spacing w:after="0"/>
        <w:ind w:left="0"/>
        <w:jc w:val="both"/>
      </w:pPr>
      <w:r>
        <w:rPr>
          <w:rFonts w:ascii="Times New Roman"/>
          <w:b w:val="false"/>
          <w:i w:val="false"/>
          <w:color w:val="000000"/>
          <w:sz w:val="28"/>
        </w:rPr>
        <w:t xml:space="preserve">|ния преференций для </w:t>
      </w:r>
    </w:p>
    <w:p>
      <w:pPr>
        <w:spacing w:after="0"/>
        <w:ind w:left="0"/>
        <w:jc w:val="both"/>
      </w:pPr>
      <w:r>
        <w:rPr>
          <w:rFonts w:ascii="Times New Roman"/>
          <w:b w:val="false"/>
          <w:i w:val="false"/>
          <w:color w:val="000000"/>
          <w:sz w:val="28"/>
        </w:rPr>
        <w:t xml:space="preserve"> начинающих предпринимателей|             |                     |          |  </w:t>
      </w:r>
    </w:p>
    <w:p>
      <w:pPr>
        <w:spacing w:after="0"/>
        <w:ind w:left="0"/>
        <w:jc w:val="both"/>
      </w:pPr>
      <w:r>
        <w:rPr>
          <w:rFonts w:ascii="Times New Roman"/>
          <w:b w:val="false"/>
          <w:i w:val="false"/>
          <w:color w:val="000000"/>
          <w:sz w:val="28"/>
        </w:rPr>
        <w:t xml:space="preserve">|в приоритетных секторах </w:t>
      </w:r>
    </w:p>
    <w:p>
      <w:pPr>
        <w:spacing w:after="0"/>
        <w:ind w:left="0"/>
        <w:jc w:val="both"/>
      </w:pPr>
      <w:r>
        <w:rPr>
          <w:rFonts w:ascii="Times New Roman"/>
          <w:b w:val="false"/>
          <w:i w:val="false"/>
          <w:color w:val="000000"/>
          <w:sz w:val="28"/>
        </w:rPr>
        <w:t xml:space="preserve"> экономики__________________|_____________|_____________________|__________| </w:t>
      </w:r>
    </w:p>
    <w:p>
      <w:pPr>
        <w:spacing w:after="0"/>
        <w:ind w:left="0"/>
        <w:jc w:val="both"/>
      </w:pPr>
      <w:r>
        <w:rPr>
          <w:rFonts w:ascii="Times New Roman"/>
          <w:b w:val="false"/>
          <w:i w:val="false"/>
          <w:color w:val="000000"/>
          <w:sz w:val="28"/>
        </w:rPr>
        <w:t xml:space="preserve">|1.7. Разработать концепцию |Постановление|АПМБ, Минфин,        |2 квартал |   </w:t>
      </w:r>
    </w:p>
    <w:p>
      <w:pPr>
        <w:spacing w:after="0"/>
        <w:ind w:left="0"/>
        <w:jc w:val="both"/>
      </w:pPr>
      <w:r>
        <w:rPr>
          <w:rFonts w:ascii="Times New Roman"/>
          <w:b w:val="false"/>
          <w:i w:val="false"/>
          <w:color w:val="000000"/>
          <w:sz w:val="28"/>
        </w:rPr>
        <w:t xml:space="preserve">|создания кредитных товари- |Правительства|Нацбанк, Мингосдохо- |          |       </w:t>
      </w:r>
    </w:p>
    <w:p>
      <w:pPr>
        <w:spacing w:after="0"/>
        <w:ind w:left="0"/>
        <w:jc w:val="both"/>
      </w:pPr>
      <w:r>
        <w:rPr>
          <w:rFonts w:ascii="Times New Roman"/>
          <w:b w:val="false"/>
          <w:i w:val="false"/>
          <w:color w:val="000000"/>
          <w:sz w:val="28"/>
        </w:rPr>
        <w:t xml:space="preserve">|ществ субъектами малого    |             |дов, акимы областей и|          |   </w:t>
      </w:r>
    </w:p>
    <w:p>
      <w:pPr>
        <w:spacing w:after="0"/>
        <w:ind w:left="0"/>
        <w:jc w:val="both"/>
      </w:pPr>
      <w:r>
        <w:rPr>
          <w:rFonts w:ascii="Times New Roman"/>
          <w:b w:val="false"/>
          <w:i w:val="false"/>
          <w:color w:val="000000"/>
          <w:sz w:val="28"/>
        </w:rPr>
        <w:t xml:space="preserve">|предпринимательства        |             |г.г. Астаны и Алматы,|          |    </w:t>
      </w:r>
    </w:p>
    <w:p>
      <w:pPr>
        <w:spacing w:after="0"/>
        <w:ind w:left="0"/>
        <w:jc w:val="both"/>
      </w:pPr>
      <w:r>
        <w:rPr>
          <w:rFonts w:ascii="Times New Roman"/>
          <w:b w:val="false"/>
          <w:i w:val="false"/>
          <w:color w:val="000000"/>
          <w:sz w:val="28"/>
        </w:rPr>
        <w:t xml:space="preserve">|                           |             |ИЭИ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|1.8. Разработать механизм  |Постановление|АПМБ, Департамент    |2 квартал |   </w:t>
      </w:r>
    </w:p>
    <w:p>
      <w:pPr>
        <w:spacing w:after="0"/>
        <w:ind w:left="0"/>
        <w:jc w:val="both"/>
      </w:pPr>
      <w:r>
        <w:rPr>
          <w:rFonts w:ascii="Times New Roman"/>
          <w:b w:val="false"/>
          <w:i w:val="false"/>
          <w:color w:val="000000"/>
          <w:sz w:val="28"/>
        </w:rPr>
        <w:t xml:space="preserve">|создания региональных зало-|Правительства|госимущества и прива-|          |       </w:t>
      </w:r>
    </w:p>
    <w:p>
      <w:pPr>
        <w:spacing w:after="0"/>
        <w:ind w:left="0"/>
        <w:jc w:val="both"/>
      </w:pPr>
      <w:r>
        <w:rPr>
          <w:rFonts w:ascii="Times New Roman"/>
          <w:b w:val="false"/>
          <w:i w:val="false"/>
          <w:color w:val="000000"/>
          <w:sz w:val="28"/>
        </w:rPr>
        <w:t xml:space="preserve">|говых фондов из объектов   |             |тизации, акимы облас-|          |   </w:t>
      </w:r>
    </w:p>
    <w:p>
      <w:pPr>
        <w:spacing w:after="0"/>
        <w:ind w:left="0"/>
        <w:jc w:val="both"/>
      </w:pPr>
      <w:r>
        <w:rPr>
          <w:rFonts w:ascii="Times New Roman"/>
          <w:b w:val="false"/>
          <w:i w:val="false"/>
          <w:color w:val="000000"/>
          <w:sz w:val="28"/>
        </w:rPr>
        <w:t xml:space="preserve">|коммунальной собственности,|             |тей, г.г. Астаны и   |          |       </w:t>
      </w:r>
    </w:p>
    <w:p>
      <w:pPr>
        <w:spacing w:after="0"/>
        <w:ind w:left="0"/>
        <w:jc w:val="both"/>
      </w:pPr>
      <w:r>
        <w:rPr>
          <w:rFonts w:ascii="Times New Roman"/>
          <w:b w:val="false"/>
          <w:i w:val="false"/>
          <w:color w:val="000000"/>
          <w:sz w:val="28"/>
        </w:rPr>
        <w:t xml:space="preserve">|незавершенного строительст-|             |Алматы, СФПК         |          |   </w:t>
      </w:r>
    </w:p>
    <w:p>
      <w:pPr>
        <w:spacing w:after="0"/>
        <w:ind w:left="0"/>
        <w:jc w:val="both"/>
      </w:pPr>
      <w:r>
        <w:rPr>
          <w:rFonts w:ascii="Times New Roman"/>
          <w:b w:val="false"/>
          <w:i w:val="false"/>
          <w:color w:val="000000"/>
          <w:sz w:val="28"/>
        </w:rPr>
        <w:t xml:space="preserve">|ва, недействующих производ-|             |                     |          |       </w:t>
      </w:r>
    </w:p>
    <w:p>
      <w:pPr>
        <w:spacing w:after="0"/>
        <w:ind w:left="0"/>
        <w:jc w:val="both"/>
      </w:pPr>
      <w:r>
        <w:rPr>
          <w:rFonts w:ascii="Times New Roman"/>
          <w:b w:val="false"/>
          <w:i w:val="false"/>
          <w:color w:val="000000"/>
          <w:sz w:val="28"/>
        </w:rPr>
        <w:t xml:space="preserve">|ственных сооружений,       |             |                     |          |   </w:t>
      </w:r>
    </w:p>
    <w:p>
      <w:pPr>
        <w:spacing w:after="0"/>
        <w:ind w:left="0"/>
        <w:jc w:val="both"/>
      </w:pPr>
      <w:r>
        <w:rPr>
          <w:rFonts w:ascii="Times New Roman"/>
          <w:b w:val="false"/>
          <w:i w:val="false"/>
          <w:color w:val="000000"/>
          <w:sz w:val="28"/>
        </w:rPr>
        <w:t xml:space="preserve">|административных зданий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 Разработать предложе- |Постановление|АПМБ, Нацбанк, акимы |4 Квартал |   </w:t>
      </w:r>
    </w:p>
    <w:p>
      <w:pPr>
        <w:spacing w:after="0"/>
        <w:ind w:left="0"/>
        <w:jc w:val="both"/>
      </w:pPr>
      <w:r>
        <w:rPr>
          <w:rFonts w:ascii="Times New Roman"/>
          <w:b w:val="false"/>
          <w:i w:val="false"/>
          <w:color w:val="000000"/>
          <w:sz w:val="28"/>
        </w:rPr>
        <w:t xml:space="preserve">|ния по созданию обществ    |Правительства|областей и г.г. Аста-|          |       </w:t>
      </w:r>
    </w:p>
    <w:p>
      <w:pPr>
        <w:spacing w:after="0"/>
        <w:ind w:left="0"/>
        <w:jc w:val="both"/>
      </w:pPr>
      <w:r>
        <w:rPr>
          <w:rFonts w:ascii="Times New Roman"/>
          <w:b w:val="false"/>
          <w:i w:val="false"/>
          <w:color w:val="000000"/>
          <w:sz w:val="28"/>
        </w:rPr>
        <w:t xml:space="preserve">|взаимного страхования субъ-|             |ны и Алматы          |          |   </w:t>
      </w:r>
    </w:p>
    <w:p>
      <w:pPr>
        <w:spacing w:after="0"/>
        <w:ind w:left="0"/>
        <w:jc w:val="both"/>
      </w:pPr>
      <w:r>
        <w:rPr>
          <w:rFonts w:ascii="Times New Roman"/>
          <w:b w:val="false"/>
          <w:i w:val="false"/>
          <w:color w:val="000000"/>
          <w:sz w:val="28"/>
        </w:rPr>
        <w:t xml:space="preserve">|ектов малого предпринима-  |             |                     |          |   </w:t>
      </w:r>
    </w:p>
    <w:p>
      <w:pPr>
        <w:spacing w:after="0"/>
        <w:ind w:left="0"/>
        <w:jc w:val="both"/>
      </w:pPr>
      <w:r>
        <w:rPr>
          <w:rFonts w:ascii="Times New Roman"/>
          <w:b w:val="false"/>
          <w:i w:val="false"/>
          <w:color w:val="000000"/>
          <w:sz w:val="28"/>
        </w:rPr>
        <w:t xml:space="preserve">|тельства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2. Производственная и инновационная поддержка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|2.1. Подготовить план меро-|Постановление|АПМБ,ТПП,СФПК, акимы |1 квартал |   </w:t>
      </w:r>
    </w:p>
    <w:p>
      <w:pPr>
        <w:spacing w:after="0"/>
        <w:ind w:left="0"/>
        <w:jc w:val="both"/>
      </w:pPr>
      <w:r>
        <w:rPr>
          <w:rFonts w:ascii="Times New Roman"/>
          <w:b w:val="false"/>
          <w:i w:val="false"/>
          <w:color w:val="000000"/>
          <w:sz w:val="28"/>
        </w:rPr>
        <w:t xml:space="preserve">|приятий по организации кон-|Правительства|областей и г.г.      |          |       </w:t>
      </w:r>
    </w:p>
    <w:p>
      <w:pPr>
        <w:spacing w:after="0"/>
        <w:ind w:left="0"/>
        <w:jc w:val="both"/>
      </w:pPr>
      <w:r>
        <w:rPr>
          <w:rFonts w:ascii="Times New Roman"/>
          <w:b w:val="false"/>
          <w:i w:val="false"/>
          <w:color w:val="000000"/>
          <w:sz w:val="28"/>
        </w:rPr>
        <w:t xml:space="preserve">|курсов, выставок, ярмарок, |             |Астаны и Алматы,     |          |   </w:t>
      </w:r>
    </w:p>
    <w:p>
      <w:pPr>
        <w:spacing w:after="0"/>
        <w:ind w:left="0"/>
        <w:jc w:val="both"/>
      </w:pPr>
      <w:r>
        <w:rPr>
          <w:rFonts w:ascii="Times New Roman"/>
          <w:b w:val="false"/>
          <w:i w:val="false"/>
          <w:color w:val="000000"/>
          <w:sz w:val="28"/>
        </w:rPr>
        <w:t xml:space="preserve">|смотров. Подготовить базу  |             |Миннауки-Академия    |          |  </w:t>
      </w:r>
    </w:p>
    <w:p>
      <w:pPr>
        <w:spacing w:after="0"/>
        <w:ind w:left="0"/>
        <w:jc w:val="both"/>
      </w:pPr>
      <w:r>
        <w:rPr>
          <w:rFonts w:ascii="Times New Roman"/>
          <w:b w:val="false"/>
          <w:i w:val="false"/>
          <w:color w:val="000000"/>
          <w:sz w:val="28"/>
        </w:rPr>
        <w:t xml:space="preserve">|данных по инновационным    |             |наук, МЭИТ           |          |   </w:t>
      </w:r>
    </w:p>
    <w:p>
      <w:pPr>
        <w:spacing w:after="0"/>
        <w:ind w:left="0"/>
        <w:jc w:val="both"/>
      </w:pPr>
      <w:r>
        <w:rPr>
          <w:rFonts w:ascii="Times New Roman"/>
          <w:b w:val="false"/>
          <w:i w:val="false"/>
          <w:color w:val="000000"/>
          <w:sz w:val="28"/>
        </w:rPr>
        <w:t xml:space="preserve">|проектам. Формировать пере-|             |                     |          |       </w:t>
      </w:r>
    </w:p>
    <w:p>
      <w:pPr>
        <w:spacing w:after="0"/>
        <w:ind w:left="0"/>
        <w:jc w:val="both"/>
      </w:pPr>
      <w:r>
        <w:rPr>
          <w:rFonts w:ascii="Times New Roman"/>
          <w:b w:val="false"/>
          <w:i w:val="false"/>
          <w:color w:val="000000"/>
          <w:sz w:val="28"/>
        </w:rPr>
        <w:t xml:space="preserve">|чень (каталог) перспектив- |             |                     |          |   </w:t>
      </w:r>
    </w:p>
    <w:p>
      <w:pPr>
        <w:spacing w:after="0"/>
        <w:ind w:left="0"/>
        <w:jc w:val="both"/>
      </w:pPr>
      <w:r>
        <w:rPr>
          <w:rFonts w:ascii="Times New Roman"/>
          <w:b w:val="false"/>
          <w:i w:val="false"/>
          <w:color w:val="000000"/>
          <w:sz w:val="28"/>
        </w:rPr>
        <w:t xml:space="preserve">|ного оборудования и машин  |             |                     |          |   </w:t>
      </w:r>
    </w:p>
    <w:p>
      <w:pPr>
        <w:spacing w:after="0"/>
        <w:ind w:left="0"/>
        <w:jc w:val="both"/>
      </w:pPr>
      <w:r>
        <w:rPr>
          <w:rFonts w:ascii="Times New Roman"/>
          <w:b w:val="false"/>
          <w:i w:val="false"/>
          <w:color w:val="000000"/>
          <w:sz w:val="28"/>
        </w:rPr>
        <w:t xml:space="preserve">|для малого предприниматель-|             |                     |          |   </w:t>
      </w:r>
    </w:p>
    <w:p>
      <w:pPr>
        <w:spacing w:after="0"/>
        <w:ind w:left="0"/>
        <w:jc w:val="both"/>
      </w:pPr>
      <w:r>
        <w:rPr>
          <w:rFonts w:ascii="Times New Roman"/>
          <w:b w:val="false"/>
          <w:i w:val="false"/>
          <w:color w:val="000000"/>
          <w:sz w:val="28"/>
        </w:rPr>
        <w:t xml:space="preserve">|ства.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 Разработать предложе- |Постановление|АПМБ, акимы областей |4 квартал |   </w:t>
      </w:r>
    </w:p>
    <w:p>
      <w:pPr>
        <w:spacing w:after="0"/>
        <w:ind w:left="0"/>
        <w:jc w:val="both"/>
      </w:pPr>
      <w:r>
        <w:rPr>
          <w:rFonts w:ascii="Times New Roman"/>
          <w:b w:val="false"/>
          <w:i w:val="false"/>
          <w:color w:val="000000"/>
          <w:sz w:val="28"/>
        </w:rPr>
        <w:t xml:space="preserve">|ния по поддержке центров   |Правительства|и г.г. Астаны и Алма-|          |       </w:t>
      </w:r>
    </w:p>
    <w:p>
      <w:pPr>
        <w:spacing w:after="0"/>
        <w:ind w:left="0"/>
        <w:jc w:val="both"/>
      </w:pPr>
      <w:r>
        <w:rPr>
          <w:rFonts w:ascii="Times New Roman"/>
          <w:b w:val="false"/>
          <w:i w:val="false"/>
          <w:color w:val="000000"/>
          <w:sz w:val="28"/>
        </w:rPr>
        <w:t xml:space="preserve">|возрождения традиционных   |             |ты, Минтрудсоцзащиты |          |   </w:t>
      </w:r>
    </w:p>
    <w:p>
      <w:pPr>
        <w:spacing w:after="0"/>
        <w:ind w:left="0"/>
        <w:jc w:val="both"/>
      </w:pPr>
      <w:r>
        <w:rPr>
          <w:rFonts w:ascii="Times New Roman"/>
          <w:b w:val="false"/>
          <w:i w:val="false"/>
          <w:color w:val="000000"/>
          <w:sz w:val="28"/>
        </w:rPr>
        <w:t xml:space="preserve">|народных промыслов. Реали- |             |                     |          |  </w:t>
      </w:r>
    </w:p>
    <w:p>
      <w:pPr>
        <w:spacing w:after="0"/>
        <w:ind w:left="0"/>
        <w:jc w:val="both"/>
      </w:pPr>
      <w:r>
        <w:rPr>
          <w:rFonts w:ascii="Times New Roman"/>
          <w:b w:val="false"/>
          <w:i w:val="false"/>
          <w:color w:val="000000"/>
          <w:sz w:val="28"/>
        </w:rPr>
        <w:t xml:space="preserve">|зовать пилотный проект в   |             |                     |          |   </w:t>
      </w:r>
    </w:p>
    <w:p>
      <w:pPr>
        <w:spacing w:after="0"/>
        <w:ind w:left="0"/>
        <w:jc w:val="both"/>
      </w:pPr>
      <w:r>
        <w:rPr>
          <w:rFonts w:ascii="Times New Roman"/>
          <w:b w:val="false"/>
          <w:i w:val="false"/>
          <w:color w:val="000000"/>
          <w:sz w:val="28"/>
        </w:rPr>
        <w:t xml:space="preserve">|г.г. Алматы, Таразе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 Разработать комплекс  |Постановление|АПМБ, МЭИиТ, Минфин, |2 квартал |   </w:t>
      </w:r>
    </w:p>
    <w:p>
      <w:pPr>
        <w:spacing w:after="0"/>
        <w:ind w:left="0"/>
        <w:jc w:val="both"/>
      </w:pPr>
      <w:r>
        <w:rPr>
          <w:rFonts w:ascii="Times New Roman"/>
          <w:b w:val="false"/>
          <w:i w:val="false"/>
          <w:color w:val="000000"/>
          <w:sz w:val="28"/>
        </w:rPr>
        <w:t xml:space="preserve">|мероприятий по возрождению |Правительства|СФПК                 |          |       </w:t>
      </w:r>
    </w:p>
    <w:p>
      <w:pPr>
        <w:spacing w:after="0"/>
        <w:ind w:left="0"/>
        <w:jc w:val="both"/>
      </w:pPr>
      <w:r>
        <w:rPr>
          <w:rFonts w:ascii="Times New Roman"/>
          <w:b w:val="false"/>
          <w:i w:val="false"/>
          <w:color w:val="000000"/>
          <w:sz w:val="28"/>
        </w:rPr>
        <w:t xml:space="preserve">|старательского бизнеса и   |             |                     |          |   </w:t>
      </w:r>
    </w:p>
    <w:p>
      <w:pPr>
        <w:spacing w:after="0"/>
        <w:ind w:left="0"/>
        <w:jc w:val="both"/>
      </w:pPr>
      <w:r>
        <w:rPr>
          <w:rFonts w:ascii="Times New Roman"/>
          <w:b w:val="false"/>
          <w:i w:val="false"/>
          <w:color w:val="000000"/>
          <w:sz w:val="28"/>
        </w:rPr>
        <w:t xml:space="preserve">|содействию деятельности    |             |                     |          |  </w:t>
      </w:r>
    </w:p>
    <w:p>
      <w:pPr>
        <w:spacing w:after="0"/>
        <w:ind w:left="0"/>
        <w:jc w:val="both"/>
      </w:pPr>
      <w:r>
        <w:rPr>
          <w:rFonts w:ascii="Times New Roman"/>
          <w:b w:val="false"/>
          <w:i w:val="false"/>
          <w:color w:val="000000"/>
          <w:sz w:val="28"/>
        </w:rPr>
        <w:t xml:space="preserve">|ассоциации старательских   |             |                     |          |   </w:t>
      </w:r>
    </w:p>
    <w:p>
      <w:pPr>
        <w:spacing w:after="0"/>
        <w:ind w:left="0"/>
        <w:jc w:val="both"/>
      </w:pPr>
      <w:r>
        <w:rPr>
          <w:rFonts w:ascii="Times New Roman"/>
          <w:b w:val="false"/>
          <w:i w:val="false"/>
          <w:color w:val="000000"/>
          <w:sz w:val="28"/>
        </w:rPr>
        <w:t xml:space="preserve">|артелей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|2.4. Разработать комплекс  |Постановление|АПМБ, Минтрудсоцзащи-|2 квартал |   </w:t>
      </w:r>
    </w:p>
    <w:p>
      <w:pPr>
        <w:spacing w:after="0"/>
        <w:ind w:left="0"/>
        <w:jc w:val="both"/>
      </w:pPr>
      <w:r>
        <w:rPr>
          <w:rFonts w:ascii="Times New Roman"/>
          <w:b w:val="false"/>
          <w:i w:val="false"/>
          <w:color w:val="000000"/>
          <w:sz w:val="28"/>
        </w:rPr>
        <w:t xml:space="preserve">|мероприятий по привлечению |Правительства|ты, акимы областей и |          |       </w:t>
      </w:r>
    </w:p>
    <w:p>
      <w:pPr>
        <w:spacing w:after="0"/>
        <w:ind w:left="0"/>
        <w:jc w:val="both"/>
      </w:pPr>
      <w:r>
        <w:rPr>
          <w:rFonts w:ascii="Times New Roman"/>
          <w:b w:val="false"/>
          <w:i w:val="false"/>
          <w:color w:val="000000"/>
          <w:sz w:val="28"/>
        </w:rPr>
        <w:t xml:space="preserve">|субъектов малого бизнеса к |             |г.г. Астаны и Алматы |          |   </w:t>
      </w:r>
    </w:p>
    <w:p>
      <w:pPr>
        <w:spacing w:after="0"/>
        <w:ind w:left="0"/>
        <w:jc w:val="both"/>
      </w:pPr>
      <w:r>
        <w:rPr>
          <w:rFonts w:ascii="Times New Roman"/>
          <w:b w:val="false"/>
          <w:i w:val="false"/>
          <w:color w:val="000000"/>
          <w:sz w:val="28"/>
        </w:rPr>
        <w:t xml:space="preserve">|решению проблем в сфере    |             |                     |          |   </w:t>
      </w:r>
    </w:p>
    <w:p>
      <w:pPr>
        <w:spacing w:after="0"/>
        <w:ind w:left="0"/>
        <w:jc w:val="both"/>
      </w:pPr>
      <w:r>
        <w:rPr>
          <w:rFonts w:ascii="Times New Roman"/>
          <w:b w:val="false"/>
          <w:i w:val="false"/>
          <w:color w:val="000000"/>
          <w:sz w:val="28"/>
        </w:rPr>
        <w:t xml:space="preserve">|занятости населения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3. Отраслевые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|3.1. Разработать отраслевые|Постановление|АПМБ, МЭИТ, отрасле- |1 квартал |   </w:t>
      </w:r>
    </w:p>
    <w:p>
      <w:pPr>
        <w:spacing w:after="0"/>
        <w:ind w:left="0"/>
        <w:jc w:val="both"/>
      </w:pPr>
      <w:r>
        <w:rPr>
          <w:rFonts w:ascii="Times New Roman"/>
          <w:b w:val="false"/>
          <w:i w:val="false"/>
          <w:color w:val="000000"/>
          <w:sz w:val="28"/>
        </w:rPr>
        <w:t xml:space="preserve">|программы развития и       |Правительства|вые министерства и   |          |       </w:t>
      </w:r>
    </w:p>
    <w:p>
      <w:pPr>
        <w:spacing w:after="0"/>
        <w:ind w:left="0"/>
        <w:jc w:val="both"/>
      </w:pPr>
      <w:r>
        <w:rPr>
          <w:rFonts w:ascii="Times New Roman"/>
          <w:b w:val="false"/>
          <w:i w:val="false"/>
          <w:color w:val="000000"/>
          <w:sz w:val="28"/>
        </w:rPr>
        <w:t xml:space="preserve">|поддержки малого предприни-|             |ведомства            |          |   </w:t>
      </w:r>
    </w:p>
    <w:p>
      <w:pPr>
        <w:spacing w:after="0"/>
        <w:ind w:left="0"/>
        <w:jc w:val="both"/>
      </w:pPr>
      <w:r>
        <w:rPr>
          <w:rFonts w:ascii="Times New Roman"/>
          <w:b w:val="false"/>
          <w:i w:val="false"/>
          <w:color w:val="000000"/>
          <w:sz w:val="28"/>
        </w:rPr>
        <w:t xml:space="preserve">|мательства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|3.2. Разработать программы |Постановление|Комитет по регулиро- |1 квартал |   </w:t>
      </w:r>
    </w:p>
    <w:p>
      <w:pPr>
        <w:spacing w:after="0"/>
        <w:ind w:left="0"/>
        <w:jc w:val="both"/>
      </w:pPr>
      <w:r>
        <w:rPr>
          <w:rFonts w:ascii="Times New Roman"/>
          <w:b w:val="false"/>
          <w:i w:val="false"/>
          <w:color w:val="000000"/>
          <w:sz w:val="28"/>
        </w:rPr>
        <w:t xml:space="preserve">|развития и поддержки малого|Правительства|ванию естественных   |          |       </w:t>
      </w:r>
    </w:p>
    <w:p>
      <w:pPr>
        <w:spacing w:after="0"/>
        <w:ind w:left="0"/>
        <w:jc w:val="both"/>
      </w:pPr>
      <w:r>
        <w:rPr>
          <w:rFonts w:ascii="Times New Roman"/>
          <w:b w:val="false"/>
          <w:i w:val="false"/>
          <w:color w:val="000000"/>
          <w:sz w:val="28"/>
        </w:rPr>
        <w:t xml:space="preserve">|предпринимательства пред-  |             |монополий и защите   |          |   </w:t>
      </w:r>
    </w:p>
    <w:p>
      <w:pPr>
        <w:spacing w:after="0"/>
        <w:ind w:left="0"/>
        <w:jc w:val="both"/>
      </w:pPr>
      <w:r>
        <w:rPr>
          <w:rFonts w:ascii="Times New Roman"/>
          <w:b w:val="false"/>
          <w:i w:val="false"/>
          <w:color w:val="000000"/>
          <w:sz w:val="28"/>
        </w:rPr>
        <w:t xml:space="preserve">|приятий - естественных     |             |конкуренции, РГП "Ка-|          |  </w:t>
      </w:r>
    </w:p>
    <w:p>
      <w:pPr>
        <w:spacing w:after="0"/>
        <w:ind w:left="0"/>
        <w:jc w:val="both"/>
      </w:pPr>
      <w:r>
        <w:rPr>
          <w:rFonts w:ascii="Times New Roman"/>
          <w:b w:val="false"/>
          <w:i w:val="false"/>
          <w:color w:val="000000"/>
          <w:sz w:val="28"/>
        </w:rPr>
        <w:t xml:space="preserve">|монополий                  |             |захстан темир жолы", |          | </w:t>
      </w:r>
    </w:p>
    <w:p>
      <w:pPr>
        <w:spacing w:after="0"/>
        <w:ind w:left="0"/>
        <w:jc w:val="both"/>
      </w:pPr>
      <w:r>
        <w:rPr>
          <w:rFonts w:ascii="Times New Roman"/>
          <w:b w:val="false"/>
          <w:i w:val="false"/>
          <w:color w:val="000000"/>
          <w:sz w:val="28"/>
        </w:rPr>
        <w:t xml:space="preserve">|                           |             |АО "Казахтелеком",   |          |   </w:t>
      </w:r>
    </w:p>
    <w:p>
      <w:pPr>
        <w:spacing w:after="0"/>
        <w:ind w:left="0"/>
        <w:jc w:val="both"/>
      </w:pPr>
      <w:r>
        <w:rPr>
          <w:rFonts w:ascii="Times New Roman"/>
          <w:b w:val="false"/>
          <w:i w:val="false"/>
          <w:color w:val="000000"/>
          <w:sz w:val="28"/>
        </w:rPr>
        <w:t xml:space="preserve">|                           |             |ННК "Казахойл", АО   |          |       </w:t>
      </w:r>
    </w:p>
    <w:p>
      <w:pPr>
        <w:spacing w:after="0"/>
        <w:ind w:left="0"/>
        <w:jc w:val="both"/>
      </w:pPr>
      <w:r>
        <w:rPr>
          <w:rFonts w:ascii="Times New Roman"/>
          <w:b w:val="false"/>
          <w:i w:val="false"/>
          <w:color w:val="000000"/>
          <w:sz w:val="28"/>
        </w:rPr>
        <w:t xml:space="preserve">|                           |             |"КЕGОS", АПМБ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4. Развитие инфраструктуры поддержки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|4.1. Создать региональные  |Отчет        |АПМБ, ФРМП, акимы    |4 квартал |   </w:t>
      </w:r>
    </w:p>
    <w:p>
      <w:pPr>
        <w:spacing w:after="0"/>
        <w:ind w:left="0"/>
        <w:jc w:val="both"/>
      </w:pPr>
      <w:r>
        <w:rPr>
          <w:rFonts w:ascii="Times New Roman"/>
          <w:b w:val="false"/>
          <w:i w:val="false"/>
          <w:color w:val="000000"/>
          <w:sz w:val="28"/>
        </w:rPr>
        <w:t xml:space="preserve">|представительства и филиалы|Правительству|областей и г.г. Аста-|          |       </w:t>
      </w:r>
    </w:p>
    <w:p>
      <w:pPr>
        <w:spacing w:after="0"/>
        <w:ind w:left="0"/>
        <w:jc w:val="both"/>
      </w:pPr>
      <w:r>
        <w:rPr>
          <w:rFonts w:ascii="Times New Roman"/>
          <w:b w:val="false"/>
          <w:i w:val="false"/>
          <w:color w:val="000000"/>
          <w:sz w:val="28"/>
        </w:rPr>
        <w:t xml:space="preserve">|Фонда развития малого      |             |ны и Алматы          |          |   </w:t>
      </w:r>
    </w:p>
    <w:p>
      <w:pPr>
        <w:spacing w:after="0"/>
        <w:ind w:left="0"/>
        <w:jc w:val="both"/>
      </w:pPr>
      <w:r>
        <w:rPr>
          <w:rFonts w:ascii="Times New Roman"/>
          <w:b w:val="false"/>
          <w:i w:val="false"/>
          <w:color w:val="000000"/>
          <w:sz w:val="28"/>
        </w:rPr>
        <w:t xml:space="preserve">|предпринимательства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|4.2. Разработать проект    |Проект       |АПМБ, ФРМП,МЭИТ,     |2 квартал |   </w:t>
      </w:r>
    </w:p>
    <w:p>
      <w:pPr>
        <w:spacing w:after="0"/>
        <w:ind w:left="0"/>
        <w:jc w:val="both"/>
      </w:pPr>
      <w:r>
        <w:rPr>
          <w:rFonts w:ascii="Times New Roman"/>
          <w:b w:val="false"/>
          <w:i w:val="false"/>
          <w:color w:val="000000"/>
          <w:sz w:val="28"/>
        </w:rPr>
        <w:t xml:space="preserve">|создания технопарка в      |             |госкоминвест,Минфин, |          |       </w:t>
      </w:r>
    </w:p>
    <w:p>
      <w:pPr>
        <w:spacing w:after="0"/>
        <w:ind w:left="0"/>
        <w:jc w:val="both"/>
      </w:pPr>
      <w:r>
        <w:rPr>
          <w:rFonts w:ascii="Times New Roman"/>
          <w:b w:val="false"/>
          <w:i w:val="false"/>
          <w:color w:val="000000"/>
          <w:sz w:val="28"/>
        </w:rPr>
        <w:t xml:space="preserve">|г. Астана                  |             |аким г.Астаны,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|4.3. Взаимодействие с      |Отчет        |Госкоминвест, АПМБ,  |В течение |   </w:t>
      </w:r>
    </w:p>
    <w:p>
      <w:pPr>
        <w:spacing w:after="0"/>
        <w:ind w:left="0"/>
        <w:jc w:val="both"/>
      </w:pPr>
      <w:r>
        <w:rPr>
          <w:rFonts w:ascii="Times New Roman"/>
          <w:b w:val="false"/>
          <w:i w:val="false"/>
          <w:color w:val="000000"/>
          <w:sz w:val="28"/>
        </w:rPr>
        <w:t xml:space="preserve">|международными финансовыми |Правительству|Минфин, ФРМП         |года      |       </w:t>
      </w:r>
    </w:p>
    <w:p>
      <w:pPr>
        <w:spacing w:after="0"/>
        <w:ind w:left="0"/>
        <w:jc w:val="both"/>
      </w:pPr>
      <w:r>
        <w:rPr>
          <w:rFonts w:ascii="Times New Roman"/>
          <w:b w:val="false"/>
          <w:i w:val="false"/>
          <w:color w:val="000000"/>
          <w:sz w:val="28"/>
        </w:rPr>
        <w:t xml:space="preserve">|организациями по привлече- |             |                     |          |   </w:t>
      </w:r>
    </w:p>
    <w:p>
      <w:pPr>
        <w:spacing w:after="0"/>
        <w:ind w:left="0"/>
        <w:jc w:val="both"/>
      </w:pPr>
      <w:r>
        <w:rPr>
          <w:rFonts w:ascii="Times New Roman"/>
          <w:b w:val="false"/>
          <w:i w:val="false"/>
          <w:color w:val="000000"/>
          <w:sz w:val="28"/>
        </w:rPr>
        <w:t xml:space="preserve">|нию инвестиций для поддерж-|             |                     |          |   </w:t>
      </w:r>
    </w:p>
    <w:p>
      <w:pPr>
        <w:spacing w:after="0"/>
        <w:ind w:left="0"/>
        <w:jc w:val="both"/>
      </w:pPr>
      <w:r>
        <w:rPr>
          <w:rFonts w:ascii="Times New Roman"/>
          <w:b w:val="false"/>
          <w:i w:val="false"/>
          <w:color w:val="000000"/>
          <w:sz w:val="28"/>
        </w:rPr>
        <w:t xml:space="preserve">|ки малого бизнеса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|4.4. Разработать проект    |Постановление|Минфин, Минсельхоз,  |2 квартал |   </w:t>
      </w:r>
    </w:p>
    <w:p>
      <w:pPr>
        <w:spacing w:after="0"/>
        <w:ind w:left="0"/>
        <w:jc w:val="both"/>
      </w:pPr>
      <w:r>
        <w:rPr>
          <w:rFonts w:ascii="Times New Roman"/>
          <w:b w:val="false"/>
          <w:i w:val="false"/>
          <w:color w:val="000000"/>
          <w:sz w:val="28"/>
        </w:rPr>
        <w:t xml:space="preserve">|создания кредитного товари-|Правительства|аким Акмолинской     |          |       </w:t>
      </w:r>
    </w:p>
    <w:p>
      <w:pPr>
        <w:spacing w:after="0"/>
        <w:ind w:left="0"/>
        <w:jc w:val="both"/>
      </w:pPr>
      <w:r>
        <w:rPr>
          <w:rFonts w:ascii="Times New Roman"/>
          <w:b w:val="false"/>
          <w:i w:val="false"/>
          <w:color w:val="000000"/>
          <w:sz w:val="28"/>
        </w:rPr>
        <w:t xml:space="preserve">|щества по схеме финансиро- |             |области, АПМБ        |          |   </w:t>
      </w:r>
    </w:p>
    <w:p>
      <w:pPr>
        <w:spacing w:after="0"/>
        <w:ind w:left="0"/>
        <w:jc w:val="both"/>
      </w:pPr>
      <w:r>
        <w:rPr>
          <w:rFonts w:ascii="Times New Roman"/>
          <w:b w:val="false"/>
          <w:i w:val="false"/>
          <w:color w:val="000000"/>
          <w:sz w:val="28"/>
        </w:rPr>
        <w:t xml:space="preserve">|вания фермеров с участием  |             |                     |          |   </w:t>
      </w:r>
    </w:p>
    <w:p>
      <w:pPr>
        <w:spacing w:after="0"/>
        <w:ind w:left="0"/>
        <w:jc w:val="both"/>
      </w:pPr>
      <w:r>
        <w:rPr>
          <w:rFonts w:ascii="Times New Roman"/>
          <w:b w:val="false"/>
          <w:i w:val="false"/>
          <w:color w:val="000000"/>
          <w:sz w:val="28"/>
        </w:rPr>
        <w:t xml:space="preserve">|компании "ФудМастер"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|4.5. Подготовить предложе- |Доклад       |АПМБ, СФПК           |4 квартал |   </w:t>
      </w:r>
    </w:p>
    <w:p>
      <w:pPr>
        <w:spacing w:after="0"/>
        <w:ind w:left="0"/>
        <w:jc w:val="both"/>
      </w:pPr>
      <w:r>
        <w:rPr>
          <w:rFonts w:ascii="Times New Roman"/>
          <w:b w:val="false"/>
          <w:i w:val="false"/>
          <w:color w:val="000000"/>
          <w:sz w:val="28"/>
        </w:rPr>
        <w:t xml:space="preserve">|ния по созданию франчайзин-|Правительству|                     |          |       </w:t>
      </w:r>
    </w:p>
    <w:p>
      <w:pPr>
        <w:spacing w:after="0"/>
        <w:ind w:left="0"/>
        <w:jc w:val="both"/>
      </w:pPr>
      <w:r>
        <w:rPr>
          <w:rFonts w:ascii="Times New Roman"/>
          <w:b w:val="false"/>
          <w:i w:val="false"/>
          <w:color w:val="000000"/>
          <w:sz w:val="28"/>
        </w:rPr>
        <w:t xml:space="preserve">|говой ассоциации и ее      |             |                     |          |   </w:t>
      </w:r>
    </w:p>
    <w:p>
      <w:pPr>
        <w:spacing w:after="0"/>
        <w:ind w:left="0"/>
        <w:jc w:val="both"/>
      </w:pPr>
      <w:r>
        <w:rPr>
          <w:rFonts w:ascii="Times New Roman"/>
          <w:b w:val="false"/>
          <w:i w:val="false"/>
          <w:color w:val="000000"/>
          <w:sz w:val="28"/>
        </w:rPr>
        <w:t xml:space="preserve">|вступления в Международную |             |                     |          |       </w:t>
      </w:r>
    </w:p>
    <w:p>
      <w:pPr>
        <w:spacing w:after="0"/>
        <w:ind w:left="0"/>
        <w:jc w:val="both"/>
      </w:pPr>
      <w:r>
        <w:rPr>
          <w:rFonts w:ascii="Times New Roman"/>
          <w:b w:val="false"/>
          <w:i w:val="false"/>
          <w:color w:val="000000"/>
          <w:sz w:val="28"/>
        </w:rPr>
        <w:t xml:space="preserve">|франчайзинговую ассоциацию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|4.6. Информационно-разъяс- |Семинары     |АПМБ, Госкоминвест,  |Постоянно |   </w:t>
      </w:r>
    </w:p>
    <w:p>
      <w:pPr>
        <w:spacing w:after="0"/>
        <w:ind w:left="0"/>
        <w:jc w:val="both"/>
      </w:pPr>
      <w:r>
        <w:rPr>
          <w:rFonts w:ascii="Times New Roman"/>
          <w:b w:val="false"/>
          <w:i w:val="false"/>
          <w:color w:val="000000"/>
          <w:sz w:val="28"/>
        </w:rPr>
        <w:t xml:space="preserve">|нительная работа об инвес- |             |ФРМП, СФПК           |          |       </w:t>
      </w:r>
    </w:p>
    <w:p>
      <w:pPr>
        <w:spacing w:after="0"/>
        <w:ind w:left="0"/>
        <w:jc w:val="both"/>
      </w:pPr>
      <w:r>
        <w:rPr>
          <w:rFonts w:ascii="Times New Roman"/>
          <w:b w:val="false"/>
          <w:i w:val="false"/>
          <w:color w:val="000000"/>
          <w:sz w:val="28"/>
        </w:rPr>
        <w:t xml:space="preserve">|тиционных возможностях     |             |                     |          |   </w:t>
      </w:r>
    </w:p>
    <w:p>
      <w:pPr>
        <w:spacing w:after="0"/>
        <w:ind w:left="0"/>
        <w:jc w:val="both"/>
      </w:pPr>
      <w:r>
        <w:rPr>
          <w:rFonts w:ascii="Times New Roman"/>
          <w:b w:val="false"/>
          <w:i w:val="false"/>
          <w:color w:val="000000"/>
          <w:sz w:val="28"/>
        </w:rPr>
        <w:t xml:space="preserve">|малого бизнеса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|4.7. Подготовить предложе- |Постановление|АПМБ, МЭИТ, Госстан- |4 квартал |   </w:t>
      </w:r>
    </w:p>
    <w:p>
      <w:pPr>
        <w:spacing w:after="0"/>
        <w:ind w:left="0"/>
        <w:jc w:val="both"/>
      </w:pPr>
      <w:r>
        <w:rPr>
          <w:rFonts w:ascii="Times New Roman"/>
          <w:b w:val="false"/>
          <w:i w:val="false"/>
          <w:color w:val="000000"/>
          <w:sz w:val="28"/>
        </w:rPr>
        <w:t xml:space="preserve">|ния по введению поэтапной  |Правительства|дарт, СФПК           |          |       </w:t>
      </w:r>
    </w:p>
    <w:p>
      <w:pPr>
        <w:spacing w:after="0"/>
        <w:ind w:left="0"/>
        <w:jc w:val="both"/>
      </w:pPr>
      <w:r>
        <w:rPr>
          <w:rFonts w:ascii="Times New Roman"/>
          <w:b w:val="false"/>
          <w:i w:val="false"/>
          <w:color w:val="000000"/>
          <w:sz w:val="28"/>
        </w:rPr>
        <w:t xml:space="preserve">|оплаты (в рассрочку) услуг |             |                     |          |   </w:t>
      </w:r>
    </w:p>
    <w:p>
      <w:pPr>
        <w:spacing w:after="0"/>
        <w:ind w:left="0"/>
        <w:jc w:val="both"/>
      </w:pPr>
      <w:r>
        <w:rPr>
          <w:rFonts w:ascii="Times New Roman"/>
          <w:b w:val="false"/>
          <w:i w:val="false"/>
          <w:color w:val="000000"/>
          <w:sz w:val="28"/>
        </w:rPr>
        <w:t xml:space="preserve">|по сертификации новой про- |             |                     |          |  </w:t>
      </w:r>
    </w:p>
    <w:p>
      <w:pPr>
        <w:spacing w:after="0"/>
        <w:ind w:left="0"/>
        <w:jc w:val="both"/>
      </w:pPr>
      <w:r>
        <w:rPr>
          <w:rFonts w:ascii="Times New Roman"/>
          <w:b w:val="false"/>
          <w:i w:val="false"/>
          <w:color w:val="000000"/>
          <w:sz w:val="28"/>
        </w:rPr>
        <w:t xml:space="preserve">|дукции и новых производств |             |                     |          |   </w:t>
      </w:r>
    </w:p>
    <w:p>
      <w:pPr>
        <w:spacing w:after="0"/>
        <w:ind w:left="0"/>
        <w:jc w:val="both"/>
      </w:pPr>
      <w:r>
        <w:rPr>
          <w:rFonts w:ascii="Times New Roman"/>
          <w:b w:val="false"/>
          <w:i w:val="false"/>
          <w:color w:val="000000"/>
          <w:sz w:val="28"/>
        </w:rPr>
        <w:t xml:space="preserve">|субъектов малого           |             |                     |          |       </w:t>
      </w:r>
    </w:p>
    <w:p>
      <w:pPr>
        <w:spacing w:after="0"/>
        <w:ind w:left="0"/>
        <w:jc w:val="both"/>
      </w:pPr>
      <w:r>
        <w:rPr>
          <w:rFonts w:ascii="Times New Roman"/>
          <w:b w:val="false"/>
          <w:i w:val="false"/>
          <w:color w:val="000000"/>
          <w:sz w:val="28"/>
        </w:rPr>
        <w:t xml:space="preserve">|предпринимательства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|4.8. Проведение конкурса на|Постановление|Миннауки-Академия    |4 квартал |   </w:t>
      </w:r>
    </w:p>
    <w:p>
      <w:pPr>
        <w:spacing w:after="0"/>
        <w:ind w:left="0"/>
        <w:jc w:val="both"/>
      </w:pPr>
      <w:r>
        <w:rPr>
          <w:rFonts w:ascii="Times New Roman"/>
          <w:b w:val="false"/>
          <w:i w:val="false"/>
          <w:color w:val="000000"/>
          <w:sz w:val="28"/>
        </w:rPr>
        <w:t xml:space="preserve">|лучшее научное исследование|Правительства|наук, Минфин, АПМБ   |          |       </w:t>
      </w:r>
    </w:p>
    <w:p>
      <w:pPr>
        <w:spacing w:after="0"/>
        <w:ind w:left="0"/>
        <w:jc w:val="both"/>
      </w:pPr>
      <w:r>
        <w:rPr>
          <w:rFonts w:ascii="Times New Roman"/>
          <w:b w:val="false"/>
          <w:i w:val="false"/>
          <w:color w:val="000000"/>
          <w:sz w:val="28"/>
        </w:rPr>
        <w:t xml:space="preserve">|по проблемам развития мало-|             |                     |          |   </w:t>
      </w:r>
    </w:p>
    <w:p>
      <w:pPr>
        <w:spacing w:after="0"/>
        <w:ind w:left="0"/>
        <w:jc w:val="both"/>
      </w:pPr>
      <w:r>
        <w:rPr>
          <w:rFonts w:ascii="Times New Roman"/>
          <w:b w:val="false"/>
          <w:i w:val="false"/>
          <w:color w:val="000000"/>
          <w:sz w:val="28"/>
        </w:rPr>
        <w:t xml:space="preserve">|го 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|4.9. Разработать предложе- |             |                     |          |   </w:t>
      </w:r>
    </w:p>
    <w:p>
      <w:pPr>
        <w:spacing w:after="0"/>
        <w:ind w:left="0"/>
        <w:jc w:val="both"/>
      </w:pPr>
      <w:r>
        <w:rPr>
          <w:rFonts w:ascii="Times New Roman"/>
          <w:b w:val="false"/>
          <w:i w:val="false"/>
          <w:color w:val="000000"/>
          <w:sz w:val="28"/>
        </w:rPr>
        <w:t xml:space="preserve">|ния по созданию новых      |             |                     |          |       </w:t>
      </w:r>
    </w:p>
    <w:p>
      <w:pPr>
        <w:spacing w:after="0"/>
        <w:ind w:left="0"/>
        <w:jc w:val="both"/>
      </w:pPr>
      <w:r>
        <w:rPr>
          <w:rFonts w:ascii="Times New Roman"/>
          <w:b w:val="false"/>
          <w:i w:val="false"/>
          <w:color w:val="000000"/>
          <w:sz w:val="28"/>
        </w:rPr>
        <w:t xml:space="preserve">|структур для поддержки ма- |             |                     |          |   </w:t>
      </w:r>
    </w:p>
    <w:p>
      <w:pPr>
        <w:spacing w:after="0"/>
        <w:ind w:left="0"/>
        <w:jc w:val="both"/>
      </w:pPr>
      <w:r>
        <w:rPr>
          <w:rFonts w:ascii="Times New Roman"/>
          <w:b w:val="false"/>
          <w:i w:val="false"/>
          <w:color w:val="000000"/>
          <w:sz w:val="28"/>
        </w:rPr>
        <w:t xml:space="preserve">|лого 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|а) Республиканского        |Свидетельство|АПМБ, Минфин, акимы  |2 квартал |   </w:t>
      </w:r>
    </w:p>
    <w:p>
      <w:pPr>
        <w:spacing w:after="0"/>
        <w:ind w:left="0"/>
        <w:jc w:val="both"/>
      </w:pPr>
      <w:r>
        <w:rPr>
          <w:rFonts w:ascii="Times New Roman"/>
          <w:b w:val="false"/>
          <w:i w:val="false"/>
          <w:color w:val="000000"/>
          <w:sz w:val="28"/>
        </w:rPr>
        <w:t xml:space="preserve">|информационно-выставочного |о государст- |областей и г.г. Аста-|          |       </w:t>
      </w:r>
    </w:p>
    <w:p>
      <w:pPr>
        <w:spacing w:after="0"/>
        <w:ind w:left="0"/>
        <w:jc w:val="both"/>
      </w:pPr>
      <w:r>
        <w:rPr>
          <w:rFonts w:ascii="Times New Roman"/>
          <w:b w:val="false"/>
          <w:i w:val="false"/>
          <w:color w:val="000000"/>
          <w:sz w:val="28"/>
        </w:rPr>
        <w:t xml:space="preserve">|центра;                    |венной       |ны и Алматы, СФПК,   |          |   </w:t>
      </w:r>
    </w:p>
    <w:p>
      <w:pPr>
        <w:spacing w:after="0"/>
        <w:ind w:left="0"/>
        <w:jc w:val="both"/>
      </w:pPr>
      <w:r>
        <w:rPr>
          <w:rFonts w:ascii="Times New Roman"/>
          <w:b w:val="false"/>
          <w:i w:val="false"/>
          <w:color w:val="000000"/>
          <w:sz w:val="28"/>
        </w:rPr>
        <w:t xml:space="preserve">|                           |регистрации  |ТПП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|б) Научно-исследовательско-|Постановление|АПМБ, Министерство   |2 квартал |   </w:t>
      </w:r>
    </w:p>
    <w:p>
      <w:pPr>
        <w:spacing w:after="0"/>
        <w:ind w:left="0"/>
        <w:jc w:val="both"/>
      </w:pPr>
      <w:r>
        <w:rPr>
          <w:rFonts w:ascii="Times New Roman"/>
          <w:b w:val="false"/>
          <w:i w:val="false"/>
          <w:color w:val="000000"/>
          <w:sz w:val="28"/>
        </w:rPr>
        <w:t xml:space="preserve">|го центра по проблемам ма- |Правительства|образования, культуры|          |       </w:t>
      </w:r>
    </w:p>
    <w:p>
      <w:pPr>
        <w:spacing w:after="0"/>
        <w:ind w:left="0"/>
        <w:jc w:val="both"/>
      </w:pPr>
      <w:r>
        <w:rPr>
          <w:rFonts w:ascii="Times New Roman"/>
          <w:b w:val="false"/>
          <w:i w:val="false"/>
          <w:color w:val="000000"/>
          <w:sz w:val="28"/>
        </w:rPr>
        <w:t xml:space="preserve">|лого предпринимательства с |             |и здравоохранения и  |          |   </w:t>
      </w:r>
    </w:p>
    <w:p>
      <w:pPr>
        <w:spacing w:after="0"/>
        <w:ind w:left="0"/>
        <w:jc w:val="both"/>
      </w:pPr>
      <w:r>
        <w:rPr>
          <w:rFonts w:ascii="Times New Roman"/>
          <w:b w:val="false"/>
          <w:i w:val="false"/>
          <w:color w:val="000000"/>
          <w:sz w:val="28"/>
        </w:rPr>
        <w:t xml:space="preserve">|учебно-консультационным    |             |Минфин               |          |   </w:t>
      </w:r>
    </w:p>
    <w:p>
      <w:pPr>
        <w:spacing w:after="0"/>
        <w:ind w:left="0"/>
        <w:jc w:val="both"/>
      </w:pPr>
      <w:r>
        <w:rPr>
          <w:rFonts w:ascii="Times New Roman"/>
          <w:b w:val="false"/>
          <w:i w:val="false"/>
          <w:color w:val="000000"/>
          <w:sz w:val="28"/>
        </w:rPr>
        <w:t xml:space="preserve">|комплексом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5. Инфраструктура защиты субъектов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|5.1. Создание общественно- |Постановление|АПМБ, акимы областей |3 квартал |   </w:t>
      </w:r>
    </w:p>
    <w:p>
      <w:pPr>
        <w:spacing w:after="0"/>
        <w:ind w:left="0"/>
        <w:jc w:val="both"/>
      </w:pPr>
      <w:r>
        <w:rPr>
          <w:rFonts w:ascii="Times New Roman"/>
          <w:b w:val="false"/>
          <w:i w:val="false"/>
          <w:color w:val="000000"/>
          <w:sz w:val="28"/>
        </w:rPr>
        <w:t xml:space="preserve">|экспертных советов развития|Правительства|и г.г. Астаны и      |          |       </w:t>
      </w:r>
    </w:p>
    <w:p>
      <w:pPr>
        <w:spacing w:after="0"/>
        <w:ind w:left="0"/>
        <w:jc w:val="both"/>
      </w:pPr>
      <w:r>
        <w:rPr>
          <w:rFonts w:ascii="Times New Roman"/>
          <w:b w:val="false"/>
          <w:i w:val="false"/>
          <w:color w:val="000000"/>
          <w:sz w:val="28"/>
        </w:rPr>
        <w:t xml:space="preserve">|малого предпринимательства |             |Алматы, СФПК, ТПП    |          |   </w:t>
      </w:r>
    </w:p>
    <w:p>
      <w:pPr>
        <w:spacing w:after="0"/>
        <w:ind w:left="0"/>
        <w:jc w:val="both"/>
      </w:pPr>
      <w:r>
        <w:rPr>
          <w:rFonts w:ascii="Times New Roman"/>
          <w:b w:val="false"/>
          <w:i w:val="false"/>
          <w:color w:val="000000"/>
          <w:sz w:val="28"/>
        </w:rPr>
        <w:t xml:space="preserve">|при Правительстве и местных|             |                     |          |   </w:t>
      </w:r>
    </w:p>
    <w:p>
      <w:pPr>
        <w:spacing w:after="0"/>
        <w:ind w:left="0"/>
        <w:jc w:val="both"/>
      </w:pPr>
      <w:r>
        <w:rPr>
          <w:rFonts w:ascii="Times New Roman"/>
          <w:b w:val="false"/>
          <w:i w:val="false"/>
          <w:color w:val="000000"/>
          <w:sz w:val="28"/>
        </w:rPr>
        <w:t xml:space="preserve">|исполнительных органах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|5.2. Подготовка предложений|Приказы      |Генпрокуратура, МВД, |В течение |   </w:t>
      </w:r>
    </w:p>
    <w:p>
      <w:pPr>
        <w:spacing w:after="0"/>
        <w:ind w:left="0"/>
        <w:jc w:val="both"/>
      </w:pPr>
      <w:r>
        <w:rPr>
          <w:rFonts w:ascii="Times New Roman"/>
          <w:b w:val="false"/>
          <w:i w:val="false"/>
          <w:color w:val="000000"/>
          <w:sz w:val="28"/>
        </w:rPr>
        <w:t xml:space="preserve">|по формированию в составе  |руководителей|КНБ                  |   года   |       </w:t>
      </w:r>
    </w:p>
    <w:p>
      <w:pPr>
        <w:spacing w:after="0"/>
        <w:ind w:left="0"/>
        <w:jc w:val="both"/>
      </w:pPr>
      <w:r>
        <w:rPr>
          <w:rFonts w:ascii="Times New Roman"/>
          <w:b w:val="false"/>
          <w:i w:val="false"/>
          <w:color w:val="000000"/>
          <w:sz w:val="28"/>
        </w:rPr>
        <w:t xml:space="preserve">|правоохранительных органов | ведомств    |                     |          |   </w:t>
      </w:r>
    </w:p>
    <w:p>
      <w:pPr>
        <w:spacing w:after="0"/>
        <w:ind w:left="0"/>
        <w:jc w:val="both"/>
      </w:pPr>
      <w:r>
        <w:rPr>
          <w:rFonts w:ascii="Times New Roman"/>
          <w:b w:val="false"/>
          <w:i w:val="false"/>
          <w:color w:val="000000"/>
          <w:sz w:val="28"/>
        </w:rPr>
        <w:t xml:space="preserve">|спецподразделений для      |             |                     |          |       </w:t>
      </w:r>
    </w:p>
    <w:p>
      <w:pPr>
        <w:spacing w:after="0"/>
        <w:ind w:left="0"/>
        <w:jc w:val="both"/>
      </w:pPr>
      <w:r>
        <w:rPr>
          <w:rFonts w:ascii="Times New Roman"/>
          <w:b w:val="false"/>
          <w:i w:val="false"/>
          <w:color w:val="000000"/>
          <w:sz w:val="28"/>
        </w:rPr>
        <w:t xml:space="preserve">|обеспечения безопасности   |             |                     |          |   </w:t>
      </w:r>
    </w:p>
    <w:p>
      <w:pPr>
        <w:spacing w:after="0"/>
        <w:ind w:left="0"/>
        <w:jc w:val="both"/>
      </w:pPr>
      <w:r>
        <w:rPr>
          <w:rFonts w:ascii="Times New Roman"/>
          <w:b w:val="false"/>
          <w:i w:val="false"/>
          <w:color w:val="000000"/>
          <w:sz w:val="28"/>
        </w:rPr>
        <w:t xml:space="preserve">|малого 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|5.3. Ведение единого       |Постановление|Генпрокуратура, АПМБ |2 квартал |   </w:t>
      </w:r>
    </w:p>
    <w:p>
      <w:pPr>
        <w:spacing w:after="0"/>
        <w:ind w:left="0"/>
        <w:jc w:val="both"/>
      </w:pPr>
      <w:r>
        <w:rPr>
          <w:rFonts w:ascii="Times New Roman"/>
          <w:b w:val="false"/>
          <w:i w:val="false"/>
          <w:color w:val="000000"/>
          <w:sz w:val="28"/>
        </w:rPr>
        <w:t xml:space="preserve">|статистического учета по   |Правительства|                     |          |       </w:t>
      </w:r>
    </w:p>
    <w:p>
      <w:pPr>
        <w:spacing w:after="0"/>
        <w:ind w:left="0"/>
        <w:jc w:val="both"/>
      </w:pPr>
      <w:r>
        <w:rPr>
          <w:rFonts w:ascii="Times New Roman"/>
          <w:b w:val="false"/>
          <w:i w:val="false"/>
          <w:color w:val="000000"/>
          <w:sz w:val="28"/>
        </w:rPr>
        <w:t xml:space="preserve">|проверкам субъектов малого |             |                     |          |   </w:t>
      </w:r>
    </w:p>
    <w:p>
      <w:pPr>
        <w:spacing w:after="0"/>
        <w:ind w:left="0"/>
        <w:jc w:val="both"/>
      </w:pPr>
      <w:r>
        <w:rPr>
          <w:rFonts w:ascii="Times New Roman"/>
          <w:b w:val="false"/>
          <w:i w:val="false"/>
          <w:color w:val="000000"/>
          <w:sz w:val="28"/>
        </w:rPr>
        <w:t xml:space="preserve">|предпринимательства контро-|             |                     |          |  </w:t>
      </w:r>
    </w:p>
    <w:p>
      <w:pPr>
        <w:spacing w:after="0"/>
        <w:ind w:left="0"/>
        <w:jc w:val="both"/>
      </w:pPr>
      <w:r>
        <w:rPr>
          <w:rFonts w:ascii="Times New Roman"/>
          <w:b w:val="false"/>
          <w:i w:val="false"/>
          <w:color w:val="000000"/>
          <w:sz w:val="28"/>
        </w:rPr>
        <w:t xml:space="preserve">|лирующими государственными |             |                     |          |   </w:t>
      </w:r>
    </w:p>
    <w:p>
      <w:pPr>
        <w:spacing w:after="0"/>
        <w:ind w:left="0"/>
        <w:jc w:val="both"/>
      </w:pPr>
      <w:r>
        <w:rPr>
          <w:rFonts w:ascii="Times New Roman"/>
          <w:b w:val="false"/>
          <w:i w:val="false"/>
          <w:color w:val="000000"/>
          <w:sz w:val="28"/>
        </w:rPr>
        <w:t xml:space="preserve">|органами ЦПСиИ при         |             |                     |          |       </w:t>
      </w:r>
    </w:p>
    <w:p>
      <w:pPr>
        <w:spacing w:after="0"/>
        <w:ind w:left="0"/>
        <w:jc w:val="both"/>
      </w:pPr>
      <w:r>
        <w:rPr>
          <w:rFonts w:ascii="Times New Roman"/>
          <w:b w:val="false"/>
          <w:i w:val="false"/>
          <w:color w:val="000000"/>
          <w:sz w:val="28"/>
        </w:rPr>
        <w:t xml:space="preserve">|Генеральной прокуратуре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|5.4. Содействовать созданию|Изменения и  |АПМБ, СФПК           |3 квартал |   </w:t>
      </w:r>
    </w:p>
    <w:p>
      <w:pPr>
        <w:spacing w:after="0"/>
        <w:ind w:left="0"/>
        <w:jc w:val="both"/>
      </w:pPr>
      <w:r>
        <w:rPr>
          <w:rFonts w:ascii="Times New Roman"/>
          <w:b w:val="false"/>
          <w:i w:val="false"/>
          <w:color w:val="000000"/>
          <w:sz w:val="28"/>
        </w:rPr>
        <w:t xml:space="preserve">|ассоциаций (союзов) по за- |дополнения в |                     |          |       </w:t>
      </w:r>
    </w:p>
    <w:p>
      <w:pPr>
        <w:spacing w:after="0"/>
        <w:ind w:left="0"/>
        <w:jc w:val="both"/>
      </w:pPr>
      <w:r>
        <w:rPr>
          <w:rFonts w:ascii="Times New Roman"/>
          <w:b w:val="false"/>
          <w:i w:val="false"/>
          <w:color w:val="000000"/>
          <w:sz w:val="28"/>
        </w:rPr>
        <w:t xml:space="preserve">|щите прав предпринимателей |Закон "О го- |                     |          |   </w:t>
      </w:r>
    </w:p>
    <w:p>
      <w:pPr>
        <w:spacing w:after="0"/>
        <w:ind w:left="0"/>
        <w:jc w:val="both"/>
      </w:pPr>
      <w:r>
        <w:rPr>
          <w:rFonts w:ascii="Times New Roman"/>
          <w:b w:val="false"/>
          <w:i w:val="false"/>
          <w:color w:val="000000"/>
          <w:sz w:val="28"/>
        </w:rPr>
        <w:t xml:space="preserve">|по отраслевому, межотрасле-|сударственной|                     |          |       </w:t>
      </w:r>
    </w:p>
    <w:p>
      <w:pPr>
        <w:spacing w:after="0"/>
        <w:ind w:left="0"/>
        <w:jc w:val="both"/>
      </w:pPr>
      <w:r>
        <w:rPr>
          <w:rFonts w:ascii="Times New Roman"/>
          <w:b w:val="false"/>
          <w:i w:val="false"/>
          <w:color w:val="000000"/>
          <w:sz w:val="28"/>
        </w:rPr>
        <w:t xml:space="preserve">|вому и территориальному    |поддержке ма-|                     |          |   </w:t>
      </w:r>
    </w:p>
    <w:p>
      <w:pPr>
        <w:spacing w:after="0"/>
        <w:ind w:left="0"/>
        <w:jc w:val="both"/>
      </w:pPr>
      <w:r>
        <w:rPr>
          <w:rFonts w:ascii="Times New Roman"/>
          <w:b w:val="false"/>
          <w:i w:val="false"/>
          <w:color w:val="000000"/>
          <w:sz w:val="28"/>
        </w:rPr>
        <w:t xml:space="preserve">|признакам                  |лого предпри-|                     |          |   </w:t>
      </w:r>
    </w:p>
    <w:p>
      <w:pPr>
        <w:spacing w:after="0"/>
        <w:ind w:left="0"/>
        <w:jc w:val="both"/>
      </w:pPr>
      <w:r>
        <w:rPr>
          <w:rFonts w:ascii="Times New Roman"/>
          <w:b w:val="false"/>
          <w:i w:val="false"/>
          <w:color w:val="000000"/>
          <w:sz w:val="28"/>
        </w:rPr>
        <w:t xml:space="preserve">|                           |нимательства"|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|5.5. Разработать мероприя- |Программа    |АПМБ ,Минфин, МЭИТ,  |2 квартал |   </w:t>
      </w:r>
    </w:p>
    <w:p>
      <w:pPr>
        <w:spacing w:after="0"/>
        <w:ind w:left="0"/>
        <w:jc w:val="both"/>
      </w:pPr>
      <w:r>
        <w:rPr>
          <w:rFonts w:ascii="Times New Roman"/>
          <w:b w:val="false"/>
          <w:i w:val="false"/>
          <w:color w:val="000000"/>
          <w:sz w:val="28"/>
        </w:rPr>
        <w:t xml:space="preserve">|тия по развитию женского   |Агентства и  |Ассоциация деловых   |          |       </w:t>
      </w:r>
    </w:p>
    <w:p>
      <w:pPr>
        <w:spacing w:after="0"/>
        <w:ind w:left="0"/>
        <w:jc w:val="both"/>
      </w:pPr>
      <w:r>
        <w:rPr>
          <w:rFonts w:ascii="Times New Roman"/>
          <w:b w:val="false"/>
          <w:i w:val="false"/>
          <w:color w:val="000000"/>
          <w:sz w:val="28"/>
        </w:rPr>
        <w:t xml:space="preserve">|предпринимательства        |Ассоциации   |женщин Казахстана    |          |   </w:t>
      </w:r>
    </w:p>
    <w:p>
      <w:pPr>
        <w:spacing w:after="0"/>
        <w:ind w:left="0"/>
        <w:jc w:val="both"/>
      </w:pPr>
      <w:r>
        <w:rPr>
          <w:rFonts w:ascii="Times New Roman"/>
          <w:b w:val="false"/>
          <w:i w:val="false"/>
          <w:color w:val="000000"/>
          <w:sz w:val="28"/>
        </w:rPr>
        <w:t xml:space="preserve">|                           |деловых жен- |                     |          |       </w:t>
      </w:r>
    </w:p>
    <w:p>
      <w:pPr>
        <w:spacing w:after="0"/>
        <w:ind w:left="0"/>
        <w:jc w:val="both"/>
      </w:pPr>
      <w:r>
        <w:rPr>
          <w:rFonts w:ascii="Times New Roman"/>
          <w:b w:val="false"/>
          <w:i w:val="false"/>
          <w:color w:val="000000"/>
          <w:sz w:val="28"/>
        </w:rPr>
        <w:t xml:space="preserve">|                           |щин Казахста-|                     |          |   </w:t>
      </w:r>
    </w:p>
    <w:p>
      <w:pPr>
        <w:spacing w:after="0"/>
        <w:ind w:left="0"/>
        <w:jc w:val="both"/>
      </w:pPr>
      <w:r>
        <w:rPr>
          <w:rFonts w:ascii="Times New Roman"/>
          <w:b w:val="false"/>
          <w:i w:val="false"/>
          <w:color w:val="000000"/>
          <w:sz w:val="28"/>
        </w:rPr>
        <w:t xml:space="preserve">|                           |на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|5.6. Инициировать ускорение|Проект закона|Минюст, Верховный    |4 квартал |   </w:t>
      </w:r>
    </w:p>
    <w:p>
      <w:pPr>
        <w:spacing w:after="0"/>
        <w:ind w:left="0"/>
        <w:jc w:val="both"/>
      </w:pPr>
      <w:r>
        <w:rPr>
          <w:rFonts w:ascii="Times New Roman"/>
          <w:b w:val="false"/>
          <w:i w:val="false"/>
          <w:color w:val="000000"/>
          <w:sz w:val="28"/>
        </w:rPr>
        <w:t xml:space="preserve">|процесса создания специали-|             |суд, АПМБ, Мингосдо- |          |       </w:t>
      </w:r>
    </w:p>
    <w:p>
      <w:pPr>
        <w:spacing w:after="0"/>
        <w:ind w:left="0"/>
        <w:jc w:val="both"/>
      </w:pPr>
      <w:r>
        <w:rPr>
          <w:rFonts w:ascii="Times New Roman"/>
          <w:b w:val="false"/>
          <w:i w:val="false"/>
          <w:color w:val="000000"/>
          <w:sz w:val="28"/>
        </w:rPr>
        <w:t xml:space="preserve">|зированных налоговых судов |             |ходов                |          |   </w:t>
      </w:r>
    </w:p>
    <w:p>
      <w:pPr>
        <w:spacing w:after="0"/>
        <w:ind w:left="0"/>
        <w:jc w:val="both"/>
      </w:pPr>
      <w:r>
        <w:rPr>
          <w:rFonts w:ascii="Times New Roman"/>
          <w:b w:val="false"/>
          <w:i w:val="false"/>
          <w:color w:val="000000"/>
          <w:sz w:val="28"/>
        </w:rPr>
        <w:t xml:space="preserve">|в рамках Закона "О судах и |             |                     |          |   </w:t>
      </w:r>
    </w:p>
    <w:p>
      <w:pPr>
        <w:spacing w:after="0"/>
        <w:ind w:left="0"/>
        <w:jc w:val="both"/>
      </w:pPr>
      <w:r>
        <w:rPr>
          <w:rFonts w:ascii="Times New Roman"/>
          <w:b w:val="false"/>
          <w:i w:val="false"/>
          <w:color w:val="000000"/>
          <w:sz w:val="28"/>
        </w:rPr>
        <w:t xml:space="preserve">|статусе судей"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|5.7. Систематизация законо-|Издание      |АПМБ, Генеральная    |2 квартал |   </w:t>
      </w:r>
    </w:p>
    <w:p>
      <w:pPr>
        <w:spacing w:after="0"/>
        <w:ind w:left="0"/>
        <w:jc w:val="both"/>
      </w:pPr>
      <w:r>
        <w:rPr>
          <w:rFonts w:ascii="Times New Roman"/>
          <w:b w:val="false"/>
          <w:i w:val="false"/>
          <w:color w:val="000000"/>
          <w:sz w:val="28"/>
        </w:rPr>
        <w:t xml:space="preserve">|дательных актов, обобщений |сборника     |прокуратура, Минфин  |          |       </w:t>
      </w:r>
    </w:p>
    <w:p>
      <w:pPr>
        <w:spacing w:after="0"/>
        <w:ind w:left="0"/>
        <w:jc w:val="both"/>
      </w:pPr>
      <w:r>
        <w:rPr>
          <w:rFonts w:ascii="Times New Roman"/>
          <w:b w:val="false"/>
          <w:i w:val="false"/>
          <w:color w:val="000000"/>
          <w:sz w:val="28"/>
        </w:rPr>
        <w:t xml:space="preserve">|судебно-прокурорской прак- |             |                     |          |   </w:t>
      </w:r>
    </w:p>
    <w:p>
      <w:pPr>
        <w:spacing w:after="0"/>
        <w:ind w:left="0"/>
        <w:jc w:val="both"/>
      </w:pPr>
      <w:r>
        <w:rPr>
          <w:rFonts w:ascii="Times New Roman"/>
          <w:b w:val="false"/>
          <w:i w:val="false"/>
          <w:color w:val="000000"/>
          <w:sz w:val="28"/>
        </w:rPr>
        <w:t xml:space="preserve">|тики применения законода-  |             |                     |          |       </w:t>
      </w:r>
    </w:p>
    <w:p>
      <w:pPr>
        <w:spacing w:after="0"/>
        <w:ind w:left="0"/>
        <w:jc w:val="both"/>
      </w:pPr>
      <w:r>
        <w:rPr>
          <w:rFonts w:ascii="Times New Roman"/>
          <w:b w:val="false"/>
          <w:i w:val="false"/>
          <w:color w:val="000000"/>
          <w:sz w:val="28"/>
        </w:rPr>
        <w:t xml:space="preserve">|тельства в области малого  |             |                     |          |   </w:t>
      </w:r>
    </w:p>
    <w:p>
      <w:pPr>
        <w:spacing w:after="0"/>
        <w:ind w:left="0"/>
        <w:jc w:val="both"/>
      </w:pPr>
      <w:r>
        <w:rPr>
          <w:rFonts w:ascii="Times New Roman"/>
          <w:b w:val="false"/>
          <w:i w:val="false"/>
          <w:color w:val="000000"/>
          <w:sz w:val="28"/>
        </w:rPr>
        <w:t xml:space="preserve">|предпринимательства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|5.8. Отчет Правительства   |Отчет        |Правительство        |По итогам |   </w:t>
      </w:r>
    </w:p>
    <w:p>
      <w:pPr>
        <w:spacing w:after="0"/>
        <w:ind w:left="0"/>
        <w:jc w:val="both"/>
      </w:pPr>
      <w:r>
        <w:rPr>
          <w:rFonts w:ascii="Times New Roman"/>
          <w:b w:val="false"/>
          <w:i w:val="false"/>
          <w:color w:val="000000"/>
          <w:sz w:val="28"/>
        </w:rPr>
        <w:t xml:space="preserve">|перед Президентом и на     |             |                     |полугодия |       </w:t>
      </w:r>
    </w:p>
    <w:p>
      <w:pPr>
        <w:spacing w:after="0"/>
        <w:ind w:left="0"/>
        <w:jc w:val="both"/>
      </w:pPr>
      <w:r>
        <w:rPr>
          <w:rFonts w:ascii="Times New Roman"/>
          <w:b w:val="false"/>
          <w:i w:val="false"/>
          <w:color w:val="000000"/>
          <w:sz w:val="28"/>
        </w:rPr>
        <w:t xml:space="preserve">|парламентских слушаниях о  |             |                     |          |   </w:t>
      </w:r>
    </w:p>
    <w:p>
      <w:pPr>
        <w:spacing w:after="0"/>
        <w:ind w:left="0"/>
        <w:jc w:val="both"/>
      </w:pPr>
      <w:r>
        <w:rPr>
          <w:rFonts w:ascii="Times New Roman"/>
          <w:b w:val="false"/>
          <w:i w:val="false"/>
          <w:color w:val="000000"/>
          <w:sz w:val="28"/>
        </w:rPr>
        <w:t xml:space="preserve">|ходе реализации государст- |             |                     |          |  </w:t>
      </w:r>
    </w:p>
    <w:p>
      <w:pPr>
        <w:spacing w:after="0"/>
        <w:ind w:left="0"/>
        <w:jc w:val="both"/>
      </w:pPr>
      <w:r>
        <w:rPr>
          <w:rFonts w:ascii="Times New Roman"/>
          <w:b w:val="false"/>
          <w:i w:val="false"/>
          <w:color w:val="000000"/>
          <w:sz w:val="28"/>
        </w:rPr>
        <w:t xml:space="preserve">|венных и региональных прог-|             |                     |          |   </w:t>
      </w:r>
    </w:p>
    <w:p>
      <w:pPr>
        <w:spacing w:after="0"/>
        <w:ind w:left="0"/>
        <w:jc w:val="both"/>
      </w:pPr>
      <w:r>
        <w:rPr>
          <w:rFonts w:ascii="Times New Roman"/>
          <w:b w:val="false"/>
          <w:i w:val="false"/>
          <w:color w:val="000000"/>
          <w:sz w:val="28"/>
        </w:rPr>
        <w:t xml:space="preserve">|рамм развития и государст- |             |                     |          |       </w:t>
      </w:r>
    </w:p>
    <w:p>
      <w:pPr>
        <w:spacing w:after="0"/>
        <w:ind w:left="0"/>
        <w:jc w:val="both"/>
      </w:pPr>
      <w:r>
        <w:rPr>
          <w:rFonts w:ascii="Times New Roman"/>
          <w:b w:val="false"/>
          <w:i w:val="false"/>
          <w:color w:val="000000"/>
          <w:sz w:val="28"/>
        </w:rPr>
        <w:t xml:space="preserve">|венной поддержки малого    |             |                     |          |   </w:t>
      </w:r>
    </w:p>
    <w:p>
      <w:pPr>
        <w:spacing w:after="0"/>
        <w:ind w:left="0"/>
        <w:jc w:val="both"/>
      </w:pPr>
      <w:r>
        <w:rPr>
          <w:rFonts w:ascii="Times New Roman"/>
          <w:b w:val="false"/>
          <w:i w:val="false"/>
          <w:color w:val="000000"/>
          <w:sz w:val="28"/>
        </w:rPr>
        <w:t xml:space="preserve">|предпринимательства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|5.9. Отчет Генерального    |Доклад       |Генеральная прокура- |1-2 раза в|   </w:t>
      </w:r>
    </w:p>
    <w:p>
      <w:pPr>
        <w:spacing w:after="0"/>
        <w:ind w:left="0"/>
        <w:jc w:val="both"/>
      </w:pPr>
      <w:r>
        <w:rPr>
          <w:rFonts w:ascii="Times New Roman"/>
          <w:b w:val="false"/>
          <w:i w:val="false"/>
          <w:color w:val="000000"/>
          <w:sz w:val="28"/>
        </w:rPr>
        <w:t xml:space="preserve">|прокурора перед Президентом|Президенту   |тура                 |год       |       </w:t>
      </w:r>
    </w:p>
    <w:p>
      <w:pPr>
        <w:spacing w:after="0"/>
        <w:ind w:left="0"/>
        <w:jc w:val="both"/>
      </w:pPr>
      <w:r>
        <w:rPr>
          <w:rFonts w:ascii="Times New Roman"/>
          <w:b w:val="false"/>
          <w:i w:val="false"/>
          <w:color w:val="000000"/>
          <w:sz w:val="28"/>
        </w:rPr>
        <w:t xml:space="preserve">|об осуществлении контроля  |             |                     |          |   </w:t>
      </w:r>
    </w:p>
    <w:p>
      <w:pPr>
        <w:spacing w:after="0"/>
        <w:ind w:left="0"/>
        <w:jc w:val="both"/>
      </w:pPr>
      <w:r>
        <w:rPr>
          <w:rFonts w:ascii="Times New Roman"/>
          <w:b w:val="false"/>
          <w:i w:val="false"/>
          <w:color w:val="000000"/>
          <w:sz w:val="28"/>
        </w:rPr>
        <w:t xml:space="preserve">|за применением законода-   |             |                     |          |  </w:t>
      </w:r>
    </w:p>
    <w:p>
      <w:pPr>
        <w:spacing w:after="0"/>
        <w:ind w:left="0"/>
        <w:jc w:val="both"/>
      </w:pPr>
      <w:r>
        <w:rPr>
          <w:rFonts w:ascii="Times New Roman"/>
          <w:b w:val="false"/>
          <w:i w:val="false"/>
          <w:color w:val="000000"/>
          <w:sz w:val="28"/>
        </w:rPr>
        <w:t xml:space="preserve">|тельства, направленного на |             |                     |          |   </w:t>
      </w:r>
    </w:p>
    <w:p>
      <w:pPr>
        <w:spacing w:after="0"/>
        <w:ind w:left="0"/>
        <w:jc w:val="both"/>
      </w:pPr>
      <w:r>
        <w:rPr>
          <w:rFonts w:ascii="Times New Roman"/>
          <w:b w:val="false"/>
          <w:i w:val="false"/>
          <w:color w:val="000000"/>
          <w:sz w:val="28"/>
        </w:rPr>
        <w:t xml:space="preserve">|защиту малого предпринима- |             |                     |          |       </w:t>
      </w:r>
    </w:p>
    <w:p>
      <w:pPr>
        <w:spacing w:after="0"/>
        <w:ind w:left="0"/>
        <w:jc w:val="both"/>
      </w:pPr>
      <w:r>
        <w:rPr>
          <w:rFonts w:ascii="Times New Roman"/>
          <w:b w:val="false"/>
          <w:i w:val="false"/>
          <w:color w:val="000000"/>
          <w:sz w:val="28"/>
        </w:rPr>
        <w:t xml:space="preserve">|тельства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|5.10. Способствовать обес- |Программа    |ТПП, СФПК, АПМБ      |4 квартал |   </w:t>
      </w:r>
    </w:p>
    <w:p>
      <w:pPr>
        <w:spacing w:after="0"/>
        <w:ind w:left="0"/>
        <w:jc w:val="both"/>
      </w:pPr>
      <w:r>
        <w:rPr>
          <w:rFonts w:ascii="Times New Roman"/>
          <w:b w:val="false"/>
          <w:i w:val="false"/>
          <w:color w:val="000000"/>
          <w:sz w:val="28"/>
        </w:rPr>
        <w:t xml:space="preserve">|печению востребованности   |действий ТПП,|                     |          |       </w:t>
      </w:r>
    </w:p>
    <w:p>
      <w:pPr>
        <w:spacing w:after="0"/>
        <w:ind w:left="0"/>
        <w:jc w:val="both"/>
      </w:pPr>
      <w:r>
        <w:rPr>
          <w:rFonts w:ascii="Times New Roman"/>
          <w:b w:val="false"/>
          <w:i w:val="false"/>
          <w:color w:val="000000"/>
          <w:sz w:val="28"/>
        </w:rPr>
        <w:t xml:space="preserve">|деятельности третейских су-|СФПК, АПМБ и |                     |          |   </w:t>
      </w:r>
    </w:p>
    <w:p>
      <w:pPr>
        <w:spacing w:after="0"/>
        <w:ind w:left="0"/>
        <w:jc w:val="both"/>
      </w:pPr>
      <w:r>
        <w:rPr>
          <w:rFonts w:ascii="Times New Roman"/>
          <w:b w:val="false"/>
          <w:i w:val="false"/>
          <w:color w:val="000000"/>
          <w:sz w:val="28"/>
        </w:rPr>
        <w:t xml:space="preserve">|дов для разрешения экономи-|других заин- |                     |          |       </w:t>
      </w:r>
    </w:p>
    <w:p>
      <w:pPr>
        <w:spacing w:after="0"/>
        <w:ind w:left="0"/>
        <w:jc w:val="both"/>
      </w:pPr>
      <w:r>
        <w:rPr>
          <w:rFonts w:ascii="Times New Roman"/>
          <w:b w:val="false"/>
          <w:i w:val="false"/>
          <w:color w:val="000000"/>
          <w:sz w:val="28"/>
        </w:rPr>
        <w:t xml:space="preserve">|ческих споров в сфере мало-|тересованных |                     |          |   </w:t>
      </w:r>
    </w:p>
    <w:p>
      <w:pPr>
        <w:spacing w:after="0"/>
        <w:ind w:left="0"/>
        <w:jc w:val="both"/>
      </w:pPr>
      <w:r>
        <w:rPr>
          <w:rFonts w:ascii="Times New Roman"/>
          <w:b w:val="false"/>
          <w:i w:val="false"/>
          <w:color w:val="000000"/>
          <w:sz w:val="28"/>
        </w:rPr>
        <w:t xml:space="preserve">|го бизнеса                 |органов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|5.11. Разработать комплекс |Постановление|Акимы областей, и    |В течение |   </w:t>
      </w:r>
    </w:p>
    <w:p>
      <w:pPr>
        <w:spacing w:after="0"/>
        <w:ind w:left="0"/>
        <w:jc w:val="both"/>
      </w:pPr>
      <w:r>
        <w:rPr>
          <w:rFonts w:ascii="Times New Roman"/>
          <w:b w:val="false"/>
          <w:i w:val="false"/>
          <w:color w:val="000000"/>
          <w:sz w:val="28"/>
        </w:rPr>
        <w:t xml:space="preserve">|мероприятий, направленных  |Правительства|г.г. Астаны и Алматы,|года      |       </w:t>
      </w:r>
    </w:p>
    <w:p>
      <w:pPr>
        <w:spacing w:after="0"/>
        <w:ind w:left="0"/>
        <w:jc w:val="both"/>
      </w:pPr>
      <w:r>
        <w:rPr>
          <w:rFonts w:ascii="Times New Roman"/>
          <w:b w:val="false"/>
          <w:i w:val="false"/>
          <w:color w:val="000000"/>
          <w:sz w:val="28"/>
        </w:rPr>
        <w:t xml:space="preserve">|на соблюдение гарантий по  |             |Минтруда и соцзащиты,|          |   </w:t>
      </w:r>
    </w:p>
    <w:p>
      <w:pPr>
        <w:spacing w:after="0"/>
        <w:ind w:left="0"/>
        <w:jc w:val="both"/>
      </w:pPr>
      <w:r>
        <w:rPr>
          <w:rFonts w:ascii="Times New Roman"/>
          <w:b w:val="false"/>
          <w:i w:val="false"/>
          <w:color w:val="000000"/>
          <w:sz w:val="28"/>
        </w:rPr>
        <w:t xml:space="preserve">|социальному обеспечению,   |             |АПМБ                 |          |       </w:t>
      </w:r>
    </w:p>
    <w:p>
      <w:pPr>
        <w:spacing w:after="0"/>
        <w:ind w:left="0"/>
        <w:jc w:val="both"/>
      </w:pPr>
      <w:r>
        <w:rPr>
          <w:rFonts w:ascii="Times New Roman"/>
          <w:b w:val="false"/>
          <w:i w:val="false"/>
          <w:color w:val="000000"/>
          <w:sz w:val="28"/>
        </w:rPr>
        <w:t xml:space="preserve">|медицинскому страхованию,  |             |                     |          |   </w:t>
      </w:r>
    </w:p>
    <w:p>
      <w:pPr>
        <w:spacing w:after="0"/>
        <w:ind w:left="0"/>
        <w:jc w:val="both"/>
      </w:pPr>
      <w:r>
        <w:rPr>
          <w:rFonts w:ascii="Times New Roman"/>
          <w:b w:val="false"/>
          <w:i w:val="false"/>
          <w:color w:val="000000"/>
          <w:sz w:val="28"/>
        </w:rPr>
        <w:t xml:space="preserve">|пенсионному обеспечению    |             |                     |          |  </w:t>
      </w:r>
    </w:p>
    <w:p>
      <w:pPr>
        <w:spacing w:after="0"/>
        <w:ind w:left="0"/>
        <w:jc w:val="both"/>
      </w:pPr>
      <w:r>
        <w:rPr>
          <w:rFonts w:ascii="Times New Roman"/>
          <w:b w:val="false"/>
          <w:i w:val="false"/>
          <w:color w:val="000000"/>
          <w:sz w:val="28"/>
        </w:rPr>
        <w:t xml:space="preserve">|работающих в сфере малого  |             |                     |          |   </w:t>
      </w:r>
    </w:p>
    <w:p>
      <w:pPr>
        <w:spacing w:after="0"/>
        <w:ind w:left="0"/>
        <w:jc w:val="both"/>
      </w:pPr>
      <w:r>
        <w:rPr>
          <w:rFonts w:ascii="Times New Roman"/>
          <w:b w:val="false"/>
          <w:i w:val="false"/>
          <w:color w:val="000000"/>
          <w:sz w:val="28"/>
        </w:rPr>
        <w:t xml:space="preserve">|бизнеса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6. Совершенствование нормативной правовой базы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|6.1. Внесение изменений и  |Проект       |АПМБ, Минфин         |1 квартал |   </w:t>
      </w:r>
    </w:p>
    <w:p>
      <w:pPr>
        <w:spacing w:after="0"/>
        <w:ind w:left="0"/>
        <w:jc w:val="both"/>
      </w:pPr>
      <w:r>
        <w:rPr>
          <w:rFonts w:ascii="Times New Roman"/>
          <w:b w:val="false"/>
          <w:i w:val="false"/>
          <w:color w:val="000000"/>
          <w:sz w:val="28"/>
        </w:rPr>
        <w:t xml:space="preserve">|дополнений в Закон "О госу-|закона       |                     |          |       </w:t>
      </w:r>
    </w:p>
    <w:p>
      <w:pPr>
        <w:spacing w:after="0"/>
        <w:ind w:left="0"/>
        <w:jc w:val="both"/>
      </w:pPr>
      <w:r>
        <w:rPr>
          <w:rFonts w:ascii="Times New Roman"/>
          <w:b w:val="false"/>
          <w:i w:val="false"/>
          <w:color w:val="000000"/>
          <w:sz w:val="28"/>
        </w:rPr>
        <w:t xml:space="preserve">|дарственной поддержке мало-|             |                     |          |   </w:t>
      </w:r>
    </w:p>
    <w:p>
      <w:pPr>
        <w:spacing w:after="0"/>
        <w:ind w:left="0"/>
        <w:jc w:val="both"/>
      </w:pPr>
      <w:r>
        <w:rPr>
          <w:rFonts w:ascii="Times New Roman"/>
          <w:b w:val="false"/>
          <w:i w:val="false"/>
          <w:color w:val="000000"/>
          <w:sz w:val="28"/>
        </w:rPr>
        <w:t xml:space="preserve">|го предпринимательства"    |             |                     |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|6.2. Присоединение к Все-  |Проект       |МИД, Минфин, АПМБ    |3 квартал |   </w:t>
      </w:r>
    </w:p>
    <w:p>
      <w:pPr>
        <w:spacing w:after="0"/>
        <w:ind w:left="0"/>
        <w:jc w:val="both"/>
      </w:pPr>
      <w:r>
        <w:rPr>
          <w:rFonts w:ascii="Times New Roman"/>
          <w:b w:val="false"/>
          <w:i w:val="false"/>
          <w:color w:val="000000"/>
          <w:sz w:val="28"/>
        </w:rPr>
        <w:t xml:space="preserve">|мирной Оттавской конвенции |закона       |                     |          |       </w:t>
      </w:r>
    </w:p>
    <w:p>
      <w:pPr>
        <w:spacing w:after="0"/>
        <w:ind w:left="0"/>
        <w:jc w:val="both"/>
      </w:pPr>
      <w:r>
        <w:rPr>
          <w:rFonts w:ascii="Times New Roman"/>
          <w:b w:val="false"/>
          <w:i w:val="false"/>
          <w:color w:val="000000"/>
          <w:sz w:val="28"/>
        </w:rPr>
        <w:t xml:space="preserve">|"О лизинге" 1989 г.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|6.3. Правовая регламентация|Проекты      |АПМБ, Минфин, Мингос-|2 квартал |   </w:t>
      </w:r>
    </w:p>
    <w:p>
      <w:pPr>
        <w:spacing w:after="0"/>
        <w:ind w:left="0"/>
        <w:jc w:val="both"/>
      </w:pPr>
      <w:r>
        <w:rPr>
          <w:rFonts w:ascii="Times New Roman"/>
          <w:b w:val="false"/>
          <w:i w:val="false"/>
          <w:color w:val="000000"/>
          <w:sz w:val="28"/>
        </w:rPr>
        <w:t xml:space="preserve">|деятельности старательских |законов      |доходов, МЭИТ        |          |       </w:t>
      </w:r>
    </w:p>
    <w:p>
      <w:pPr>
        <w:spacing w:after="0"/>
        <w:ind w:left="0"/>
        <w:jc w:val="both"/>
      </w:pPr>
      <w:r>
        <w:rPr>
          <w:rFonts w:ascii="Times New Roman"/>
          <w:b w:val="false"/>
          <w:i w:val="false"/>
          <w:color w:val="000000"/>
          <w:sz w:val="28"/>
        </w:rPr>
        <w:t xml:space="preserve">|артелей. Внесение изменений|             |                     |          |   </w:t>
      </w:r>
    </w:p>
    <w:p>
      <w:pPr>
        <w:spacing w:after="0"/>
        <w:ind w:left="0"/>
        <w:jc w:val="both"/>
      </w:pPr>
      <w:r>
        <w:rPr>
          <w:rFonts w:ascii="Times New Roman"/>
          <w:b w:val="false"/>
          <w:i w:val="false"/>
          <w:color w:val="000000"/>
          <w:sz w:val="28"/>
        </w:rPr>
        <w:t xml:space="preserve">|и дополнений в гражданское,|             |                     |          |       </w:t>
      </w:r>
    </w:p>
    <w:p>
      <w:pPr>
        <w:spacing w:after="0"/>
        <w:ind w:left="0"/>
        <w:jc w:val="both"/>
      </w:pPr>
      <w:r>
        <w:rPr>
          <w:rFonts w:ascii="Times New Roman"/>
          <w:b w:val="false"/>
          <w:i w:val="false"/>
          <w:color w:val="000000"/>
          <w:sz w:val="28"/>
        </w:rPr>
        <w:t xml:space="preserve">|налоговое законодательство,|             |                     |          |   </w:t>
      </w:r>
    </w:p>
    <w:p>
      <w:pPr>
        <w:spacing w:after="0"/>
        <w:ind w:left="0"/>
        <w:jc w:val="both"/>
      </w:pPr>
      <w:r>
        <w:rPr>
          <w:rFonts w:ascii="Times New Roman"/>
          <w:b w:val="false"/>
          <w:i w:val="false"/>
          <w:color w:val="000000"/>
          <w:sz w:val="28"/>
        </w:rPr>
        <w:t xml:space="preserve">|в Указы Президента, имеющие|             |                     |          |  </w:t>
      </w:r>
    </w:p>
    <w:p>
      <w:pPr>
        <w:spacing w:after="0"/>
        <w:ind w:left="0"/>
        <w:jc w:val="both"/>
      </w:pPr>
      <w:r>
        <w:rPr>
          <w:rFonts w:ascii="Times New Roman"/>
          <w:b w:val="false"/>
          <w:i w:val="false"/>
          <w:color w:val="000000"/>
          <w:sz w:val="28"/>
        </w:rPr>
        <w:t xml:space="preserve">|силу закона, "О производст-|             |                     |          |   </w:t>
      </w:r>
    </w:p>
    <w:p>
      <w:pPr>
        <w:spacing w:after="0"/>
        <w:ind w:left="0"/>
        <w:jc w:val="both"/>
      </w:pPr>
      <w:r>
        <w:rPr>
          <w:rFonts w:ascii="Times New Roman"/>
          <w:b w:val="false"/>
          <w:i w:val="false"/>
          <w:color w:val="000000"/>
          <w:sz w:val="28"/>
        </w:rPr>
        <w:t xml:space="preserve">|венном кооперативе", "О нед|             |                     |          |       </w:t>
      </w:r>
    </w:p>
    <w:p>
      <w:pPr>
        <w:spacing w:after="0"/>
        <w:ind w:left="0"/>
        <w:jc w:val="both"/>
      </w:pPr>
      <w:r>
        <w:rPr>
          <w:rFonts w:ascii="Times New Roman"/>
          <w:b w:val="false"/>
          <w:i w:val="false"/>
          <w:color w:val="000000"/>
          <w:sz w:val="28"/>
        </w:rPr>
        <w:t xml:space="preserve">|рах и недропользовании",   |             |                     |          |   </w:t>
      </w:r>
    </w:p>
    <w:p>
      <w:pPr>
        <w:spacing w:after="0"/>
        <w:ind w:left="0"/>
        <w:jc w:val="both"/>
      </w:pPr>
      <w:r>
        <w:rPr>
          <w:rFonts w:ascii="Times New Roman"/>
          <w:b w:val="false"/>
          <w:i w:val="false"/>
          <w:color w:val="000000"/>
          <w:sz w:val="28"/>
        </w:rPr>
        <w:t xml:space="preserve">|"О лицензировании"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|6.4. Подготовка предложений|Проект закона|АПМБ, Мингосдоходов, |3 квартал |   </w:t>
      </w:r>
    </w:p>
    <w:p>
      <w:pPr>
        <w:spacing w:after="0"/>
        <w:ind w:left="0"/>
        <w:jc w:val="both"/>
      </w:pPr>
      <w:r>
        <w:rPr>
          <w:rFonts w:ascii="Times New Roman"/>
          <w:b w:val="false"/>
          <w:i w:val="false"/>
          <w:color w:val="000000"/>
          <w:sz w:val="28"/>
        </w:rPr>
        <w:t xml:space="preserve">|о внесении изменений и до- |             |МЭИТ, СФПК           |          |       </w:t>
      </w:r>
    </w:p>
    <w:p>
      <w:pPr>
        <w:spacing w:after="0"/>
        <w:ind w:left="0"/>
        <w:jc w:val="both"/>
      </w:pPr>
      <w:r>
        <w:rPr>
          <w:rFonts w:ascii="Times New Roman"/>
          <w:b w:val="false"/>
          <w:i w:val="false"/>
          <w:color w:val="000000"/>
          <w:sz w:val="28"/>
        </w:rPr>
        <w:t xml:space="preserve">|полнений в действующее на- |             |                     |          |   </w:t>
      </w:r>
    </w:p>
    <w:p>
      <w:pPr>
        <w:spacing w:after="0"/>
        <w:ind w:left="0"/>
        <w:jc w:val="both"/>
      </w:pPr>
      <w:r>
        <w:rPr>
          <w:rFonts w:ascii="Times New Roman"/>
          <w:b w:val="false"/>
          <w:i w:val="false"/>
          <w:color w:val="000000"/>
          <w:sz w:val="28"/>
        </w:rPr>
        <w:t xml:space="preserve">|логовое законодательство в |             |                     |          |       </w:t>
      </w:r>
    </w:p>
    <w:p>
      <w:pPr>
        <w:spacing w:after="0"/>
        <w:ind w:left="0"/>
        <w:jc w:val="both"/>
      </w:pPr>
      <w:r>
        <w:rPr>
          <w:rFonts w:ascii="Times New Roman"/>
          <w:b w:val="false"/>
          <w:i w:val="false"/>
          <w:color w:val="000000"/>
          <w:sz w:val="28"/>
        </w:rPr>
        <w:t xml:space="preserve">|части, касающейся предос-  |             |                     |          |   </w:t>
      </w:r>
    </w:p>
    <w:p>
      <w:pPr>
        <w:spacing w:after="0"/>
        <w:ind w:left="0"/>
        <w:jc w:val="both"/>
      </w:pPr>
      <w:r>
        <w:rPr>
          <w:rFonts w:ascii="Times New Roman"/>
          <w:b w:val="false"/>
          <w:i w:val="false"/>
          <w:color w:val="000000"/>
          <w:sz w:val="28"/>
        </w:rPr>
        <w:t xml:space="preserve">|тавления льгот субъектам   |             |                     |          |  </w:t>
      </w:r>
    </w:p>
    <w:p>
      <w:pPr>
        <w:spacing w:after="0"/>
        <w:ind w:left="0"/>
        <w:jc w:val="both"/>
      </w:pPr>
      <w:r>
        <w:rPr>
          <w:rFonts w:ascii="Times New Roman"/>
          <w:b w:val="false"/>
          <w:i w:val="false"/>
          <w:color w:val="000000"/>
          <w:sz w:val="28"/>
        </w:rPr>
        <w:t xml:space="preserve">|малого 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|6.5. Внесение изменений в  |Проект закона|АПМБ, Департамент    |2 квартал |   </w:t>
      </w:r>
    </w:p>
    <w:p>
      <w:pPr>
        <w:spacing w:after="0"/>
        <w:ind w:left="0"/>
        <w:jc w:val="both"/>
      </w:pPr>
      <w:r>
        <w:rPr>
          <w:rFonts w:ascii="Times New Roman"/>
          <w:b w:val="false"/>
          <w:i w:val="false"/>
          <w:color w:val="000000"/>
          <w:sz w:val="28"/>
        </w:rPr>
        <w:t xml:space="preserve">|Указ Президента от 23 дека-|             |госимущества и       |          |       </w:t>
      </w:r>
    </w:p>
    <w:p>
      <w:pPr>
        <w:spacing w:after="0"/>
        <w:ind w:left="0"/>
        <w:jc w:val="both"/>
      </w:pPr>
      <w:r>
        <w:rPr>
          <w:rFonts w:ascii="Times New Roman"/>
          <w:b w:val="false"/>
          <w:i w:val="false"/>
          <w:color w:val="000000"/>
          <w:sz w:val="28"/>
        </w:rPr>
        <w:t xml:space="preserve">|бря 1995 года № 2721, имею-|             |приватизации         |          |   </w:t>
      </w:r>
    </w:p>
    <w:p>
      <w:pPr>
        <w:spacing w:after="0"/>
        <w:ind w:left="0"/>
        <w:jc w:val="both"/>
      </w:pPr>
      <w:r>
        <w:rPr>
          <w:rFonts w:ascii="Times New Roman"/>
          <w:b w:val="false"/>
          <w:i w:val="false"/>
          <w:color w:val="000000"/>
          <w:sz w:val="28"/>
        </w:rPr>
        <w:t xml:space="preserve">|щий силу закона, "О прива- |             |                     |          |       </w:t>
      </w:r>
    </w:p>
    <w:p>
      <w:pPr>
        <w:spacing w:after="0"/>
        <w:ind w:left="0"/>
        <w:jc w:val="both"/>
      </w:pPr>
      <w:r>
        <w:rPr>
          <w:rFonts w:ascii="Times New Roman"/>
          <w:b w:val="false"/>
          <w:i w:val="false"/>
          <w:color w:val="000000"/>
          <w:sz w:val="28"/>
        </w:rPr>
        <w:t xml:space="preserve">|тизации"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|6.6. Внесение изменений и  |Проекты      |АПМБ, МЭИТ, Минфин   |3 квартал |   </w:t>
      </w:r>
    </w:p>
    <w:p>
      <w:pPr>
        <w:spacing w:after="0"/>
        <w:ind w:left="0"/>
        <w:jc w:val="both"/>
      </w:pPr>
      <w:r>
        <w:rPr>
          <w:rFonts w:ascii="Times New Roman"/>
          <w:b w:val="false"/>
          <w:i w:val="false"/>
          <w:color w:val="000000"/>
          <w:sz w:val="28"/>
        </w:rPr>
        <w:t xml:space="preserve">|дополнений в законы "Об ар-|законов      |                     |          |       </w:t>
      </w:r>
    </w:p>
    <w:p>
      <w:pPr>
        <w:spacing w:after="0"/>
        <w:ind w:left="0"/>
        <w:jc w:val="both"/>
      </w:pPr>
      <w:r>
        <w:rPr>
          <w:rFonts w:ascii="Times New Roman"/>
          <w:b w:val="false"/>
          <w:i w:val="false"/>
          <w:color w:val="000000"/>
          <w:sz w:val="28"/>
        </w:rPr>
        <w:t xml:space="preserve">|хитектуре и градостроитель-|             |                     |          |   </w:t>
      </w:r>
    </w:p>
    <w:p>
      <w:pPr>
        <w:spacing w:after="0"/>
        <w:ind w:left="0"/>
        <w:jc w:val="both"/>
      </w:pPr>
      <w:r>
        <w:rPr>
          <w:rFonts w:ascii="Times New Roman"/>
          <w:b w:val="false"/>
          <w:i w:val="false"/>
          <w:color w:val="000000"/>
          <w:sz w:val="28"/>
        </w:rPr>
        <w:t xml:space="preserve">|стве в Республике Казахс-  |             |                     |          |       </w:t>
      </w:r>
    </w:p>
    <w:p>
      <w:pPr>
        <w:spacing w:after="0"/>
        <w:ind w:left="0"/>
        <w:jc w:val="both"/>
      </w:pPr>
      <w:r>
        <w:rPr>
          <w:rFonts w:ascii="Times New Roman"/>
          <w:b w:val="false"/>
          <w:i w:val="false"/>
          <w:color w:val="000000"/>
          <w:sz w:val="28"/>
        </w:rPr>
        <w:t xml:space="preserve">|тан", "О жилищных отношени-|             |                     |          |   </w:t>
      </w:r>
    </w:p>
    <w:p>
      <w:pPr>
        <w:spacing w:after="0"/>
        <w:ind w:left="0"/>
        <w:jc w:val="both"/>
      </w:pPr>
      <w:r>
        <w:rPr>
          <w:rFonts w:ascii="Times New Roman"/>
          <w:b w:val="false"/>
          <w:i w:val="false"/>
          <w:color w:val="000000"/>
          <w:sz w:val="28"/>
        </w:rPr>
        <w:t xml:space="preserve">|ях" для упрощения процедуры|             |                     |          |  </w:t>
      </w:r>
    </w:p>
    <w:p>
      <w:pPr>
        <w:spacing w:after="0"/>
        <w:ind w:left="0"/>
        <w:jc w:val="both"/>
      </w:pPr>
      <w:r>
        <w:rPr>
          <w:rFonts w:ascii="Times New Roman"/>
          <w:b w:val="false"/>
          <w:i w:val="false"/>
          <w:color w:val="000000"/>
          <w:sz w:val="28"/>
        </w:rPr>
        <w:t xml:space="preserve">|получения согласований на  |             |                     |          |   </w:t>
      </w:r>
    </w:p>
    <w:p>
      <w:pPr>
        <w:spacing w:after="0"/>
        <w:ind w:left="0"/>
        <w:jc w:val="both"/>
      </w:pPr>
      <w:r>
        <w:rPr>
          <w:rFonts w:ascii="Times New Roman"/>
          <w:b w:val="false"/>
          <w:i w:val="false"/>
          <w:color w:val="000000"/>
          <w:sz w:val="28"/>
        </w:rPr>
        <w:t xml:space="preserve">|использование первых этажей|             |                     |          |       </w:t>
      </w:r>
    </w:p>
    <w:p>
      <w:pPr>
        <w:spacing w:after="0"/>
        <w:ind w:left="0"/>
        <w:jc w:val="both"/>
      </w:pPr>
      <w:r>
        <w:rPr>
          <w:rFonts w:ascii="Times New Roman"/>
          <w:b w:val="false"/>
          <w:i w:val="false"/>
          <w:color w:val="000000"/>
          <w:sz w:val="28"/>
        </w:rPr>
        <w:t xml:space="preserve">|субъектами малого предпри- |             |                     |          |   </w:t>
      </w:r>
    </w:p>
    <w:p>
      <w:pPr>
        <w:spacing w:after="0"/>
        <w:ind w:left="0"/>
        <w:jc w:val="both"/>
      </w:pPr>
      <w:r>
        <w:rPr>
          <w:rFonts w:ascii="Times New Roman"/>
          <w:b w:val="false"/>
          <w:i w:val="false"/>
          <w:color w:val="000000"/>
          <w:sz w:val="28"/>
        </w:rPr>
        <w:t xml:space="preserve">|нимательства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|6.7. Внести изменения и до-|Проект закона|Мингосдоходов, МЭИТ, |2 квартал |   </w:t>
      </w:r>
    </w:p>
    <w:p>
      <w:pPr>
        <w:spacing w:after="0"/>
        <w:ind w:left="0"/>
        <w:jc w:val="both"/>
      </w:pPr>
      <w:r>
        <w:rPr>
          <w:rFonts w:ascii="Times New Roman"/>
          <w:b w:val="false"/>
          <w:i w:val="false"/>
          <w:color w:val="000000"/>
          <w:sz w:val="28"/>
        </w:rPr>
        <w:t xml:space="preserve">|полнения в действующее та- |             |АПМБ, Минюст, СФПК   |          |       </w:t>
      </w:r>
    </w:p>
    <w:p>
      <w:pPr>
        <w:spacing w:after="0"/>
        <w:ind w:left="0"/>
        <w:jc w:val="both"/>
      </w:pPr>
      <w:r>
        <w:rPr>
          <w:rFonts w:ascii="Times New Roman"/>
          <w:b w:val="false"/>
          <w:i w:val="false"/>
          <w:color w:val="000000"/>
          <w:sz w:val="28"/>
        </w:rPr>
        <w:t xml:space="preserve">|моженное законодательство  |             |                     |          |   </w:t>
      </w:r>
    </w:p>
    <w:p>
      <w:pPr>
        <w:spacing w:after="0"/>
        <w:ind w:left="0"/>
        <w:jc w:val="both"/>
      </w:pPr>
      <w:r>
        <w:rPr>
          <w:rFonts w:ascii="Times New Roman"/>
          <w:b w:val="false"/>
          <w:i w:val="false"/>
          <w:color w:val="000000"/>
          <w:sz w:val="28"/>
        </w:rPr>
        <w:t xml:space="preserve">|по упрощению процедуры и   |             |                     |          |       </w:t>
      </w:r>
    </w:p>
    <w:p>
      <w:pPr>
        <w:spacing w:after="0"/>
        <w:ind w:left="0"/>
        <w:jc w:val="both"/>
      </w:pPr>
      <w:r>
        <w:rPr>
          <w:rFonts w:ascii="Times New Roman"/>
          <w:b w:val="false"/>
          <w:i w:val="false"/>
          <w:color w:val="000000"/>
          <w:sz w:val="28"/>
        </w:rPr>
        <w:t xml:space="preserve">|снижению сроков оформления |             |                     |          |   </w:t>
      </w:r>
    </w:p>
    <w:p>
      <w:pPr>
        <w:spacing w:after="0"/>
        <w:ind w:left="0"/>
        <w:jc w:val="both"/>
      </w:pPr>
      <w:r>
        <w:rPr>
          <w:rFonts w:ascii="Times New Roman"/>
          <w:b w:val="false"/>
          <w:i w:val="false"/>
          <w:color w:val="000000"/>
          <w:sz w:val="28"/>
        </w:rPr>
        <w:t xml:space="preserve">|таможенных документов, сни-|             |                     |          |  </w:t>
      </w:r>
    </w:p>
    <w:p>
      <w:pPr>
        <w:spacing w:after="0"/>
        <w:ind w:left="0"/>
        <w:jc w:val="both"/>
      </w:pPr>
      <w:r>
        <w:rPr>
          <w:rFonts w:ascii="Times New Roman"/>
          <w:b w:val="false"/>
          <w:i w:val="false"/>
          <w:color w:val="000000"/>
          <w:sz w:val="28"/>
        </w:rPr>
        <w:t xml:space="preserve">|жению таможенных пошлин на |             |                     |          |   </w:t>
      </w:r>
    </w:p>
    <w:p>
      <w:pPr>
        <w:spacing w:after="0"/>
        <w:ind w:left="0"/>
        <w:jc w:val="both"/>
      </w:pPr>
      <w:r>
        <w:rPr>
          <w:rFonts w:ascii="Times New Roman"/>
          <w:b w:val="false"/>
          <w:i w:val="false"/>
          <w:color w:val="000000"/>
          <w:sz w:val="28"/>
        </w:rPr>
        <w:t xml:space="preserve">|ввоз комплектующих и мате- |             |                     |          |       </w:t>
      </w:r>
    </w:p>
    <w:p>
      <w:pPr>
        <w:spacing w:after="0"/>
        <w:ind w:left="0"/>
        <w:jc w:val="both"/>
      </w:pPr>
      <w:r>
        <w:rPr>
          <w:rFonts w:ascii="Times New Roman"/>
          <w:b w:val="false"/>
          <w:i w:val="false"/>
          <w:color w:val="000000"/>
          <w:sz w:val="28"/>
        </w:rPr>
        <w:t xml:space="preserve">|териалов для отечественных |             |                     |          |       </w:t>
      </w:r>
    </w:p>
    <w:p>
      <w:pPr>
        <w:spacing w:after="0"/>
        <w:ind w:left="0"/>
        <w:jc w:val="both"/>
      </w:pPr>
      <w:r>
        <w:rPr>
          <w:rFonts w:ascii="Times New Roman"/>
          <w:b w:val="false"/>
          <w:i w:val="false"/>
          <w:color w:val="000000"/>
          <w:sz w:val="28"/>
        </w:rPr>
        <w:t xml:space="preserve">|производителей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|6.8. Внести изменения и до-|Постановление|АПМБ, СФПК           |1 квартал |   </w:t>
      </w:r>
    </w:p>
    <w:p>
      <w:pPr>
        <w:spacing w:after="0"/>
        <w:ind w:left="0"/>
        <w:jc w:val="both"/>
      </w:pPr>
      <w:r>
        <w:rPr>
          <w:rFonts w:ascii="Times New Roman"/>
          <w:b w:val="false"/>
          <w:i w:val="false"/>
          <w:color w:val="000000"/>
          <w:sz w:val="28"/>
        </w:rPr>
        <w:t xml:space="preserve">|полнения в "Положение о по-|Правительства|                     |          |       </w:t>
      </w:r>
    </w:p>
    <w:p>
      <w:pPr>
        <w:spacing w:after="0"/>
        <w:ind w:left="0"/>
        <w:jc w:val="both"/>
      </w:pPr>
      <w:r>
        <w:rPr>
          <w:rFonts w:ascii="Times New Roman"/>
          <w:b w:val="false"/>
          <w:i w:val="false"/>
          <w:color w:val="000000"/>
          <w:sz w:val="28"/>
        </w:rPr>
        <w:t xml:space="preserve">|рядке взимания платы за го-|             |                     |          |   </w:t>
      </w:r>
    </w:p>
    <w:p>
      <w:pPr>
        <w:spacing w:after="0"/>
        <w:ind w:left="0"/>
        <w:jc w:val="both"/>
      </w:pPr>
      <w:r>
        <w:rPr>
          <w:rFonts w:ascii="Times New Roman"/>
          <w:b w:val="false"/>
          <w:i w:val="false"/>
          <w:color w:val="000000"/>
          <w:sz w:val="28"/>
        </w:rPr>
        <w:t xml:space="preserve">|сударственную регистрацию  |             |                     |          |       </w:t>
      </w:r>
    </w:p>
    <w:p>
      <w:pPr>
        <w:spacing w:after="0"/>
        <w:ind w:left="0"/>
        <w:jc w:val="both"/>
      </w:pPr>
      <w:r>
        <w:rPr>
          <w:rFonts w:ascii="Times New Roman"/>
          <w:b w:val="false"/>
          <w:i w:val="false"/>
          <w:color w:val="000000"/>
          <w:sz w:val="28"/>
        </w:rPr>
        <w:t xml:space="preserve">|прав на недвижимое имущест-|             |                     |          |   </w:t>
      </w:r>
    </w:p>
    <w:p>
      <w:pPr>
        <w:spacing w:after="0"/>
        <w:ind w:left="0"/>
        <w:jc w:val="both"/>
      </w:pPr>
      <w:r>
        <w:rPr>
          <w:rFonts w:ascii="Times New Roman"/>
          <w:b w:val="false"/>
          <w:i w:val="false"/>
          <w:color w:val="000000"/>
          <w:sz w:val="28"/>
        </w:rPr>
        <w:t xml:space="preserve">|во и сделок с ним и оказа- |             |                     |          |  </w:t>
      </w:r>
    </w:p>
    <w:p>
      <w:pPr>
        <w:spacing w:after="0"/>
        <w:ind w:left="0"/>
        <w:jc w:val="both"/>
      </w:pPr>
      <w:r>
        <w:rPr>
          <w:rFonts w:ascii="Times New Roman"/>
          <w:b w:val="false"/>
          <w:i w:val="false"/>
          <w:color w:val="000000"/>
          <w:sz w:val="28"/>
        </w:rPr>
        <w:t xml:space="preserve">|ние информационных услуг", |             |                     |          |   </w:t>
      </w:r>
    </w:p>
    <w:p>
      <w:pPr>
        <w:spacing w:after="0"/>
        <w:ind w:left="0"/>
        <w:jc w:val="both"/>
      </w:pPr>
      <w:r>
        <w:rPr>
          <w:rFonts w:ascii="Times New Roman"/>
          <w:b w:val="false"/>
          <w:i w:val="false"/>
          <w:color w:val="000000"/>
          <w:sz w:val="28"/>
        </w:rPr>
        <w:t xml:space="preserve">|утвержденного постановлени-|             |                     |          |       </w:t>
      </w:r>
    </w:p>
    <w:p>
      <w:pPr>
        <w:spacing w:after="0"/>
        <w:ind w:left="0"/>
        <w:jc w:val="both"/>
      </w:pPr>
      <w:r>
        <w:rPr>
          <w:rFonts w:ascii="Times New Roman"/>
          <w:b w:val="false"/>
          <w:i w:val="false"/>
          <w:color w:val="000000"/>
          <w:sz w:val="28"/>
        </w:rPr>
        <w:t xml:space="preserve">|ем Правительства № 1316 от |             |                     |          |   </w:t>
      </w:r>
    </w:p>
    <w:p>
      <w:pPr>
        <w:spacing w:after="0"/>
        <w:ind w:left="0"/>
        <w:jc w:val="both"/>
      </w:pPr>
      <w:r>
        <w:rPr>
          <w:rFonts w:ascii="Times New Roman"/>
          <w:b w:val="false"/>
          <w:i w:val="false"/>
          <w:color w:val="000000"/>
          <w:sz w:val="28"/>
        </w:rPr>
        <w:t xml:space="preserve">|30.10.96, установив диффе- |             |                     |          |       </w:t>
      </w:r>
    </w:p>
    <w:p>
      <w:pPr>
        <w:spacing w:after="0"/>
        <w:ind w:left="0"/>
        <w:jc w:val="both"/>
      </w:pPr>
      <w:r>
        <w:rPr>
          <w:rFonts w:ascii="Times New Roman"/>
          <w:b w:val="false"/>
          <w:i w:val="false"/>
          <w:color w:val="000000"/>
          <w:sz w:val="28"/>
        </w:rPr>
        <w:t xml:space="preserve">|ренцированный размер платы |             |                     |          |   </w:t>
      </w:r>
    </w:p>
    <w:p>
      <w:pPr>
        <w:spacing w:after="0"/>
        <w:ind w:left="0"/>
        <w:jc w:val="both"/>
      </w:pPr>
      <w:r>
        <w:rPr>
          <w:rFonts w:ascii="Times New Roman"/>
          <w:b w:val="false"/>
          <w:i w:val="false"/>
          <w:color w:val="000000"/>
          <w:sz w:val="28"/>
        </w:rPr>
        <w:t xml:space="preserve">|для юридических лиц в зави-|             |                     |          |  </w:t>
      </w:r>
    </w:p>
    <w:p>
      <w:pPr>
        <w:spacing w:after="0"/>
        <w:ind w:left="0"/>
        <w:jc w:val="both"/>
      </w:pPr>
      <w:r>
        <w:rPr>
          <w:rFonts w:ascii="Times New Roman"/>
          <w:b w:val="false"/>
          <w:i w:val="false"/>
          <w:color w:val="000000"/>
          <w:sz w:val="28"/>
        </w:rPr>
        <w:t xml:space="preserve">|симости от стоимости       |             |                     |          |   </w:t>
      </w:r>
    </w:p>
    <w:p>
      <w:pPr>
        <w:spacing w:after="0"/>
        <w:ind w:left="0"/>
        <w:jc w:val="both"/>
      </w:pPr>
      <w:r>
        <w:rPr>
          <w:rFonts w:ascii="Times New Roman"/>
          <w:b w:val="false"/>
          <w:i w:val="false"/>
          <w:color w:val="000000"/>
          <w:sz w:val="28"/>
        </w:rPr>
        <w:t xml:space="preserve">|регистрируемого имущества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7. Кадровое и научно-методическое обеспечение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|7.1. Разработать учебные   |учебные       министерство образо- |3 квартал |   </w:t>
      </w:r>
    </w:p>
    <w:p>
      <w:pPr>
        <w:spacing w:after="0"/>
        <w:ind w:left="0"/>
        <w:jc w:val="both"/>
      </w:pPr>
      <w:r>
        <w:rPr>
          <w:rFonts w:ascii="Times New Roman"/>
          <w:b w:val="false"/>
          <w:i w:val="false"/>
          <w:color w:val="000000"/>
          <w:sz w:val="28"/>
        </w:rPr>
        <w:t xml:space="preserve">|программы по основам малого|программы    |вания, культуры и    |          |       </w:t>
      </w:r>
    </w:p>
    <w:p>
      <w:pPr>
        <w:spacing w:after="0"/>
        <w:ind w:left="0"/>
        <w:jc w:val="both"/>
      </w:pPr>
      <w:r>
        <w:rPr>
          <w:rFonts w:ascii="Times New Roman"/>
          <w:b w:val="false"/>
          <w:i w:val="false"/>
          <w:color w:val="000000"/>
          <w:sz w:val="28"/>
        </w:rPr>
        <w:t xml:space="preserve">|бизнеса, защиты предприни- |             |здравоохранения,     |          |   </w:t>
      </w:r>
    </w:p>
    <w:p>
      <w:pPr>
        <w:spacing w:after="0"/>
        <w:ind w:left="0"/>
        <w:jc w:val="both"/>
      </w:pPr>
      <w:r>
        <w:rPr>
          <w:rFonts w:ascii="Times New Roman"/>
          <w:b w:val="false"/>
          <w:i w:val="false"/>
          <w:color w:val="000000"/>
          <w:sz w:val="28"/>
        </w:rPr>
        <w:t xml:space="preserve">|мательства, основам нравст-|             |АПМБ, СФПК           |          |       </w:t>
      </w:r>
    </w:p>
    <w:p>
      <w:pPr>
        <w:spacing w:after="0"/>
        <w:ind w:left="0"/>
        <w:jc w:val="both"/>
      </w:pPr>
      <w:r>
        <w:rPr>
          <w:rFonts w:ascii="Times New Roman"/>
          <w:b w:val="false"/>
          <w:i w:val="false"/>
          <w:color w:val="000000"/>
          <w:sz w:val="28"/>
        </w:rPr>
        <w:t xml:space="preserve">|венности и этики в предпри-|             |                     |          |   </w:t>
      </w:r>
    </w:p>
    <w:p>
      <w:pPr>
        <w:spacing w:after="0"/>
        <w:ind w:left="0"/>
        <w:jc w:val="both"/>
      </w:pPr>
      <w:r>
        <w:rPr>
          <w:rFonts w:ascii="Times New Roman"/>
          <w:b w:val="false"/>
          <w:i w:val="false"/>
          <w:color w:val="000000"/>
          <w:sz w:val="28"/>
        </w:rPr>
        <w:t xml:space="preserve">|нимательской деятельности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|7.2. Создать фонд подготов-|Постановление|АПМБ, Минфин,        |Первое    |   </w:t>
      </w:r>
    </w:p>
    <w:p>
      <w:pPr>
        <w:spacing w:after="0"/>
        <w:ind w:left="0"/>
        <w:jc w:val="both"/>
      </w:pPr>
      <w:r>
        <w:rPr>
          <w:rFonts w:ascii="Times New Roman"/>
          <w:b w:val="false"/>
          <w:i w:val="false"/>
          <w:color w:val="000000"/>
          <w:sz w:val="28"/>
        </w:rPr>
        <w:t xml:space="preserve">|ки кадров для малого бизне-|Правительства|Агентство Республики |полугодие |       </w:t>
      </w:r>
    </w:p>
    <w:p>
      <w:pPr>
        <w:spacing w:after="0"/>
        <w:ind w:left="0"/>
        <w:jc w:val="both"/>
      </w:pPr>
      <w:r>
        <w:rPr>
          <w:rFonts w:ascii="Times New Roman"/>
          <w:b w:val="false"/>
          <w:i w:val="false"/>
          <w:color w:val="000000"/>
          <w:sz w:val="28"/>
        </w:rPr>
        <w:t xml:space="preserve">|са                         |             |Казахстан по делам   |          |   </w:t>
      </w:r>
    </w:p>
    <w:p>
      <w:pPr>
        <w:spacing w:after="0"/>
        <w:ind w:left="0"/>
        <w:jc w:val="both"/>
      </w:pPr>
      <w:r>
        <w:rPr>
          <w:rFonts w:ascii="Times New Roman"/>
          <w:b w:val="false"/>
          <w:i w:val="false"/>
          <w:color w:val="000000"/>
          <w:sz w:val="28"/>
        </w:rPr>
        <w:t xml:space="preserve">|                           |             |госслужбы, СФПК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|7.3. Проводить разъясни-   |Освещение в  |МИОС, АПМБ           |Постоянно |   </w:t>
      </w:r>
    </w:p>
    <w:p>
      <w:pPr>
        <w:spacing w:after="0"/>
        <w:ind w:left="0"/>
        <w:jc w:val="both"/>
      </w:pPr>
      <w:r>
        <w:rPr>
          <w:rFonts w:ascii="Times New Roman"/>
          <w:b w:val="false"/>
          <w:i w:val="false"/>
          <w:color w:val="000000"/>
          <w:sz w:val="28"/>
        </w:rPr>
        <w:t xml:space="preserve">|тельную работу среди пред- |СМИ          |                     |          |       </w:t>
      </w:r>
    </w:p>
    <w:p>
      <w:pPr>
        <w:spacing w:after="0"/>
        <w:ind w:left="0"/>
        <w:jc w:val="both"/>
      </w:pPr>
      <w:r>
        <w:rPr>
          <w:rFonts w:ascii="Times New Roman"/>
          <w:b w:val="false"/>
          <w:i w:val="false"/>
          <w:color w:val="000000"/>
          <w:sz w:val="28"/>
        </w:rPr>
        <w:t xml:space="preserve">|принимателей о нормативных |             |                     |          |   </w:t>
      </w:r>
    </w:p>
    <w:p>
      <w:pPr>
        <w:spacing w:after="0"/>
        <w:ind w:left="0"/>
        <w:jc w:val="both"/>
      </w:pPr>
      <w:r>
        <w:rPr>
          <w:rFonts w:ascii="Times New Roman"/>
          <w:b w:val="false"/>
          <w:i w:val="false"/>
          <w:color w:val="000000"/>
          <w:sz w:val="28"/>
        </w:rPr>
        <w:t xml:space="preserve">|правовых актах по малому   |             |                     |          |       </w:t>
      </w:r>
    </w:p>
    <w:p>
      <w:pPr>
        <w:spacing w:after="0"/>
        <w:ind w:left="0"/>
        <w:jc w:val="both"/>
      </w:pPr>
      <w:r>
        <w:rPr>
          <w:rFonts w:ascii="Times New Roman"/>
          <w:b w:val="false"/>
          <w:i w:val="false"/>
          <w:color w:val="000000"/>
          <w:sz w:val="28"/>
        </w:rPr>
        <w:t xml:space="preserve">|предпринимательству и      |             |                     |          |   </w:t>
      </w:r>
    </w:p>
    <w:p>
      <w:pPr>
        <w:spacing w:after="0"/>
        <w:ind w:left="0"/>
        <w:jc w:val="both"/>
      </w:pPr>
      <w:r>
        <w:rPr>
          <w:rFonts w:ascii="Times New Roman"/>
          <w:b w:val="false"/>
          <w:i w:val="false"/>
          <w:color w:val="000000"/>
          <w:sz w:val="28"/>
        </w:rPr>
        <w:t xml:space="preserve">|вносимых в них изменениях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|7.4. Организовать подготов-|    Отчет    |Академия государст-  |Постоянно |   </w:t>
      </w:r>
    </w:p>
    <w:p>
      <w:pPr>
        <w:spacing w:after="0"/>
        <w:ind w:left="0"/>
        <w:jc w:val="both"/>
      </w:pPr>
      <w:r>
        <w:rPr>
          <w:rFonts w:ascii="Times New Roman"/>
          <w:b w:val="false"/>
          <w:i w:val="false"/>
          <w:color w:val="000000"/>
          <w:sz w:val="28"/>
        </w:rPr>
        <w:t xml:space="preserve">|ку и переподготовку руково-|             |венной службы при    |          |       </w:t>
      </w:r>
    </w:p>
    <w:p>
      <w:pPr>
        <w:spacing w:after="0"/>
        <w:ind w:left="0"/>
        <w:jc w:val="both"/>
      </w:pPr>
      <w:r>
        <w:rPr>
          <w:rFonts w:ascii="Times New Roman"/>
          <w:b w:val="false"/>
          <w:i w:val="false"/>
          <w:color w:val="000000"/>
          <w:sz w:val="28"/>
        </w:rPr>
        <w:t xml:space="preserve">|дителей и персонала респу-               |Президенте Республики|          |   </w:t>
      </w:r>
    </w:p>
    <w:p>
      <w:pPr>
        <w:spacing w:after="0"/>
        <w:ind w:left="0"/>
        <w:jc w:val="both"/>
      </w:pPr>
      <w:r>
        <w:rPr>
          <w:rFonts w:ascii="Times New Roman"/>
          <w:b w:val="false"/>
          <w:i w:val="false"/>
          <w:color w:val="000000"/>
          <w:sz w:val="28"/>
        </w:rPr>
        <w:t xml:space="preserve">|бликанских и региональных- |             |Казахстан (по согла- |          |       </w:t>
      </w:r>
    </w:p>
    <w:p>
      <w:pPr>
        <w:spacing w:after="0"/>
        <w:ind w:left="0"/>
        <w:jc w:val="both"/>
      </w:pPr>
      <w:r>
        <w:rPr>
          <w:rFonts w:ascii="Times New Roman"/>
          <w:b w:val="false"/>
          <w:i w:val="false"/>
          <w:color w:val="000000"/>
          <w:sz w:val="28"/>
        </w:rPr>
        <w:t xml:space="preserve">|структур, занимающихся                   |сованию), ИЭИ МЭИТ   |          |   </w:t>
      </w:r>
    </w:p>
    <w:p>
      <w:pPr>
        <w:spacing w:after="0"/>
        <w:ind w:left="0"/>
        <w:jc w:val="both"/>
      </w:pPr>
      <w:r>
        <w:rPr>
          <w:rFonts w:ascii="Times New Roman"/>
          <w:b w:val="false"/>
          <w:i w:val="false"/>
          <w:color w:val="000000"/>
          <w:sz w:val="28"/>
        </w:rPr>
        <w:t xml:space="preserve">|поддержкой предприниматель-              |                     |          |  </w:t>
      </w:r>
    </w:p>
    <w:p>
      <w:pPr>
        <w:spacing w:after="0"/>
        <w:ind w:left="0"/>
        <w:jc w:val="both"/>
      </w:pPr>
      <w:r>
        <w:rPr>
          <w:rFonts w:ascii="Times New Roman"/>
          <w:b w:val="false"/>
          <w:i w:val="false"/>
          <w:color w:val="000000"/>
          <w:sz w:val="28"/>
        </w:rPr>
        <w:t xml:space="preserve">|ства на базе Академии      |             |                     |          |   </w:t>
      </w:r>
    </w:p>
    <w:p>
      <w:pPr>
        <w:spacing w:after="0"/>
        <w:ind w:left="0"/>
        <w:jc w:val="both"/>
      </w:pPr>
      <w:r>
        <w:rPr>
          <w:rFonts w:ascii="Times New Roman"/>
          <w:b w:val="false"/>
          <w:i w:val="false"/>
          <w:color w:val="000000"/>
          <w:sz w:val="28"/>
        </w:rPr>
        <w:t xml:space="preserve">|госслужбы при Президенте   |             |                     |          |       </w:t>
      </w:r>
    </w:p>
    <w:p>
      <w:pPr>
        <w:spacing w:after="0"/>
        <w:ind w:left="0"/>
        <w:jc w:val="both"/>
      </w:pPr>
      <w:r>
        <w:rPr>
          <w:rFonts w:ascii="Times New Roman"/>
          <w:b w:val="false"/>
          <w:i w:val="false"/>
          <w:color w:val="000000"/>
          <w:sz w:val="28"/>
        </w:rPr>
        <w:t xml:space="preserve">|Республики Казахстан_______|_____________|_____________________|__________| </w:t>
      </w:r>
    </w:p>
    <w:p>
      <w:pPr>
        <w:spacing w:after="0"/>
        <w:ind w:left="0"/>
        <w:jc w:val="both"/>
      </w:pPr>
      <w:r>
        <w:rPr>
          <w:rFonts w:ascii="Times New Roman"/>
          <w:b w:val="false"/>
          <w:i w:val="false"/>
          <w:color w:val="000000"/>
          <w:sz w:val="28"/>
        </w:rPr>
        <w:t xml:space="preserve">|7.5. Подготовить библиотеч-|   Сборники  |ФРМП, АПМБ, ЮСАИД    |1 квартал |   </w:t>
      </w:r>
    </w:p>
    <w:p>
      <w:pPr>
        <w:spacing w:after="0"/>
        <w:ind w:left="0"/>
        <w:jc w:val="both"/>
      </w:pPr>
      <w:r>
        <w:rPr>
          <w:rFonts w:ascii="Times New Roman"/>
          <w:b w:val="false"/>
          <w:i w:val="false"/>
          <w:color w:val="000000"/>
          <w:sz w:val="28"/>
        </w:rPr>
        <w:t xml:space="preserve">|ки, сборники и другие мате-|             |                     |          |       </w:t>
      </w:r>
    </w:p>
    <w:p>
      <w:pPr>
        <w:spacing w:after="0"/>
        <w:ind w:left="0"/>
        <w:jc w:val="both"/>
      </w:pPr>
      <w:r>
        <w:rPr>
          <w:rFonts w:ascii="Times New Roman"/>
          <w:b w:val="false"/>
          <w:i w:val="false"/>
          <w:color w:val="000000"/>
          <w:sz w:val="28"/>
        </w:rPr>
        <w:t xml:space="preserve">|риалы по развитию и под-   |             |                     |          |   </w:t>
      </w:r>
    </w:p>
    <w:p>
      <w:pPr>
        <w:spacing w:after="0"/>
        <w:ind w:left="0"/>
        <w:jc w:val="both"/>
      </w:pPr>
      <w:r>
        <w:rPr>
          <w:rFonts w:ascii="Times New Roman"/>
          <w:b w:val="false"/>
          <w:i w:val="false"/>
          <w:color w:val="000000"/>
          <w:sz w:val="28"/>
        </w:rPr>
        <w:t xml:space="preserve">|держке предпринимательства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|7.6. Организовать обучение |Курсы при об-|Акимы областей и     |Постоянно |   </w:t>
      </w:r>
    </w:p>
    <w:p>
      <w:pPr>
        <w:spacing w:after="0"/>
        <w:ind w:left="0"/>
        <w:jc w:val="both"/>
      </w:pPr>
      <w:r>
        <w:rPr>
          <w:rFonts w:ascii="Times New Roman"/>
          <w:b w:val="false"/>
          <w:i w:val="false"/>
          <w:color w:val="000000"/>
          <w:sz w:val="28"/>
        </w:rPr>
        <w:t xml:space="preserve">|молодежи, женщин, не заня- |ластных служ-|г.г. Астаны и Алматы,|          |       </w:t>
      </w:r>
    </w:p>
    <w:p>
      <w:pPr>
        <w:spacing w:after="0"/>
        <w:ind w:left="0"/>
        <w:jc w:val="both"/>
      </w:pPr>
      <w:r>
        <w:rPr>
          <w:rFonts w:ascii="Times New Roman"/>
          <w:b w:val="false"/>
          <w:i w:val="false"/>
          <w:color w:val="000000"/>
          <w:sz w:val="28"/>
        </w:rPr>
        <w:t xml:space="preserve">|тых граждан основам пред-  |бах занятости|АПМБ                 |          |   </w:t>
      </w:r>
    </w:p>
    <w:p>
      <w:pPr>
        <w:spacing w:after="0"/>
        <w:ind w:left="0"/>
        <w:jc w:val="both"/>
      </w:pPr>
      <w:r>
        <w:rPr>
          <w:rFonts w:ascii="Times New Roman"/>
          <w:b w:val="false"/>
          <w:i w:val="false"/>
          <w:color w:val="000000"/>
          <w:sz w:val="28"/>
        </w:rPr>
        <w:t xml:space="preserve">|принимательской деятельнос-|             |                     |          |       </w:t>
      </w:r>
    </w:p>
    <w:p>
      <w:pPr>
        <w:spacing w:after="0"/>
        <w:ind w:left="0"/>
        <w:jc w:val="both"/>
      </w:pPr>
      <w:r>
        <w:rPr>
          <w:rFonts w:ascii="Times New Roman"/>
          <w:b w:val="false"/>
          <w:i w:val="false"/>
          <w:color w:val="000000"/>
          <w:sz w:val="28"/>
        </w:rPr>
        <w:t xml:space="preserve">|ти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|7.7. Создать Казахский     |Постановление|АПМБ, Минфин, СФПК   |2 квартал |   </w:t>
      </w:r>
    </w:p>
    <w:p>
      <w:pPr>
        <w:spacing w:after="0"/>
        <w:ind w:left="0"/>
        <w:jc w:val="both"/>
      </w:pPr>
      <w:r>
        <w:rPr>
          <w:rFonts w:ascii="Times New Roman"/>
          <w:b w:val="false"/>
          <w:i w:val="false"/>
          <w:color w:val="000000"/>
          <w:sz w:val="28"/>
        </w:rPr>
        <w:t xml:space="preserve">|учебно-консультационный    |Правительства|                     |          |       </w:t>
      </w:r>
    </w:p>
    <w:p>
      <w:pPr>
        <w:spacing w:after="0"/>
        <w:ind w:left="0"/>
        <w:jc w:val="both"/>
      </w:pPr>
      <w:r>
        <w:rPr>
          <w:rFonts w:ascii="Times New Roman"/>
          <w:b w:val="false"/>
          <w:i w:val="false"/>
          <w:color w:val="000000"/>
          <w:sz w:val="28"/>
        </w:rPr>
        <w:t xml:space="preserve">|франчайзинговый центр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8. Региональное развитие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|8.1. Заслушать отчеты      |Протокол     |АПМБ, Минсельхоз,    |Второе    |   </w:t>
      </w:r>
    </w:p>
    <w:p>
      <w:pPr>
        <w:spacing w:after="0"/>
        <w:ind w:left="0"/>
        <w:jc w:val="both"/>
      </w:pPr>
      <w:r>
        <w:rPr>
          <w:rFonts w:ascii="Times New Roman"/>
          <w:b w:val="false"/>
          <w:i w:val="false"/>
          <w:color w:val="000000"/>
          <w:sz w:val="28"/>
        </w:rPr>
        <w:t xml:space="preserve">|акимов о развитии малого   |заседания    |акимы областей       |полугодие |       </w:t>
      </w:r>
    </w:p>
    <w:p>
      <w:pPr>
        <w:spacing w:after="0"/>
        <w:ind w:left="0"/>
        <w:jc w:val="both"/>
      </w:pPr>
      <w:r>
        <w:rPr>
          <w:rFonts w:ascii="Times New Roman"/>
          <w:b w:val="false"/>
          <w:i w:val="false"/>
          <w:color w:val="000000"/>
          <w:sz w:val="28"/>
        </w:rPr>
        <w:t xml:space="preserve">|бизнеса в депрессивных го- |Правительства|                     |          |   </w:t>
      </w:r>
    </w:p>
    <w:p>
      <w:pPr>
        <w:spacing w:after="0"/>
        <w:ind w:left="0"/>
        <w:jc w:val="both"/>
      </w:pPr>
      <w:r>
        <w:rPr>
          <w:rFonts w:ascii="Times New Roman"/>
          <w:b w:val="false"/>
          <w:i w:val="false"/>
          <w:color w:val="000000"/>
          <w:sz w:val="28"/>
        </w:rPr>
        <w:t xml:space="preserve">|родах и сельских районах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|8.2. Создать в регионах    |Решения      |ФРМП, акимы областей |2 квартал |   </w:t>
      </w:r>
    </w:p>
    <w:p>
      <w:pPr>
        <w:spacing w:after="0"/>
        <w:ind w:left="0"/>
        <w:jc w:val="both"/>
      </w:pPr>
      <w:r>
        <w:rPr>
          <w:rFonts w:ascii="Times New Roman"/>
          <w:b w:val="false"/>
          <w:i w:val="false"/>
          <w:color w:val="000000"/>
          <w:sz w:val="28"/>
        </w:rPr>
        <w:t xml:space="preserve">|банк данных по наиболее    |акимов       |и г.г. Астаны и      |          |       </w:t>
      </w:r>
    </w:p>
    <w:p>
      <w:pPr>
        <w:spacing w:after="0"/>
        <w:ind w:left="0"/>
        <w:jc w:val="both"/>
      </w:pPr>
      <w:r>
        <w:rPr>
          <w:rFonts w:ascii="Times New Roman"/>
          <w:b w:val="false"/>
          <w:i w:val="false"/>
          <w:color w:val="000000"/>
          <w:sz w:val="28"/>
        </w:rPr>
        <w:t xml:space="preserve">|значимым проектам          |             |Алматы, АПМБ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|8.3. Мониторинг деятельнос-|Доклад       |АПМБ, акимы областей,|Ежеквар-  |   </w:t>
      </w:r>
    </w:p>
    <w:p>
      <w:pPr>
        <w:spacing w:after="0"/>
        <w:ind w:left="0"/>
        <w:jc w:val="both"/>
      </w:pPr>
      <w:r>
        <w:rPr>
          <w:rFonts w:ascii="Times New Roman"/>
          <w:b w:val="false"/>
          <w:i w:val="false"/>
          <w:color w:val="000000"/>
          <w:sz w:val="28"/>
        </w:rPr>
        <w:t xml:space="preserve">|ти акимов по поддержке и   |Президенту и |г.г. Астаны и Алматы |тально    |       </w:t>
      </w:r>
    </w:p>
    <w:p>
      <w:pPr>
        <w:spacing w:after="0"/>
        <w:ind w:left="0"/>
        <w:jc w:val="both"/>
      </w:pPr>
      <w:r>
        <w:rPr>
          <w:rFonts w:ascii="Times New Roman"/>
          <w:b w:val="false"/>
          <w:i w:val="false"/>
          <w:color w:val="000000"/>
          <w:sz w:val="28"/>
        </w:rPr>
        <w:t xml:space="preserve">|развитию малого бизнеса    |Правительству|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(специалист: Р.Жантасова  </w:t>
      </w:r>
    </w:p>
    <w:p>
      <w:pPr>
        <w:spacing w:after="0"/>
        <w:ind w:left="0"/>
        <w:jc w:val="both"/>
      </w:pPr>
      <w:r>
        <w:rPr>
          <w:rFonts w:ascii="Times New Roman"/>
          <w:b w:val="false"/>
          <w:i w:val="false"/>
          <w:color w:val="000000"/>
          <w:sz w:val="28"/>
        </w:rPr>
        <w:t xml:space="preserve"> оператор:   А.Турсынова)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