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14b0" w14:textId="b8a1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"Здоровье народа"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16 ноября 1998 года N 4153. Утратил силу - Указом Президента РК от 16 мая 2005 г. N 1573 (U051573)</w:t>
      </w:r>
    </w:p>
    <w:p>
      <w:pPr>
        <w:spacing w:after="0"/>
        <w:ind w:left="0"/>
        <w:jc w:val="both"/>
      </w:pPr>
      <w:bookmarkStart w:name="z0" w:id="0"/>
      <w:r>
        <w:rPr>
          <w:rFonts w:ascii="Times New Roman"/>
          <w:b w:val="false"/>
          <w:i w:val="false"/>
          <w:color w:val="000000"/>
          <w:sz w:val="28"/>
        </w:rPr>
        <w:t>
      В соответствии с подпунктом 8) статьи 44 </w:t>
      </w:r>
      <w:r>
        <w:rPr>
          <w:rFonts w:ascii="Times New Roman"/>
          <w:b w:val="false"/>
          <w:i w:val="false"/>
          <w:color w:val="000000"/>
          <w:sz w:val="28"/>
        </w:rPr>
        <w:t xml:space="preserve">K951000_ </w:t>
      </w:r>
      <w:r>
        <w:rPr>
          <w:rFonts w:ascii="Times New Roman"/>
          <w:b w:val="false"/>
          <w:i w:val="false"/>
          <w:color w:val="000000"/>
          <w:sz w:val="28"/>
        </w:rPr>
        <w:t xml:space="preserve"> Конституции Республики Казахстан, в целях улучшения состояния здоровья граждан Республики Казахстан и реализации их конституционных прав на охрану здоровья постановляю: </w:t>
      </w:r>
      <w:r>
        <w:br/>
      </w:r>
      <w:r>
        <w:rPr>
          <w:rFonts w:ascii="Times New Roman"/>
          <w:b w:val="false"/>
          <w:i w:val="false"/>
          <w:color w:val="000000"/>
          <w:sz w:val="28"/>
        </w:rPr>
        <w:t xml:space="preserve">
      1. Утвердить прилагаемую Государственную программу "Здоровье народа" (далее - Государственная программа). </w:t>
      </w:r>
      <w:r>
        <w:br/>
      </w:r>
      <w:r>
        <w:rPr>
          <w:rFonts w:ascii="Times New Roman"/>
          <w:b w:val="false"/>
          <w:i w:val="false"/>
          <w:color w:val="000000"/>
          <w:sz w:val="28"/>
        </w:rPr>
        <w:t xml:space="preserve">
      2. Правительству Республики Казахстан, руководителям центральных исполнительных органов и государственных органов, непосредственно подотчетных Президенту Республики Казахстан, акимам областей, г.г. Астаны и Алматы обеспечить своевременное выполнение мероприятий, предусмотренных Государственной программой. </w:t>
      </w:r>
      <w:r>
        <w:br/>
      </w:r>
      <w:r>
        <w:rPr>
          <w:rFonts w:ascii="Times New Roman"/>
          <w:b w:val="false"/>
          <w:i w:val="false"/>
          <w:color w:val="000000"/>
          <w:sz w:val="28"/>
        </w:rPr>
        <w:t xml:space="preserve">
      3. Правительству Республики Казахстан ежегодно при утверждении республиканского бюджета предусматривать выделение необходимых ассигнований для реализации мероприятий Государственной программы. </w:t>
      </w:r>
      <w:r>
        <w:br/>
      </w:r>
      <w:r>
        <w:rPr>
          <w:rFonts w:ascii="Times New Roman"/>
          <w:b w:val="false"/>
          <w:i w:val="false"/>
          <w:color w:val="000000"/>
          <w:sz w:val="28"/>
        </w:rPr>
        <w:t xml:space="preserve">
      4. Контроль за исполнением настоящего Указа возложить на Администрацию Президента Республики Казахстан. </w:t>
      </w:r>
      <w:r>
        <w:br/>
      </w:r>
      <w:r>
        <w:rPr>
          <w:rFonts w:ascii="Times New Roman"/>
          <w:b w:val="false"/>
          <w:i w:val="false"/>
          <w:color w:val="000000"/>
          <w:sz w:val="28"/>
        </w:rPr>
        <w:t xml:space="preserve">
      5. Настоящий Указ вступает в силу со дня подписания.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ноября 1998 г. N 4153 </w:t>
      </w:r>
    </w:p>
    <w:p>
      <w:pPr>
        <w:spacing w:after="0"/>
        <w:ind w:left="0"/>
        <w:jc w:val="both"/>
      </w:pPr>
      <w:r>
        <w:rPr>
          <w:rFonts w:ascii="Times New Roman"/>
          <w:b w:val="false"/>
          <w:i w:val="false"/>
          <w:color w:val="000000"/>
          <w:sz w:val="28"/>
        </w:rPr>
        <w:t xml:space="preserve">                             Государственная программа       </w:t>
      </w:r>
      <w:r>
        <w:br/>
      </w:r>
      <w:r>
        <w:rPr>
          <w:rFonts w:ascii="Times New Roman"/>
          <w:b w:val="false"/>
          <w:i w:val="false"/>
          <w:color w:val="000000"/>
          <w:sz w:val="28"/>
        </w:rPr>
        <w:t xml:space="preserve">
                            "Здоровье народа"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Внесены изменения - Указом Президента РК от 15 января 2003 г. </w:t>
      </w:r>
      <w:r>
        <w:rPr>
          <w:rFonts w:ascii="Times New Roman"/>
          <w:b w:val="false"/>
          <w:i w:val="false"/>
          <w:color w:val="ff0000"/>
          <w:sz w:val="28"/>
        </w:rPr>
        <w:t xml:space="preserve">N 1016 </w:t>
      </w:r>
      <w:r>
        <w:rPr>
          <w:rFonts w:ascii="Times New Roman"/>
          <w:b w:val="false"/>
          <w:i w:val="false"/>
          <w:color w:val="ff0000"/>
          <w:sz w:val="28"/>
        </w:rPr>
        <w:t xml:space="preserve"> . </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Список сокращений      </w:t>
      </w:r>
    </w:p>
    <w:p>
      <w:pPr>
        <w:spacing w:after="0"/>
        <w:ind w:left="0"/>
        <w:jc w:val="both"/>
      </w:pPr>
      <w:r>
        <w:rPr>
          <w:rFonts w:ascii="Times New Roman"/>
          <w:b w:val="false"/>
          <w:i w:val="false"/>
          <w:color w:val="000000"/>
          <w:sz w:val="28"/>
        </w:rPr>
        <w:t xml:space="preserve">     ПДК        - предельно допустимые концентрации     </w:t>
      </w:r>
      <w:r>
        <w:br/>
      </w:r>
      <w:r>
        <w:rPr>
          <w:rFonts w:ascii="Times New Roman"/>
          <w:b w:val="false"/>
          <w:i w:val="false"/>
          <w:color w:val="000000"/>
          <w:sz w:val="28"/>
        </w:rPr>
        <w:t xml:space="preserve">
     ЛПУ        - лечебно-профилактические учреждения </w:t>
      </w:r>
      <w:r>
        <w:br/>
      </w:r>
      <w:r>
        <w:rPr>
          <w:rFonts w:ascii="Times New Roman"/>
          <w:b w:val="false"/>
          <w:i w:val="false"/>
          <w:color w:val="000000"/>
          <w:sz w:val="28"/>
        </w:rPr>
        <w:t xml:space="preserve">
     СЭС        - санитарно-эпидемиологическая станция </w:t>
      </w:r>
      <w:r>
        <w:br/>
      </w:r>
      <w:r>
        <w:rPr>
          <w:rFonts w:ascii="Times New Roman"/>
          <w:b w:val="false"/>
          <w:i w:val="false"/>
          <w:color w:val="000000"/>
          <w:sz w:val="28"/>
        </w:rPr>
        <w:t xml:space="preserve">
     СПИД       - синдром приобретенного иммунодефицита </w:t>
      </w:r>
      <w:r>
        <w:br/>
      </w:r>
      <w:r>
        <w:rPr>
          <w:rFonts w:ascii="Times New Roman"/>
          <w:b w:val="false"/>
          <w:i w:val="false"/>
          <w:color w:val="000000"/>
          <w:sz w:val="28"/>
        </w:rPr>
        <w:t xml:space="preserve">
     ВИЧ        - вирус иммунодефицита человека </w:t>
      </w:r>
      <w:r>
        <w:br/>
      </w:r>
      <w:r>
        <w:rPr>
          <w:rFonts w:ascii="Times New Roman"/>
          <w:b w:val="false"/>
          <w:i w:val="false"/>
          <w:color w:val="000000"/>
          <w:sz w:val="28"/>
        </w:rPr>
        <w:t xml:space="preserve">
     ВУЗ        - высшее учебное заведение </w:t>
      </w:r>
      <w:r>
        <w:br/>
      </w:r>
      <w:r>
        <w:rPr>
          <w:rFonts w:ascii="Times New Roman"/>
          <w:b w:val="false"/>
          <w:i w:val="false"/>
          <w:color w:val="000000"/>
          <w:sz w:val="28"/>
        </w:rPr>
        <w:t xml:space="preserve">
     ССУЗ       - среднеспециальное учебное заведение </w:t>
      </w:r>
      <w:r>
        <w:br/>
      </w:r>
      <w:r>
        <w:rPr>
          <w:rFonts w:ascii="Times New Roman"/>
          <w:b w:val="false"/>
          <w:i w:val="false"/>
          <w:color w:val="000000"/>
          <w:sz w:val="28"/>
        </w:rPr>
        <w:t xml:space="preserve">
     РНИЦОЗМиР  - Республиканский научно-исследовательский центр охраны </w:t>
      </w:r>
      <w:r>
        <w:br/>
      </w:r>
      <w:r>
        <w:rPr>
          <w:rFonts w:ascii="Times New Roman"/>
          <w:b w:val="false"/>
          <w:i w:val="false"/>
          <w:color w:val="000000"/>
          <w:sz w:val="28"/>
        </w:rPr>
        <w:t xml:space="preserve">
                  здоровья матери и ребенка </w:t>
      </w:r>
      <w:r>
        <w:br/>
      </w:r>
      <w:r>
        <w:rPr>
          <w:rFonts w:ascii="Times New Roman"/>
          <w:b w:val="false"/>
          <w:i w:val="false"/>
          <w:color w:val="000000"/>
          <w:sz w:val="28"/>
        </w:rPr>
        <w:t xml:space="preserve">
     ИУВ        - Институт усовершенствования врачей </w:t>
      </w:r>
      <w:r>
        <w:br/>
      </w:r>
      <w:r>
        <w:rPr>
          <w:rFonts w:ascii="Times New Roman"/>
          <w:b w:val="false"/>
          <w:i w:val="false"/>
          <w:color w:val="000000"/>
          <w:sz w:val="28"/>
        </w:rPr>
        <w:t xml:space="preserve">
     ФОМС       - Фонд обязательного медицинского обязательного страхования </w:t>
      </w:r>
      <w:r>
        <w:br/>
      </w:r>
      <w:r>
        <w:rPr>
          <w:rFonts w:ascii="Times New Roman"/>
          <w:b w:val="false"/>
          <w:i w:val="false"/>
          <w:color w:val="000000"/>
          <w:sz w:val="28"/>
        </w:rPr>
        <w:t xml:space="preserve">
     ОМС        - обязательное медицинское страхование </w:t>
      </w:r>
      <w:r>
        <w:br/>
      </w:r>
      <w:r>
        <w:rPr>
          <w:rFonts w:ascii="Times New Roman"/>
          <w:b w:val="false"/>
          <w:i w:val="false"/>
          <w:color w:val="000000"/>
          <w:sz w:val="28"/>
        </w:rPr>
        <w:t xml:space="preserve">
     ПМСП       - первичная медико-санитарная помощь </w:t>
      </w:r>
      <w:r>
        <w:br/>
      </w:r>
      <w:r>
        <w:rPr>
          <w:rFonts w:ascii="Times New Roman"/>
          <w:b w:val="false"/>
          <w:i w:val="false"/>
          <w:color w:val="000000"/>
          <w:sz w:val="28"/>
        </w:rPr>
        <w:t xml:space="preserve">
     ФАП        - фельдшерско-акушерский пункт </w:t>
      </w:r>
      <w:r>
        <w:br/>
      </w:r>
      <w:r>
        <w:rPr>
          <w:rFonts w:ascii="Times New Roman"/>
          <w:b w:val="false"/>
          <w:i w:val="false"/>
          <w:color w:val="000000"/>
          <w:sz w:val="28"/>
        </w:rPr>
        <w:t xml:space="preserve">
     СВА        - сельская врачебная амбулатория </w:t>
      </w:r>
      <w:r>
        <w:br/>
      </w:r>
      <w:r>
        <w:rPr>
          <w:rFonts w:ascii="Times New Roman"/>
          <w:b w:val="false"/>
          <w:i w:val="false"/>
          <w:color w:val="000000"/>
          <w:sz w:val="28"/>
        </w:rPr>
        <w:t xml:space="preserve">
     СУБ        - сельская участковая больница </w:t>
      </w:r>
      <w:r>
        <w:br/>
      </w:r>
      <w:r>
        <w:rPr>
          <w:rFonts w:ascii="Times New Roman"/>
          <w:b w:val="false"/>
          <w:i w:val="false"/>
          <w:color w:val="000000"/>
          <w:sz w:val="28"/>
        </w:rPr>
        <w:t xml:space="preserve">
     ЦРБ        - центральная районная больница </w:t>
      </w:r>
      <w:r>
        <w:br/>
      </w:r>
      <w:r>
        <w:rPr>
          <w:rFonts w:ascii="Times New Roman"/>
          <w:b w:val="false"/>
          <w:i w:val="false"/>
          <w:color w:val="000000"/>
          <w:sz w:val="28"/>
        </w:rPr>
        <w:t xml:space="preserve">
     ВОП        - врач общей практики </w:t>
      </w:r>
      <w:r>
        <w:br/>
      </w:r>
      <w:r>
        <w:rPr>
          <w:rFonts w:ascii="Times New Roman"/>
          <w:b w:val="false"/>
          <w:i w:val="false"/>
          <w:color w:val="000000"/>
          <w:sz w:val="28"/>
        </w:rPr>
        <w:t xml:space="preserve">
     СВ         - семейный врач </w:t>
      </w:r>
      <w:r>
        <w:br/>
      </w:r>
      <w:r>
        <w:rPr>
          <w:rFonts w:ascii="Times New Roman"/>
          <w:b w:val="false"/>
          <w:i w:val="false"/>
          <w:color w:val="000000"/>
          <w:sz w:val="28"/>
        </w:rPr>
        <w:t xml:space="preserve">
     БППП       - болезни, передаваемые половым путем </w:t>
      </w:r>
      <w:r>
        <w:br/>
      </w:r>
      <w:r>
        <w:rPr>
          <w:rFonts w:ascii="Times New Roman"/>
          <w:b w:val="false"/>
          <w:i w:val="false"/>
          <w:color w:val="000000"/>
          <w:sz w:val="28"/>
        </w:rPr>
        <w:t xml:space="preserve">
     МН-АН РК   - Министерство науки - Академия наук Республики Казахстан </w:t>
      </w:r>
      <w:r>
        <w:br/>
      </w:r>
      <w:r>
        <w:rPr>
          <w:rFonts w:ascii="Times New Roman"/>
          <w:b w:val="false"/>
          <w:i w:val="false"/>
          <w:color w:val="000000"/>
          <w:sz w:val="28"/>
        </w:rPr>
        <w:t xml:space="preserve">
     ОРИ        - острая респираторная инфекция </w:t>
      </w:r>
      <w:r>
        <w:br/>
      </w:r>
      <w:r>
        <w:rPr>
          <w:rFonts w:ascii="Times New Roman"/>
          <w:b w:val="false"/>
          <w:i w:val="false"/>
          <w:color w:val="000000"/>
          <w:sz w:val="28"/>
        </w:rPr>
        <w:t xml:space="preserve">
     ОКИ        - острая кишечная инфекция </w:t>
      </w:r>
      <w:r>
        <w:br/>
      </w:r>
      <w:r>
        <w:rPr>
          <w:rFonts w:ascii="Times New Roman"/>
          <w:b w:val="false"/>
          <w:i w:val="false"/>
          <w:color w:val="000000"/>
          <w:sz w:val="28"/>
        </w:rPr>
        <w:t xml:space="preserve">
     ФОТ        - фонд оплаты труда </w:t>
      </w:r>
      <w:r>
        <w:br/>
      </w:r>
      <w:r>
        <w:rPr>
          <w:rFonts w:ascii="Times New Roman"/>
          <w:b w:val="false"/>
          <w:i w:val="false"/>
          <w:color w:val="000000"/>
          <w:sz w:val="28"/>
        </w:rPr>
        <w:t xml:space="preserve">
     АСПР       - Агентство по стратегическому планированию и реформам </w:t>
      </w:r>
      <w:r>
        <w:br/>
      </w:r>
      <w:r>
        <w:rPr>
          <w:rFonts w:ascii="Times New Roman"/>
          <w:b w:val="false"/>
          <w:i w:val="false"/>
          <w:color w:val="000000"/>
          <w:sz w:val="28"/>
        </w:rPr>
        <w:t xml:space="preserve">
     МОКЗ       - Министерство образования, культуры и здравоохранения </w:t>
      </w:r>
      <w:r>
        <w:br/>
      </w:r>
      <w:r>
        <w:rPr>
          <w:rFonts w:ascii="Times New Roman"/>
          <w:b w:val="false"/>
          <w:i w:val="false"/>
          <w:color w:val="000000"/>
          <w:sz w:val="28"/>
        </w:rPr>
        <w:t xml:space="preserve">
     МИОС       - Министерство информации и общественного согласия </w:t>
      </w:r>
      <w:r>
        <w:br/>
      </w:r>
      <w:r>
        <w:rPr>
          <w:rFonts w:ascii="Times New Roman"/>
          <w:b w:val="false"/>
          <w:i w:val="false"/>
          <w:color w:val="000000"/>
          <w:sz w:val="28"/>
        </w:rPr>
        <w:t xml:space="preserve">
     МЭИТ       - Министерство энергетики, индустрии и торговли </w:t>
      </w:r>
    </w:p>
    <w:p>
      <w:pPr>
        <w:spacing w:after="0"/>
        <w:ind w:left="0"/>
        <w:jc w:val="both"/>
      </w:pPr>
      <w:r>
        <w:rPr>
          <w:rFonts w:ascii="Times New Roman"/>
          <w:b w:val="false"/>
          <w:i w:val="false"/>
          <w:color w:val="000000"/>
          <w:sz w:val="28"/>
        </w:rPr>
        <w:t xml:space="preserve">                                            Введение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Стратегией развития Республики Казахстан "Казахстан-2030" государство определило одним из основных долгосрочных приоритетов сохранение здоровья и обеспечение благополучия граждан. </w:t>
      </w:r>
      <w:r>
        <w:br/>
      </w:r>
      <w:r>
        <w:rPr>
          <w:rFonts w:ascii="Times New Roman"/>
          <w:b w:val="false"/>
          <w:i w:val="false"/>
          <w:color w:val="000000"/>
          <w:sz w:val="28"/>
        </w:rPr>
        <w:t xml:space="preserve">
      Казахстан - суверенное государство с территорией 2,7 миллиона кв. километров, населением 15,5 миллиона человек, проживающих в населенных пунктах, разбросанных друг от друга на большие расстояния, что обуславливает необходимость учета этих особенностей при оказании медицинской помощи населению. Кроме того, республика имеет экологически неблагоприятные регионы (Семипалатинский полигон, Арал), усугубляют положение также факторы социального и экономического характера. </w:t>
      </w:r>
      <w:r>
        <w:br/>
      </w:r>
      <w:r>
        <w:rPr>
          <w:rFonts w:ascii="Times New Roman"/>
          <w:b w:val="false"/>
          <w:i w:val="false"/>
          <w:color w:val="000000"/>
          <w:sz w:val="28"/>
        </w:rPr>
        <w:t xml:space="preserve">
      Состояние здоровья населения характеризуется общим его ухудшением, высокими остаются заболеваемость, общая и детская смертность, сокращается средняя продолжительность предстоящей жизни, все больше регистрируется наркомания, табакокурение, употребление алкоголя, особенно среди детей и молодежи, что может привести к ухудшению генофонда нации. </w:t>
      </w:r>
      <w:r>
        <w:br/>
      </w:r>
      <w:r>
        <w:rPr>
          <w:rFonts w:ascii="Times New Roman"/>
          <w:b w:val="false"/>
          <w:i w:val="false"/>
          <w:color w:val="000000"/>
          <w:sz w:val="28"/>
        </w:rPr>
        <w:t xml:space="preserve">
      В настоящее время общее положение в здравоохранении нельзя назвать благополучным, вместе с тем существует прочная база для медицинского обслуживания населения и большое количество подготовленных медицинских работников, опираясь на которых можно создать новую инфраструктуру общественного здравоохранения. </w:t>
      </w:r>
      <w:r>
        <w:br/>
      </w:r>
      <w:r>
        <w:rPr>
          <w:rFonts w:ascii="Times New Roman"/>
          <w:b w:val="false"/>
          <w:i w:val="false"/>
          <w:color w:val="000000"/>
          <w:sz w:val="28"/>
        </w:rPr>
        <w:t xml:space="preserve">
      Система здравоохранения работает через сеть организаций республиканского и местного уровня, на которые, по сложившейся традиции, возложено исполнение следующих функций: обеспечение качества и доступности медицинского обслуживания населения; предупреждение эпидемии и распространения заболеваний; принятие мер при стихийных бедствиях и содействие населению в преодолении их последствий. К числу важнейших функций здравоохранения относится мониторинг состояния здоровья населения, профилактика, диагностика и лечение заболеваний, а также изучение проблем, связанных со здоровьем, и факторов, формирующих его в отдельных регионах республики. </w:t>
      </w:r>
      <w:r>
        <w:br/>
      </w:r>
      <w:r>
        <w:rPr>
          <w:rFonts w:ascii="Times New Roman"/>
          <w:b w:val="false"/>
          <w:i w:val="false"/>
          <w:color w:val="000000"/>
          <w:sz w:val="28"/>
        </w:rPr>
        <w:t xml:space="preserve">
      Государство ставит перед системой здравоохранения следующие основные задачи: </w:t>
      </w:r>
      <w:r>
        <w:br/>
      </w:r>
      <w:r>
        <w:rPr>
          <w:rFonts w:ascii="Times New Roman"/>
          <w:b w:val="false"/>
          <w:i w:val="false"/>
          <w:color w:val="000000"/>
          <w:sz w:val="28"/>
        </w:rPr>
        <w:t xml:space="preserve">
      * обеспечить охрану здоровья населения; </w:t>
      </w:r>
      <w:r>
        <w:br/>
      </w:r>
      <w:r>
        <w:rPr>
          <w:rFonts w:ascii="Times New Roman"/>
          <w:b w:val="false"/>
          <w:i w:val="false"/>
          <w:color w:val="000000"/>
          <w:sz w:val="28"/>
        </w:rPr>
        <w:t xml:space="preserve">
      * обеспечить современный уровень и общедоступность медицинской помощи; </w:t>
      </w:r>
      <w:r>
        <w:br/>
      </w:r>
      <w:r>
        <w:rPr>
          <w:rFonts w:ascii="Times New Roman"/>
          <w:b w:val="false"/>
          <w:i w:val="false"/>
          <w:color w:val="000000"/>
          <w:sz w:val="28"/>
        </w:rPr>
        <w:t xml:space="preserve">
      * совершенствовать организацию, финансирование и медицинское обслуживание населения. </w:t>
      </w:r>
      <w:r>
        <w:br/>
      </w:r>
      <w:r>
        <w:rPr>
          <w:rFonts w:ascii="Times New Roman"/>
          <w:b w:val="false"/>
          <w:i w:val="false"/>
          <w:color w:val="000000"/>
          <w:sz w:val="28"/>
        </w:rPr>
        <w:t xml:space="preserve">
      В целях совершенствования системы здравоохранения и обеспечения современного уровня оказания медицинской помощи в соответствии с Указом Президента Республики Казахстан "О первоочередных мерах по улучшению состояния здоровья граждан Республики Казахстан", разработана Государственная программа "Здоровье народа" (далее - Программа), призванная преодолеть тяжелую эпидемиологическую ситуацию в республике, коренным образом улучшить качество медицинского обслуживания, обеспечить увеличение объема предоставляемых услуг и реализацию конституционных прав граждан на охрану здоровья. В ней представлен обзор факторов, влияющих на здоровье населения, и определены основные подходы к его улучшению. Большое значение отводится наиболее важным мерам по охране здоровья населения, связанным с формированием здорового образа жизни, развитием первичной медико-санитарной помощи, профилактикой и борьбой с туберкулезом и другими социально-значимыми заболеваниями, также совершенствованию организации, управления и финансирования государственного здравоохранения. </w:t>
      </w:r>
      <w:r>
        <w:br/>
      </w:r>
      <w:r>
        <w:rPr>
          <w:rFonts w:ascii="Times New Roman"/>
          <w:b w:val="false"/>
          <w:i w:val="false"/>
          <w:color w:val="000000"/>
          <w:sz w:val="28"/>
        </w:rPr>
        <w:t xml:space="preserve">
      Программа включает меры краткосрочного (1998-1999 годы), среднесрочного (2000-2003 годы) и долгосрочного (2003-2008 годы) характера и соответствует основным принципам Стратегии Всемирной организации здравоохранения "Здоровье для всех в XXI веке". </w:t>
      </w:r>
      <w:r>
        <w:br/>
      </w:r>
      <w:r>
        <w:rPr>
          <w:rFonts w:ascii="Times New Roman"/>
          <w:b w:val="false"/>
          <w:i w:val="false"/>
          <w:color w:val="000000"/>
          <w:sz w:val="28"/>
        </w:rPr>
        <w:t xml:space="preserve">
      Цель Программы - улучшение состояния здоровья населения Казахстана, разработка и реализация краткосрочных, среднесрочных и долгосрочных планов мероприятий, способствующих скорейшему выходу здравоохранения на качественно новый уровень предоставления медицинских услуг населению. </w:t>
      </w:r>
    </w:p>
    <w:bookmarkStart w:name="z2" w:id="1"/>
    <w:p>
      <w:pPr>
        <w:spacing w:after="0"/>
        <w:ind w:left="0"/>
        <w:jc w:val="both"/>
      </w:pPr>
      <w:r>
        <w:rPr>
          <w:rFonts w:ascii="Times New Roman"/>
          <w:b w:val="false"/>
          <w:i w:val="false"/>
          <w:color w:val="000000"/>
          <w:sz w:val="28"/>
        </w:rPr>
        <w:t xml:space="preserve">
      Основные принципы Программы: </w:t>
      </w:r>
      <w:r>
        <w:br/>
      </w:r>
      <w:r>
        <w:rPr>
          <w:rFonts w:ascii="Times New Roman"/>
          <w:b w:val="false"/>
          <w:i w:val="false"/>
          <w:color w:val="000000"/>
          <w:sz w:val="28"/>
        </w:rPr>
        <w:t xml:space="preserve">
      1. Осуществление комплекса экономических, правовых, организационных мер, направленных на сохранение и поддержание имеющегося уровня медицинского обслуживания населения и адаптацию системы здравоохранения к оптимальному функционированию в рыночных условиях. </w:t>
      </w:r>
      <w:r>
        <w:br/>
      </w:r>
      <w:r>
        <w:rPr>
          <w:rFonts w:ascii="Times New Roman"/>
          <w:b w:val="false"/>
          <w:i w:val="false"/>
          <w:color w:val="000000"/>
          <w:sz w:val="28"/>
        </w:rPr>
        <w:t xml:space="preserve">
      2. Создание экономико-правовых предпосылок формирования внутреннего рынка медицинских услуг. </w:t>
      </w:r>
      <w:r>
        <w:br/>
      </w:r>
      <w:r>
        <w:rPr>
          <w:rFonts w:ascii="Times New Roman"/>
          <w:b w:val="false"/>
          <w:i w:val="false"/>
          <w:color w:val="000000"/>
          <w:sz w:val="28"/>
        </w:rPr>
        <w:t xml:space="preserve">
      3. Обеспечение эффективности деятельности медицинских учреждений, повышение качества медицинской помощи. </w:t>
      </w:r>
      <w:r>
        <w:br/>
      </w:r>
      <w:r>
        <w:rPr>
          <w:rFonts w:ascii="Times New Roman"/>
          <w:b w:val="false"/>
          <w:i w:val="false"/>
          <w:color w:val="000000"/>
          <w:sz w:val="28"/>
        </w:rPr>
        <w:t xml:space="preserve">
      4. Ответственность государства, участие работодателей и граждан в формировании, укреплении и сохранении здоровья народа. </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Основные пути реализации Программы: </w:t>
      </w:r>
      <w:r>
        <w:br/>
      </w:r>
      <w:r>
        <w:rPr>
          <w:rFonts w:ascii="Times New Roman"/>
          <w:b w:val="false"/>
          <w:i w:val="false"/>
          <w:color w:val="000000"/>
          <w:sz w:val="28"/>
        </w:rPr>
        <w:t xml:space="preserve">
     1. Совершенствование системы управления здравоохранением. </w:t>
      </w:r>
      <w:r>
        <w:br/>
      </w:r>
      <w:r>
        <w:rPr>
          <w:rFonts w:ascii="Times New Roman"/>
          <w:b w:val="false"/>
          <w:i w:val="false"/>
          <w:color w:val="000000"/>
          <w:sz w:val="28"/>
        </w:rPr>
        <w:t xml:space="preserve">
     2. Преобразование системы медицинского обслуживания в многоукладную и многоуровневую. </w:t>
      </w:r>
      <w:r>
        <w:br/>
      </w:r>
      <w:r>
        <w:rPr>
          <w:rFonts w:ascii="Times New Roman"/>
          <w:b w:val="false"/>
          <w:i w:val="false"/>
          <w:color w:val="000000"/>
          <w:sz w:val="28"/>
        </w:rPr>
        <w:t xml:space="preserve">
     3. Изменение системы финансирования и экономических отношений в здравоохранении. </w:t>
      </w:r>
      <w:r>
        <w:br/>
      </w:r>
      <w:r>
        <w:rPr>
          <w:rFonts w:ascii="Times New Roman"/>
          <w:b w:val="false"/>
          <w:i w:val="false"/>
          <w:color w:val="000000"/>
          <w:sz w:val="28"/>
        </w:rPr>
        <w:t xml:space="preserve">
     4. Реформирование системы подготовки медицинских кадров. </w:t>
      </w:r>
      <w:r>
        <w:br/>
      </w:r>
      <w:r>
        <w:rPr>
          <w:rFonts w:ascii="Times New Roman"/>
          <w:b w:val="false"/>
          <w:i w:val="false"/>
          <w:color w:val="000000"/>
          <w:sz w:val="28"/>
        </w:rPr>
        <w:t xml:space="preserve">
     5. Укрепление материально-технической базы здравоохранения. </w:t>
      </w:r>
      <w:r>
        <w:br/>
      </w:r>
      <w:r>
        <w:rPr>
          <w:rFonts w:ascii="Times New Roman"/>
          <w:b w:val="false"/>
          <w:i w:val="false"/>
          <w:color w:val="000000"/>
          <w:sz w:val="28"/>
        </w:rPr>
        <w:t xml:space="preserve">
     6. Создание конкурентной среды в оказании медицинских услуг. </w:t>
      </w:r>
    </w:p>
    <w:p>
      <w:pPr>
        <w:spacing w:after="0"/>
        <w:ind w:left="0"/>
        <w:jc w:val="both"/>
      </w:pPr>
      <w:r>
        <w:rPr>
          <w:rFonts w:ascii="Times New Roman"/>
          <w:b w:val="false"/>
          <w:i w:val="false"/>
          <w:color w:val="000000"/>
          <w:sz w:val="28"/>
        </w:rPr>
        <w:t xml:space="preserve">            Часть 1. Состояние и потребности системы здравоохранения. </w:t>
      </w:r>
      <w:r>
        <w:br/>
      </w:r>
      <w:r>
        <w:rPr>
          <w:rFonts w:ascii="Times New Roman"/>
          <w:b w:val="false"/>
          <w:i w:val="false"/>
          <w:color w:val="000000"/>
          <w:sz w:val="28"/>
        </w:rPr>
        <w:t xml:space="preserve">
                Проблемы состояния здоровья населения Казахстана                         </w:t>
      </w:r>
    </w:p>
    <w:p>
      <w:pPr>
        <w:spacing w:after="0"/>
        <w:ind w:left="0"/>
        <w:jc w:val="both"/>
      </w:pPr>
      <w:r>
        <w:rPr>
          <w:rFonts w:ascii="Times New Roman"/>
          <w:b w:val="false"/>
          <w:i w:val="false"/>
          <w:color w:val="000000"/>
          <w:sz w:val="28"/>
        </w:rPr>
        <w:t xml:space="preserve">                   1.1. Демографические аспекты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Уровень состояния здоровья народа, отражающийся в медико-демографических показателях, определяет меру развития, цивилизованности любой страны и, являясь интегрирующим показателем экономического развития и социальных гарантий, предполагает степень ответственности государства перед своими гражданами. </w:t>
      </w:r>
      <w:r>
        <w:br/>
      </w:r>
      <w:r>
        <w:rPr>
          <w:rFonts w:ascii="Times New Roman"/>
          <w:b w:val="false"/>
          <w:i w:val="false"/>
          <w:color w:val="000000"/>
          <w:sz w:val="28"/>
        </w:rPr>
        <w:t xml:space="preserve">
      Рождаемость. В течение последних десятилетий в Казахстане отмечается ухудшение демографической ситуации. За 1990-1997 годы общий коэффициент рождаемости на 1000 жителей снизился в 1,4 раза. В 1997 году самая низкая в Казахстане рождаемость наблюдалась в г. Алматы (10,6 рожденных на 1000 жителей), а самая высокая - в южном Казахстане, где этот показатель составил 23,7 на 1000. Казахстанские женщины в большинстве случаев (71,6 %) ограничивают себя рождением 1-2 детей, и только незначительное меньшинство позволяет себе рождение большего числа детей. В значительной степени неблагополучное положение с рождаемостью складывается в городской местности. </w:t>
      </w:r>
      <w:r>
        <w:br/>
      </w:r>
      <w:r>
        <w:rPr>
          <w:rFonts w:ascii="Times New Roman"/>
          <w:b w:val="false"/>
          <w:i w:val="false"/>
          <w:color w:val="000000"/>
          <w:sz w:val="28"/>
        </w:rPr>
        <w:t xml:space="preserve">
      Смертность. В последние годы наблюдается тенденция роста общей смертности по республике. В 1997 году по сравнению с 1990 годом этот показатель вырос с 7,7 до 10,1 на 1000 населения, или на одну треть. Общая смертность выше, чем в США (8,8), Турции (7,4), Израиле (6,4), но ниже, чем в России (15) и Украине (15,4). </w:t>
      </w:r>
      <w:r>
        <w:br/>
      </w:r>
      <w:r>
        <w:rPr>
          <w:rFonts w:ascii="Times New Roman"/>
          <w:b w:val="false"/>
          <w:i w:val="false"/>
          <w:color w:val="000000"/>
          <w:sz w:val="28"/>
        </w:rPr>
        <w:t xml:space="preserve">
      Особую тревогу вызывает увеличение смертности в трудоспособном возрасте, прежде всего у мужчин, удельный вес которых в числе умерших составляет 45 %. В структуре причин смертности казахстанцев в целом по-прежнему лидируют болезни системы кровообращения, несчастные случаи, отравления и травмы, новообразования, болезни органов дыхания, инфекционные и паразитарные болезни. Отмечаются различия в уровне показателей в Казахстане по отдельным областям. В 1997 году наиболее низкий в стране уровень смертности (7,4 умерших на 1000 жителей) был в Южно-Казахстанской области, а самый высокий (12,4 на 1000 жителей) - в Восточно-Казахстанской области. </w:t>
      </w:r>
      <w:r>
        <w:br/>
      </w:r>
      <w:r>
        <w:rPr>
          <w:rFonts w:ascii="Times New Roman"/>
          <w:b w:val="false"/>
          <w:i w:val="false"/>
          <w:color w:val="000000"/>
          <w:sz w:val="28"/>
        </w:rPr>
        <w:t xml:space="preserve">
      Материнская смертность вызывает особую тревогу и составляет 75,3 на 100000 родившихся живых детей, что в девять раз превышает соответствующий показатель для США (8,0) и заметно выше, чем в Израиле. По сравнению с тем, что наблюдается в Турции или Индии, этот показатель намного ниже. </w:t>
      </w:r>
      <w:r>
        <w:br/>
      </w:r>
      <w:r>
        <w:rPr>
          <w:rFonts w:ascii="Times New Roman"/>
          <w:b w:val="false"/>
          <w:i w:val="false"/>
          <w:color w:val="000000"/>
          <w:sz w:val="28"/>
        </w:rPr>
        <w:t xml:space="preserve">
      Смертность от опухолевых заболеваний в Казахстане несколько ниже, чем соответствующий показатель для США, России, Украины или Израиля. Смертность от туберкулеза в Казахстане примерно в десять раз выше, чем в США. </w:t>
      </w:r>
      <w:r>
        <w:br/>
      </w:r>
      <w:r>
        <w:rPr>
          <w:rFonts w:ascii="Times New Roman"/>
          <w:b w:val="false"/>
          <w:i w:val="false"/>
          <w:color w:val="000000"/>
          <w:sz w:val="28"/>
        </w:rPr>
        <w:t xml:space="preserve">
      Естественный прирост. За период с 1990 года по настоящее время идет сокращение уровня естественного прироста в 2,6 раза. Катастрофическое положение с естественным приростом в Восточно-Казахстанской (-3,6 на 1000 населения), Карагандинской (-1,0), Северо-Казахстанской (-2,0) областях, г. Алматы (-1,0), то есть число умерших здесь превысило абсолютное число родившихся. </w:t>
      </w:r>
      <w:r>
        <w:br/>
      </w:r>
      <w:r>
        <w:rPr>
          <w:rFonts w:ascii="Times New Roman"/>
          <w:b w:val="false"/>
          <w:i w:val="false"/>
          <w:color w:val="000000"/>
          <w:sz w:val="28"/>
        </w:rPr>
        <w:t xml:space="preserve">
      В то же время сравнительно высокие уровни естественного прироста наблюдались традиционно в южном и юго-западном регионах: Южно-Казахстанской (17,8), Кызылординской (13,1), Атырауской (9,6) и Жамбылской (9,0) областях. </w:t>
      </w:r>
      <w:r>
        <w:br/>
      </w:r>
      <w:r>
        <w:rPr>
          <w:rFonts w:ascii="Times New Roman"/>
          <w:b w:val="false"/>
          <w:i w:val="false"/>
          <w:color w:val="000000"/>
          <w:sz w:val="28"/>
        </w:rPr>
        <w:t xml:space="preserve">
      Средняя продолжительность предстоящей жизни. По расчетам специалистов, средняя продолжительность предстоящей жизни (СППЖ) населения Казахстана с 1990 по 1996 год уменьшились на 3,5 года у мужчин и 2,8 года у женщин и составила 60,3 года у мужского населения и 70,3 года у женского населения. Такие масштабы снижения СППЖ в республике не отмечались на протяжении последних 35 лет. Разница в средней продолжительности предстоящей жизни между мужскими и женскими популяциями увеличивалась с 5,8 лет (1958-1959 годы) до 10 лет в 1996 году, что является крайне негативным фактором в демографической политике. Эти различия дифференцируются по областям республики соответственно распределению уровней СППЖ в областях. </w:t>
      </w:r>
      <w:r>
        <w:br/>
      </w:r>
      <w:r>
        <w:rPr>
          <w:rFonts w:ascii="Times New Roman"/>
          <w:b w:val="false"/>
          <w:i w:val="false"/>
          <w:color w:val="000000"/>
          <w:sz w:val="28"/>
        </w:rPr>
        <w:t xml:space="preserve">
      Заболеваемость. В последние годы общая заболеваемость в Казахстане составляла около 92 тысяч на 100000 человек. В 1996 году этот показатель снизился на 17 %, что связано, по всей видимости, с уменьшением доступности и обращаемости населения за медицинской помощью. </w:t>
      </w:r>
      <w:r>
        <w:br/>
      </w:r>
      <w:r>
        <w:rPr>
          <w:rFonts w:ascii="Times New Roman"/>
          <w:b w:val="false"/>
          <w:i w:val="false"/>
          <w:color w:val="000000"/>
          <w:sz w:val="28"/>
        </w:rPr>
        <w:t xml:space="preserve">
      В структуре заболеваемости наибольший удельный вес имеют болезни органов дыхания (28 %), нервной системы и органов чувств (12 %), системы кровообращения (7,2 %), мочеполовой системы (6,8 %), кожи и подкожной клетчатки (6,8 %). Наиболее высокие показатели заболеваемости выявляются в Карагандинской, Восточно-Казахстанской областях и г. Алматы. </w:t>
      </w:r>
      <w:r>
        <w:br/>
      </w:r>
      <w:r>
        <w:rPr>
          <w:rFonts w:ascii="Times New Roman"/>
          <w:b w:val="false"/>
          <w:i w:val="false"/>
          <w:color w:val="000000"/>
          <w:sz w:val="28"/>
        </w:rPr>
        <w:t xml:space="preserve">
      Остается высоким показатель травматизма, составляющий 4483 на 100 тысяч человек населения. Травмы, отравления и несчастные случаи занимают второе место среди причин смертности населения после болезней системы кровообращения. Ежегодно от этих причин погибает более 26 тысяч человек. </w:t>
      </w:r>
      <w:r>
        <w:br/>
      </w:r>
      <w:r>
        <w:rPr>
          <w:rFonts w:ascii="Times New Roman"/>
          <w:b w:val="false"/>
          <w:i w:val="false"/>
          <w:color w:val="000000"/>
          <w:sz w:val="28"/>
        </w:rPr>
        <w:t xml:space="preserve">
      Если предположить, что прочие показатели состояния здоровья населения колеблются в столь же широких пределах, как и приведенные выше статистические данные по рождаемости и смертности, то это значит, что и в отношении потребностей в сфере здравоохранения, и в отношении доступности ресурсов различия между отдельными регионами Казахстана должны быть очень выраженными. </w:t>
      </w:r>
      <w:r>
        <w:br/>
      </w:r>
      <w:r>
        <w:rPr>
          <w:rFonts w:ascii="Times New Roman"/>
          <w:b w:val="false"/>
          <w:i w:val="false"/>
          <w:color w:val="000000"/>
          <w:sz w:val="28"/>
        </w:rPr>
        <w:t xml:space="preserve">
      Инвалидизация населения. Общая численность инвалидов в стране составляет около 400 тысяч человек. Ведущее положение в структуре инвалидности занимают сердечно-сосудистые заболевания (25 % всех случаев), злокачественные заболевания (15,2 %) и травмы (14,2 %). </w:t>
      </w:r>
      <w:r>
        <w:br/>
      </w:r>
      <w:r>
        <w:rPr>
          <w:rFonts w:ascii="Times New Roman"/>
          <w:b w:val="false"/>
          <w:i w:val="false"/>
          <w:color w:val="000000"/>
          <w:sz w:val="28"/>
        </w:rPr>
        <w:t xml:space="preserve">
      До 50 % признанных инвалидами нуждаются в проведении реабилитационных мероприятий. Однако вопрос восстановления их трудоспособности в силу разных причин остается открытым. В результате удельный вес лиц, признанных трудоспособными при повторном освидетельствовании, не превышает 3 %. </w:t>
      </w:r>
    </w:p>
    <w:bookmarkStart w:name="z4" w:id="2"/>
    <w:p>
      <w:pPr>
        <w:spacing w:after="0"/>
        <w:ind w:left="0"/>
        <w:jc w:val="both"/>
      </w:pPr>
      <w:r>
        <w:rPr>
          <w:rFonts w:ascii="Times New Roman"/>
          <w:b w:val="false"/>
          <w:i w:val="false"/>
          <w:color w:val="000000"/>
          <w:sz w:val="28"/>
        </w:rPr>
        <w:t xml:space="preserve">
           1.2. Окружающая среда и здоровье населения (к реализации </w:t>
      </w:r>
      <w:r>
        <w:br/>
      </w:r>
      <w:r>
        <w:rPr>
          <w:rFonts w:ascii="Times New Roman"/>
          <w:b w:val="false"/>
          <w:i w:val="false"/>
          <w:color w:val="000000"/>
          <w:sz w:val="28"/>
        </w:rPr>
        <w:t xml:space="preserve">
             пунктов 2.1, 2.3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p>
    <w:bookmarkEnd w:id="2"/>
    <w:bookmarkStart w:name="z5" w:id="3"/>
    <w:p>
      <w:pPr>
        <w:spacing w:after="0"/>
        <w:ind w:left="0"/>
        <w:jc w:val="both"/>
      </w:pPr>
      <w:r>
        <w:rPr>
          <w:rFonts w:ascii="Times New Roman"/>
          <w:b w:val="false"/>
          <w:i w:val="false"/>
          <w:color w:val="000000"/>
          <w:sz w:val="28"/>
        </w:rPr>
        <w:t xml:space="preserve">
      Декларацией 2-ой Европейской конференции по окружающей среде и охране здоровья (Хельсинки, 1994 год) определена необходимость совместных действий по улучшению среды обитания и принятия национальных планов действий по гигиене окружающей среды. </w:t>
      </w:r>
      <w:r>
        <w:br/>
      </w:r>
      <w:r>
        <w:rPr>
          <w:rFonts w:ascii="Times New Roman"/>
          <w:b w:val="false"/>
          <w:i w:val="false"/>
          <w:color w:val="000000"/>
          <w:sz w:val="28"/>
        </w:rPr>
        <w:t xml:space="preserve">
      В Республике Казахстан на определенной части территории к настоящему моменту сложились зоны техногенного экологического бедствия, что негативно сказывается на здоровье населения. </w:t>
      </w:r>
      <w:r>
        <w:br/>
      </w:r>
      <w:r>
        <w:rPr>
          <w:rFonts w:ascii="Times New Roman"/>
          <w:b w:val="false"/>
          <w:i w:val="false"/>
          <w:color w:val="000000"/>
          <w:sz w:val="28"/>
        </w:rPr>
        <w:t xml:space="preserve">
      В воздушный бассейн Казахстана только от основных промышленных источников загрязнения ежегодно поступает около 6 млн. тонн различных загрязнений в связи с тем, что значительная часть предприятий не оснащена эффективным газо- и пылеочистным оборудованием. </w:t>
      </w:r>
      <w:r>
        <w:br/>
      </w:r>
      <w:r>
        <w:rPr>
          <w:rFonts w:ascii="Times New Roman"/>
          <w:b w:val="false"/>
          <w:i w:val="false"/>
          <w:color w:val="000000"/>
          <w:sz w:val="28"/>
        </w:rPr>
        <w:t xml:space="preserve">
      Под влиянием хозяйственной деятельности существенно изменился гидрохимический, гидробиологический, санитарный режим практически всех рек и водных объектов. Уровень загрязнения главной водной артерии Казахстана реки Иртыш и ее притоков по содержанию меди, цинка превышает допустимый в десятки раз. Не соответствуют санитарным нормам по содержанию вредных веществ воды о. Балхаш, рек Сырдарьи, Бадама, Чу, Таласа, Урала, Илека, Нуры. В некоторых из них установлено высокое содержание пестицидов и гербицидов. </w:t>
      </w:r>
      <w:r>
        <w:br/>
      </w:r>
      <w:r>
        <w:rPr>
          <w:rFonts w:ascii="Times New Roman"/>
          <w:b w:val="false"/>
          <w:i w:val="false"/>
          <w:color w:val="000000"/>
          <w:sz w:val="28"/>
        </w:rPr>
        <w:t xml:space="preserve">
      Формируются техногенные зоны, где концентрации металлов в почве в десятки раз превышают допустимые уровни. </w:t>
      </w:r>
      <w:r>
        <w:br/>
      </w:r>
      <w:r>
        <w:rPr>
          <w:rFonts w:ascii="Times New Roman"/>
          <w:b w:val="false"/>
          <w:i w:val="false"/>
          <w:color w:val="000000"/>
          <w:sz w:val="28"/>
        </w:rPr>
        <w:t xml:space="preserve">
      Ухудшение состояния объектов окружающей среды привело к ухудшению качества пищевых продуктов, питание большей части населения нерациональное и недостаточное. Растет число заболеваний, связанных с недостатком микронутриентов, в том числе с дефицитом йода и железа. </w:t>
      </w:r>
      <w:r>
        <w:br/>
      </w:r>
      <w:r>
        <w:rPr>
          <w:rFonts w:ascii="Times New Roman"/>
          <w:b w:val="false"/>
          <w:i w:val="false"/>
          <w:color w:val="000000"/>
          <w:sz w:val="28"/>
        </w:rPr>
        <w:t xml:space="preserve">
      Остается сложной радиационная обстановка. С нарушением норм радиационной безопасности осваиваются радиационноопасные территории бывшего ядерного полигона. </w:t>
      </w:r>
      <w:r>
        <w:br/>
      </w:r>
      <w:r>
        <w:rPr>
          <w:rFonts w:ascii="Times New Roman"/>
          <w:b w:val="false"/>
          <w:i w:val="false"/>
          <w:color w:val="000000"/>
          <w:sz w:val="28"/>
        </w:rPr>
        <w:t xml:space="preserve">
      Не проводятся работы по рекультивации отвалов забалансовых руд и хвостохранилищ предприятий по добыче и переработке радиоактивных руд. </w:t>
      </w:r>
      <w:r>
        <w:br/>
      </w:r>
      <w:r>
        <w:rPr>
          <w:rFonts w:ascii="Times New Roman"/>
          <w:b w:val="false"/>
          <w:i w:val="false"/>
          <w:color w:val="000000"/>
          <w:sz w:val="28"/>
        </w:rPr>
        <w:t xml:space="preserve">
      Идет процесс накопления радиоактивных отходов из-за отсутствия условий для их захоронения, растет число радиационных аварий, связанных с хищением, утерей и использованием не по назначению источников излучения. В республике практически отсутствуют демеркуризационные производства, позволяющие эффективно утилизировать ртутьсодержащие отходы. </w:t>
      </w:r>
      <w:r>
        <w:br/>
      </w:r>
      <w:r>
        <w:rPr>
          <w:rFonts w:ascii="Times New Roman"/>
          <w:b w:val="false"/>
          <w:i w:val="false"/>
          <w:color w:val="000000"/>
          <w:sz w:val="28"/>
        </w:rPr>
        <w:t xml:space="preserve">
      Эколого-гигиеническое неблагополучие окружающей среды является причиной до 80 % случаев заболеваний и порядка 20 % смертей населения. </w:t>
      </w:r>
      <w:r>
        <w:br/>
      </w:r>
      <w:r>
        <w:rPr>
          <w:rFonts w:ascii="Times New Roman"/>
          <w:b w:val="false"/>
          <w:i w:val="false"/>
          <w:color w:val="000000"/>
          <w:sz w:val="28"/>
        </w:rPr>
        <w:t xml:space="preserve">
      Все необходимые стандарты качества окружающей среды утверждены, действуют и соответствуют международным нормам, а в некоторых случаях даже являются более жесткими. Однако в силу социально-экономических причин переходного периода, недостаточности средств на природоохранные мероприятия, сокращения сети наблюдения за состоянием среды обитания, низкой санитарной культуры населения эти стандарты практически не соблюдаются. </w:t>
      </w:r>
      <w:r>
        <w:br/>
      </w:r>
      <w:r>
        <w:rPr>
          <w:rFonts w:ascii="Times New Roman"/>
          <w:b w:val="false"/>
          <w:i w:val="false"/>
          <w:color w:val="000000"/>
          <w:sz w:val="28"/>
        </w:rPr>
        <w:t xml:space="preserve">
      Цель: Оздоровление окружающей среды, профилактика заболеваемости населения, связанной с воздействием неблагоприятных ее факторов. </w:t>
      </w:r>
      <w:r>
        <w:br/>
      </w:r>
      <w:r>
        <w:rPr>
          <w:rFonts w:ascii="Times New Roman"/>
          <w:b w:val="false"/>
          <w:i w:val="false"/>
          <w:color w:val="000000"/>
          <w:sz w:val="28"/>
        </w:rPr>
        <w:t xml:space="preserve">
      Основные приоритеты:         </w:t>
      </w:r>
      <w:r>
        <w:br/>
      </w:r>
      <w:r>
        <w:rPr>
          <w:rFonts w:ascii="Times New Roman"/>
          <w:b w:val="false"/>
          <w:i w:val="false"/>
          <w:color w:val="000000"/>
          <w:sz w:val="28"/>
        </w:rPr>
        <w:t xml:space="preserve">
      1. Совершенствование законодательной и нормативной базы. </w:t>
      </w:r>
      <w:r>
        <w:br/>
      </w:r>
      <w:r>
        <w:rPr>
          <w:rFonts w:ascii="Times New Roman"/>
          <w:b w:val="false"/>
          <w:i w:val="false"/>
          <w:color w:val="000000"/>
          <w:sz w:val="28"/>
        </w:rPr>
        <w:t xml:space="preserve">
      2. Ужесточение нормативов. </w:t>
      </w:r>
      <w:r>
        <w:br/>
      </w:r>
      <w:r>
        <w:rPr>
          <w:rFonts w:ascii="Times New Roman"/>
          <w:b w:val="false"/>
          <w:i w:val="false"/>
          <w:color w:val="000000"/>
          <w:sz w:val="28"/>
        </w:rPr>
        <w:t xml:space="preserve">
      3. Совершенствование системы мониторинга за состоянием окружающей среды. </w:t>
      </w:r>
      <w:r>
        <w:br/>
      </w:r>
      <w:r>
        <w:rPr>
          <w:rFonts w:ascii="Times New Roman"/>
          <w:b w:val="false"/>
          <w:i w:val="false"/>
          <w:color w:val="000000"/>
          <w:sz w:val="28"/>
        </w:rPr>
        <w:t xml:space="preserve">
      4. Формирование системы возмещения ущерба здоровью населения и здравоохранению вследствие неблагоприятного воздействия факторов окружающей среды. </w:t>
      </w:r>
      <w:r>
        <w:br/>
      </w:r>
      <w:r>
        <w:rPr>
          <w:rFonts w:ascii="Times New Roman"/>
          <w:b w:val="false"/>
          <w:i w:val="false"/>
          <w:color w:val="000000"/>
          <w:sz w:val="28"/>
        </w:rPr>
        <w:t xml:space="preserve">
      5. Ужесточение требований к производимым и ввозимым продуктам питания. </w:t>
      </w:r>
      <w:r>
        <w:br/>
      </w:r>
      <w:r>
        <w:rPr>
          <w:rFonts w:ascii="Times New Roman"/>
          <w:b w:val="false"/>
          <w:i w:val="false"/>
          <w:color w:val="000000"/>
          <w:sz w:val="28"/>
        </w:rPr>
        <w:t xml:space="preserve">
      6. Обеспечение снижения доз радиоактивного облучения населения.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Пути решения: </w:t>
      </w:r>
    </w:p>
    <w:p>
      <w:pPr>
        <w:spacing w:after="0"/>
        <w:ind w:left="0"/>
        <w:jc w:val="both"/>
      </w:pPr>
      <w:r>
        <w:rPr>
          <w:rFonts w:ascii="Times New Roman"/>
          <w:b w:val="false"/>
          <w:i w:val="false"/>
          <w:color w:val="000000"/>
          <w:sz w:val="28"/>
        </w:rPr>
        <w:t xml:space="preserve">      1. Совершенствование гигиенических регламентов и контроля за их соблюдением. </w:t>
      </w:r>
      <w:r>
        <w:br/>
      </w:r>
      <w:r>
        <w:rPr>
          <w:rFonts w:ascii="Times New Roman"/>
          <w:b w:val="false"/>
          <w:i w:val="false"/>
          <w:color w:val="000000"/>
          <w:sz w:val="28"/>
        </w:rPr>
        <w:t xml:space="preserve">
      2. Обеспечение координации деятельности различных государственных органов, хозяйствующих субъектов по охране и гигиене окружающей среды. </w:t>
      </w:r>
    </w:p>
    <w:p>
      <w:pPr>
        <w:spacing w:after="0"/>
        <w:ind w:left="0"/>
        <w:jc w:val="both"/>
      </w:pPr>
      <w:r>
        <w:rPr>
          <w:rFonts w:ascii="Times New Roman"/>
          <w:b w:val="false"/>
          <w:i w:val="false"/>
          <w:color w:val="000000"/>
          <w:sz w:val="28"/>
        </w:rPr>
        <w:t xml:space="preserve">      3. Обеспечение профилактики и снижение ртутного загрязнения окружающей среды. </w:t>
      </w:r>
    </w:p>
    <w:p>
      <w:pPr>
        <w:spacing w:after="0"/>
        <w:ind w:left="0"/>
        <w:jc w:val="both"/>
      </w:pPr>
      <w:r>
        <w:rPr>
          <w:rFonts w:ascii="Times New Roman"/>
          <w:b w:val="false"/>
          <w:i w:val="false"/>
          <w:color w:val="000000"/>
          <w:sz w:val="28"/>
        </w:rPr>
        <w:t xml:space="preserve">           План мероприятий "Окружающая среда и здоровье населения" </w:t>
      </w:r>
      <w:r>
        <w:br/>
      </w:r>
      <w:r>
        <w:rPr>
          <w:rFonts w:ascii="Times New Roman"/>
          <w:b w:val="false"/>
          <w:i w:val="false"/>
          <w:color w:val="000000"/>
          <w:sz w:val="28"/>
        </w:rPr>
        <w:t>
      (к реализации пунктов 2.1 и 2.3 Указа Президента Республики Казахстан от 18 мая 1998 года N 3956  </w:t>
      </w:r>
      <w:r>
        <w:rPr>
          <w:rFonts w:ascii="Times New Roman"/>
          <w:b w:val="false"/>
          <w:i w:val="false"/>
          <w:color w:val="000000"/>
          <w:sz w:val="28"/>
        </w:rPr>
        <w:t xml:space="preserve">U983956_ </w:t>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_______________________________________________________________________    </w:t>
            </w:r>
            <w:r>
              <w:br/>
            </w:r>
            <w:r>
              <w:rPr>
                <w:rFonts w:ascii="Times New Roman"/>
                <w:b w:val="false"/>
                <w:i w:val="false"/>
                <w:color w:val="000000"/>
                <w:sz w:val="20"/>
              </w:rPr>
              <w:t xml:space="preserve">
| Мероприятие     |    Форма    | Ответственные |   Срок   |  Ожидаемый  </w:t>
            </w:r>
            <w:r>
              <w:br/>
            </w:r>
            <w:r>
              <w:rPr>
                <w:rFonts w:ascii="Times New Roman"/>
                <w:b w:val="false"/>
                <w:i w:val="false"/>
                <w:color w:val="000000"/>
                <w:sz w:val="20"/>
              </w:rPr>
              <w:t xml:space="preserve">
|                 | завершения  |               |          |  результат  </w:t>
            </w:r>
            <w:r>
              <w:br/>
            </w:r>
            <w:r>
              <w:rPr>
                <w:rFonts w:ascii="Times New Roman"/>
                <w:b w:val="false"/>
                <w:i w:val="false"/>
                <w:color w:val="000000"/>
                <w:sz w:val="20"/>
              </w:rPr>
              <w:t xml:space="preserve">
|_________________|_____________|_______________|__________|_____________ </w:t>
            </w:r>
            <w:r>
              <w:br/>
            </w:r>
            <w:r>
              <w:rPr>
                <w:rFonts w:ascii="Times New Roman"/>
                <w:b w:val="false"/>
                <w:i w:val="false"/>
                <w:color w:val="000000"/>
                <w:sz w:val="20"/>
              </w:rPr>
              <w:t xml:space="preserve">
|       1         |      2      |       3       |     4    |       5       </w:t>
            </w:r>
            <w:r>
              <w:br/>
            </w:r>
            <w:r>
              <w:rPr>
                <w:rFonts w:ascii="Times New Roman"/>
                <w:b w:val="false"/>
                <w:i w:val="false"/>
                <w:color w:val="000000"/>
                <w:sz w:val="20"/>
              </w:rPr>
              <w:t xml:space="preserve">
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Разработка и  |Постановление|Минсельхоз,    |IІІ       |Улучшение </w:t>
      </w:r>
    </w:p>
    <w:p>
      <w:pPr>
        <w:spacing w:after="0"/>
        <w:ind w:left="0"/>
        <w:jc w:val="both"/>
      </w:pPr>
      <w:r>
        <w:rPr>
          <w:rFonts w:ascii="Times New Roman"/>
          <w:b w:val="false"/>
          <w:i w:val="false"/>
          <w:color w:val="000000"/>
          <w:sz w:val="28"/>
        </w:rPr>
        <w:t xml:space="preserve">|принятие         |Правительства|Комитет        |квартал   |структуры пита- </w:t>
      </w:r>
    </w:p>
    <w:p>
      <w:pPr>
        <w:spacing w:after="0"/>
        <w:ind w:left="0"/>
        <w:jc w:val="both"/>
      </w:pPr>
      <w:r>
        <w:rPr>
          <w:rFonts w:ascii="Times New Roman"/>
          <w:b w:val="false"/>
          <w:i w:val="false"/>
          <w:color w:val="000000"/>
          <w:sz w:val="28"/>
        </w:rPr>
        <w:t xml:space="preserve">|постановлений    |             |здравоохранения|2000 года |ния, снижение  </w:t>
      </w:r>
    </w:p>
    <w:p>
      <w:pPr>
        <w:spacing w:after="0"/>
        <w:ind w:left="0"/>
        <w:jc w:val="both"/>
      </w:pPr>
      <w:r>
        <w:rPr>
          <w:rFonts w:ascii="Times New Roman"/>
          <w:b w:val="false"/>
          <w:i w:val="false"/>
          <w:color w:val="000000"/>
          <w:sz w:val="28"/>
        </w:rPr>
        <w:t xml:space="preserve">|Правительства:   |             |МОКЗ           |          |заболеваемости, </w:t>
      </w:r>
    </w:p>
    <w:p>
      <w:pPr>
        <w:spacing w:after="0"/>
        <w:ind w:left="0"/>
        <w:jc w:val="both"/>
      </w:pPr>
      <w:r>
        <w:rPr>
          <w:rFonts w:ascii="Times New Roman"/>
          <w:b w:val="false"/>
          <w:i w:val="false"/>
          <w:color w:val="000000"/>
          <w:sz w:val="28"/>
        </w:rPr>
        <w:t xml:space="preserve">|1.1. О качестве и|             |               |          |связанное с    </w:t>
      </w:r>
    </w:p>
    <w:p>
      <w:pPr>
        <w:spacing w:after="0"/>
        <w:ind w:left="0"/>
        <w:jc w:val="both"/>
      </w:pPr>
      <w:r>
        <w:rPr>
          <w:rFonts w:ascii="Times New Roman"/>
          <w:b w:val="false"/>
          <w:i w:val="false"/>
          <w:color w:val="000000"/>
          <w:sz w:val="28"/>
        </w:rPr>
        <w:t xml:space="preserve">|безопасности     |             |               |          |неполноценным и </w:t>
      </w:r>
    </w:p>
    <w:p>
      <w:pPr>
        <w:spacing w:after="0"/>
        <w:ind w:left="0"/>
        <w:jc w:val="both"/>
      </w:pPr>
      <w:r>
        <w:rPr>
          <w:rFonts w:ascii="Times New Roman"/>
          <w:b w:val="false"/>
          <w:i w:val="false"/>
          <w:color w:val="000000"/>
          <w:sz w:val="28"/>
        </w:rPr>
        <w:t xml:space="preserve">|пищевых продуктов|             |               |          |неправильным   </w:t>
      </w:r>
    </w:p>
    <w:p>
      <w:pPr>
        <w:spacing w:after="0"/>
        <w:ind w:left="0"/>
        <w:jc w:val="both"/>
      </w:pPr>
      <w:r>
        <w:rPr>
          <w:rFonts w:ascii="Times New Roman"/>
          <w:b w:val="false"/>
          <w:i w:val="false"/>
          <w:color w:val="000000"/>
          <w:sz w:val="28"/>
        </w:rPr>
        <w:t xml:space="preserve">|                 |             |               |          |питанием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|2.1. Повышение   |   То же     |Минэкологии и  |ІІ квартал|Ужесточение    </w:t>
      </w:r>
    </w:p>
    <w:p>
      <w:pPr>
        <w:spacing w:after="0"/>
        <w:ind w:left="0"/>
        <w:jc w:val="both"/>
      </w:pPr>
      <w:r>
        <w:rPr>
          <w:rFonts w:ascii="Times New Roman"/>
          <w:b w:val="false"/>
          <w:i w:val="false"/>
          <w:color w:val="000000"/>
          <w:sz w:val="28"/>
        </w:rPr>
        <w:t xml:space="preserve">|ответственности  |             |природных      |1999 года |ответственности </w:t>
      </w:r>
    </w:p>
    <w:p>
      <w:pPr>
        <w:spacing w:after="0"/>
        <w:ind w:left="0"/>
        <w:jc w:val="both"/>
      </w:pPr>
      <w:r>
        <w:rPr>
          <w:rFonts w:ascii="Times New Roman"/>
          <w:b w:val="false"/>
          <w:i w:val="false"/>
          <w:color w:val="000000"/>
          <w:sz w:val="28"/>
        </w:rPr>
        <w:t xml:space="preserve">|за проведение    |             |ресурсов       |          |за             </w:t>
      </w:r>
    </w:p>
    <w:p>
      <w:pPr>
        <w:spacing w:after="0"/>
        <w:ind w:left="0"/>
        <w:jc w:val="both"/>
      </w:pPr>
      <w:r>
        <w:rPr>
          <w:rFonts w:ascii="Times New Roman"/>
          <w:b w:val="false"/>
          <w:i w:val="false"/>
          <w:color w:val="000000"/>
          <w:sz w:val="28"/>
        </w:rPr>
        <w:t xml:space="preserve">|природоохранных  |             |               |          |природоохранные </w:t>
      </w:r>
    </w:p>
    <w:p>
      <w:pPr>
        <w:spacing w:after="0"/>
        <w:ind w:left="0"/>
        <w:jc w:val="both"/>
      </w:pPr>
      <w:r>
        <w:rPr>
          <w:rFonts w:ascii="Times New Roman"/>
          <w:b w:val="false"/>
          <w:i w:val="false"/>
          <w:color w:val="000000"/>
          <w:sz w:val="28"/>
        </w:rPr>
        <w:t xml:space="preserve">|мероприятий      |             |               |          |мероприятия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|2.2. О санитарно-|   То же     |Комитет        |III       |Ужесточение    </w:t>
      </w:r>
    </w:p>
    <w:p>
      <w:pPr>
        <w:spacing w:after="0"/>
        <w:ind w:left="0"/>
        <w:jc w:val="both"/>
      </w:pPr>
      <w:r>
        <w:rPr>
          <w:rFonts w:ascii="Times New Roman"/>
          <w:b w:val="false"/>
          <w:i w:val="false"/>
          <w:color w:val="000000"/>
          <w:sz w:val="28"/>
        </w:rPr>
        <w:t xml:space="preserve">|эпидемиологичес- |             |здравоохранения|квартал   |государствен-  </w:t>
      </w:r>
    </w:p>
    <w:p>
      <w:pPr>
        <w:spacing w:after="0"/>
        <w:ind w:left="0"/>
        <w:jc w:val="both"/>
      </w:pPr>
      <w:r>
        <w:rPr>
          <w:rFonts w:ascii="Times New Roman"/>
          <w:b w:val="false"/>
          <w:i w:val="false"/>
          <w:color w:val="000000"/>
          <w:sz w:val="28"/>
        </w:rPr>
        <w:t xml:space="preserve">|кой экспертизе   |             |МОКЗ           |1999 года |ного санитарно- </w:t>
      </w:r>
    </w:p>
    <w:p>
      <w:pPr>
        <w:spacing w:after="0"/>
        <w:ind w:left="0"/>
        <w:jc w:val="both"/>
      </w:pPr>
      <w:r>
        <w:rPr>
          <w:rFonts w:ascii="Times New Roman"/>
          <w:b w:val="false"/>
          <w:i w:val="false"/>
          <w:color w:val="000000"/>
          <w:sz w:val="28"/>
        </w:rPr>
        <w:t xml:space="preserve">|                 |             |               |          |эпидемиологи-  </w:t>
      </w:r>
    </w:p>
    <w:p>
      <w:pPr>
        <w:spacing w:after="0"/>
        <w:ind w:left="0"/>
        <w:jc w:val="both"/>
      </w:pPr>
      <w:r>
        <w:rPr>
          <w:rFonts w:ascii="Times New Roman"/>
          <w:b w:val="false"/>
          <w:i w:val="false"/>
          <w:color w:val="000000"/>
          <w:sz w:val="28"/>
        </w:rPr>
        <w:t xml:space="preserve">|                 |             |               |          |ческого надзора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 Усовершенство-|   Приказ    |     То же     |І квартал |Выпуск новых   </w:t>
      </w:r>
    </w:p>
    <w:p>
      <w:pPr>
        <w:spacing w:after="0"/>
        <w:ind w:left="0"/>
        <w:jc w:val="both"/>
      </w:pPr>
      <w:r>
        <w:rPr>
          <w:rFonts w:ascii="Times New Roman"/>
          <w:b w:val="false"/>
          <w:i w:val="false"/>
          <w:color w:val="000000"/>
          <w:sz w:val="28"/>
        </w:rPr>
        <w:t xml:space="preserve">|вание системы    |             |               |2000 года |санитарных     </w:t>
      </w:r>
    </w:p>
    <w:p>
      <w:pPr>
        <w:spacing w:after="0"/>
        <w:ind w:left="0"/>
        <w:jc w:val="both"/>
      </w:pPr>
      <w:r>
        <w:rPr>
          <w:rFonts w:ascii="Times New Roman"/>
          <w:b w:val="false"/>
          <w:i w:val="false"/>
          <w:color w:val="000000"/>
          <w:sz w:val="28"/>
        </w:rPr>
        <w:t xml:space="preserve">|санитарно-       |             |               |          |правил,        </w:t>
      </w:r>
    </w:p>
    <w:p>
      <w:pPr>
        <w:spacing w:after="0"/>
        <w:ind w:left="0"/>
        <w:jc w:val="both"/>
      </w:pPr>
      <w:r>
        <w:rPr>
          <w:rFonts w:ascii="Times New Roman"/>
          <w:b w:val="false"/>
          <w:i w:val="false"/>
          <w:color w:val="000000"/>
          <w:sz w:val="28"/>
        </w:rPr>
        <w:t xml:space="preserve">|гигиенического   |             |               |          |разработка ПДК </w:t>
      </w:r>
    </w:p>
    <w:p>
      <w:pPr>
        <w:spacing w:after="0"/>
        <w:ind w:left="0"/>
        <w:jc w:val="both"/>
      </w:pPr>
      <w:r>
        <w:rPr>
          <w:rFonts w:ascii="Times New Roman"/>
          <w:b w:val="false"/>
          <w:i w:val="false"/>
          <w:color w:val="000000"/>
          <w:sz w:val="28"/>
        </w:rPr>
        <w:t xml:space="preserve">|нормирования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 Разработка и  |Постановление|Комитет        |ІІІ       |Принятие       </w:t>
      </w:r>
    </w:p>
    <w:p>
      <w:pPr>
        <w:spacing w:after="0"/>
        <w:ind w:left="0"/>
        <w:jc w:val="both"/>
      </w:pPr>
      <w:r>
        <w:rPr>
          <w:rFonts w:ascii="Times New Roman"/>
          <w:b w:val="false"/>
          <w:i w:val="false"/>
          <w:color w:val="000000"/>
          <w:sz w:val="28"/>
        </w:rPr>
        <w:t xml:space="preserve">|утверждение      |Правительства|здравоохранения|квартал   |единого        </w:t>
      </w:r>
    </w:p>
    <w:p>
      <w:pPr>
        <w:spacing w:after="0"/>
        <w:ind w:left="0"/>
        <w:jc w:val="both"/>
      </w:pPr>
      <w:r>
        <w:rPr>
          <w:rFonts w:ascii="Times New Roman"/>
          <w:b w:val="false"/>
          <w:i w:val="false"/>
          <w:color w:val="000000"/>
          <w:sz w:val="28"/>
        </w:rPr>
        <w:t xml:space="preserve">|Национального    |             |МОКЗ,          |1999 года |стратегического </w:t>
      </w:r>
    </w:p>
    <w:p>
      <w:pPr>
        <w:spacing w:after="0"/>
        <w:ind w:left="0"/>
        <w:jc w:val="both"/>
      </w:pPr>
      <w:r>
        <w:rPr>
          <w:rFonts w:ascii="Times New Roman"/>
          <w:b w:val="false"/>
          <w:i w:val="false"/>
          <w:color w:val="000000"/>
          <w:sz w:val="28"/>
        </w:rPr>
        <w:t xml:space="preserve">|плана действий по|             |Минэкологии и  |          |плана охраны   </w:t>
      </w:r>
    </w:p>
    <w:p>
      <w:pPr>
        <w:spacing w:after="0"/>
        <w:ind w:left="0"/>
        <w:jc w:val="both"/>
      </w:pPr>
      <w:r>
        <w:rPr>
          <w:rFonts w:ascii="Times New Roman"/>
          <w:b w:val="false"/>
          <w:i w:val="false"/>
          <w:color w:val="000000"/>
          <w:sz w:val="28"/>
        </w:rPr>
        <w:t xml:space="preserve">|гигиене          |             |природных      |          |окружающей     </w:t>
      </w:r>
    </w:p>
    <w:p>
      <w:pPr>
        <w:spacing w:after="0"/>
        <w:ind w:left="0"/>
        <w:jc w:val="both"/>
      </w:pPr>
      <w:r>
        <w:rPr>
          <w:rFonts w:ascii="Times New Roman"/>
          <w:b w:val="false"/>
          <w:i w:val="false"/>
          <w:color w:val="000000"/>
          <w:sz w:val="28"/>
        </w:rPr>
        <w:t xml:space="preserve">|окружающей среды |             |ресурсов       |          |среды          </w:t>
      </w:r>
    </w:p>
    <w:p>
      <w:pPr>
        <w:spacing w:after="0"/>
        <w:ind w:left="0"/>
        <w:jc w:val="both"/>
      </w:pPr>
      <w:r>
        <w:rPr>
          <w:rFonts w:ascii="Times New Roman"/>
          <w:b w:val="false"/>
          <w:i w:val="false"/>
          <w:color w:val="000000"/>
          <w:sz w:val="28"/>
        </w:rPr>
        <w:t xml:space="preserve">|(НПДГОС)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|5. Разработка и  |     То же   |Комитет        |ІІ квартал|Создание единой </w:t>
      </w:r>
    </w:p>
    <w:p>
      <w:pPr>
        <w:spacing w:after="0"/>
        <w:ind w:left="0"/>
        <w:jc w:val="both"/>
      </w:pPr>
      <w:r>
        <w:rPr>
          <w:rFonts w:ascii="Times New Roman"/>
          <w:b w:val="false"/>
          <w:i w:val="false"/>
          <w:color w:val="000000"/>
          <w:sz w:val="28"/>
        </w:rPr>
        <w:t xml:space="preserve">|внедрение единой |             |здравоохранения|2000 года |оперативной    </w:t>
      </w:r>
    </w:p>
    <w:p>
      <w:pPr>
        <w:spacing w:after="0"/>
        <w:ind w:left="0"/>
        <w:jc w:val="both"/>
      </w:pPr>
      <w:r>
        <w:rPr>
          <w:rFonts w:ascii="Times New Roman"/>
          <w:b w:val="false"/>
          <w:i w:val="false"/>
          <w:color w:val="000000"/>
          <w:sz w:val="28"/>
        </w:rPr>
        <w:t xml:space="preserve">|государственной  |             |МОКЗ,          |          |системы слеже- </w:t>
      </w:r>
    </w:p>
    <w:p>
      <w:pPr>
        <w:spacing w:after="0"/>
        <w:ind w:left="0"/>
        <w:jc w:val="both"/>
      </w:pPr>
      <w:r>
        <w:rPr>
          <w:rFonts w:ascii="Times New Roman"/>
          <w:b w:val="false"/>
          <w:i w:val="false"/>
          <w:color w:val="000000"/>
          <w:sz w:val="28"/>
        </w:rPr>
        <w:t xml:space="preserve">|системы монито-  |             |Минэкологии и  |          |ния за фактора- </w:t>
      </w:r>
    </w:p>
    <w:p>
      <w:pPr>
        <w:spacing w:after="0"/>
        <w:ind w:left="0"/>
        <w:jc w:val="both"/>
      </w:pPr>
      <w:r>
        <w:rPr>
          <w:rFonts w:ascii="Times New Roman"/>
          <w:b w:val="false"/>
          <w:i w:val="false"/>
          <w:color w:val="000000"/>
          <w:sz w:val="28"/>
        </w:rPr>
        <w:t xml:space="preserve">|ринга за фактора-|             |природных      |          |ми окружающей  </w:t>
      </w:r>
    </w:p>
    <w:p>
      <w:pPr>
        <w:spacing w:after="0"/>
        <w:ind w:left="0"/>
        <w:jc w:val="both"/>
      </w:pPr>
      <w:r>
        <w:rPr>
          <w:rFonts w:ascii="Times New Roman"/>
          <w:b w:val="false"/>
          <w:i w:val="false"/>
          <w:color w:val="000000"/>
          <w:sz w:val="28"/>
        </w:rPr>
        <w:t xml:space="preserve">|ми окружающей    |             |ресурсов       |          |среды          </w:t>
      </w:r>
    </w:p>
    <w:p>
      <w:pPr>
        <w:spacing w:after="0"/>
        <w:ind w:left="0"/>
        <w:jc w:val="both"/>
      </w:pPr>
      <w:r>
        <w:rPr>
          <w:rFonts w:ascii="Times New Roman"/>
          <w:b w:val="false"/>
          <w:i w:val="false"/>
          <w:color w:val="000000"/>
          <w:sz w:val="28"/>
        </w:rPr>
        <w:t xml:space="preserve">|среды (включая   |             |               |          |               </w:t>
      </w:r>
    </w:p>
    <w:p>
      <w:pPr>
        <w:spacing w:after="0"/>
        <w:ind w:left="0"/>
        <w:jc w:val="both"/>
      </w:pPr>
      <w:r>
        <w:rPr>
          <w:rFonts w:ascii="Times New Roman"/>
          <w:b w:val="false"/>
          <w:i w:val="false"/>
          <w:color w:val="000000"/>
          <w:sz w:val="28"/>
        </w:rPr>
        <w:t xml:space="preserve">|программное      |             |               |          |               </w:t>
      </w:r>
    </w:p>
    <w:p>
      <w:pPr>
        <w:spacing w:after="0"/>
        <w:ind w:left="0"/>
        <w:jc w:val="both"/>
      </w:pPr>
      <w:r>
        <w:rPr>
          <w:rFonts w:ascii="Times New Roman"/>
          <w:b w:val="false"/>
          <w:i w:val="false"/>
          <w:color w:val="000000"/>
          <w:sz w:val="28"/>
        </w:rPr>
        <w:t xml:space="preserve">|обеспечение) и их|             |               |          |               </w:t>
      </w:r>
    </w:p>
    <w:p>
      <w:pPr>
        <w:spacing w:after="0"/>
        <w:ind w:left="0"/>
        <w:jc w:val="both"/>
      </w:pPr>
      <w:r>
        <w:rPr>
          <w:rFonts w:ascii="Times New Roman"/>
          <w:b w:val="false"/>
          <w:i w:val="false"/>
          <w:color w:val="000000"/>
          <w:sz w:val="28"/>
        </w:rPr>
        <w:t xml:space="preserve">|воздействием на  |             |               |          |               </w:t>
      </w:r>
    </w:p>
    <w:p>
      <w:pPr>
        <w:spacing w:after="0"/>
        <w:ind w:left="0"/>
        <w:jc w:val="both"/>
      </w:pPr>
      <w:r>
        <w:rPr>
          <w:rFonts w:ascii="Times New Roman"/>
          <w:b w:val="false"/>
          <w:i w:val="false"/>
          <w:color w:val="000000"/>
          <w:sz w:val="28"/>
        </w:rPr>
        <w:t xml:space="preserve">|здоровье         |             |               |          |               </w:t>
      </w:r>
    </w:p>
    <w:p>
      <w:pPr>
        <w:spacing w:after="0"/>
        <w:ind w:left="0"/>
        <w:jc w:val="both"/>
      </w:pPr>
      <w:r>
        <w:rPr>
          <w:rFonts w:ascii="Times New Roman"/>
          <w:b w:val="false"/>
          <w:i w:val="false"/>
          <w:color w:val="000000"/>
          <w:sz w:val="28"/>
        </w:rPr>
        <w:t xml:space="preserve">|населения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 Повышение     |Приказ       |Комитет        |І квартал |Улучшение      </w:t>
      </w:r>
    </w:p>
    <w:p>
      <w:pPr>
        <w:spacing w:after="0"/>
        <w:ind w:left="0"/>
        <w:jc w:val="both"/>
      </w:pPr>
      <w:r>
        <w:rPr>
          <w:rFonts w:ascii="Times New Roman"/>
          <w:b w:val="false"/>
          <w:i w:val="false"/>
          <w:color w:val="000000"/>
          <w:sz w:val="28"/>
        </w:rPr>
        <w:t xml:space="preserve">|квалификации кад-|             |здравоохранения|1999 года |качества       </w:t>
      </w:r>
    </w:p>
    <w:p>
      <w:pPr>
        <w:spacing w:after="0"/>
        <w:ind w:left="0"/>
        <w:jc w:val="both"/>
      </w:pPr>
      <w:r>
        <w:rPr>
          <w:rFonts w:ascii="Times New Roman"/>
          <w:b w:val="false"/>
          <w:i w:val="false"/>
          <w:color w:val="000000"/>
          <w:sz w:val="28"/>
        </w:rPr>
        <w:t xml:space="preserve">|ров лабораторий  |             |МОКЗ           |          |контроля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 Разработка    |Межведомст-  |Комитет        |І квартал |Улучшение среды </w:t>
      </w:r>
    </w:p>
    <w:p>
      <w:pPr>
        <w:spacing w:after="0"/>
        <w:ind w:left="0"/>
        <w:jc w:val="both"/>
      </w:pPr>
      <w:r>
        <w:rPr>
          <w:rFonts w:ascii="Times New Roman"/>
          <w:b w:val="false"/>
          <w:i w:val="false"/>
          <w:color w:val="000000"/>
          <w:sz w:val="28"/>
        </w:rPr>
        <w:t xml:space="preserve">|республиканских  |венный акт   |здравоохранения|2000 года |обитания,      </w:t>
      </w:r>
    </w:p>
    <w:p>
      <w:pPr>
        <w:spacing w:after="0"/>
        <w:ind w:left="0"/>
        <w:jc w:val="both"/>
      </w:pPr>
      <w:r>
        <w:rPr>
          <w:rFonts w:ascii="Times New Roman"/>
          <w:b w:val="false"/>
          <w:i w:val="false"/>
          <w:color w:val="000000"/>
          <w:sz w:val="28"/>
        </w:rPr>
        <w:t xml:space="preserve">|целевых комплекс-|             |МОКЗ,          |          |профилактика и </w:t>
      </w:r>
    </w:p>
    <w:p>
      <w:pPr>
        <w:spacing w:after="0"/>
        <w:ind w:left="0"/>
        <w:jc w:val="both"/>
      </w:pPr>
      <w:r>
        <w:rPr>
          <w:rFonts w:ascii="Times New Roman"/>
          <w:b w:val="false"/>
          <w:i w:val="false"/>
          <w:color w:val="000000"/>
          <w:sz w:val="28"/>
        </w:rPr>
        <w:t xml:space="preserve">|ных программ     |             |Минэкологии и  |          |снижение       </w:t>
      </w:r>
    </w:p>
    <w:p>
      <w:pPr>
        <w:spacing w:after="0"/>
        <w:ind w:left="0"/>
        <w:jc w:val="both"/>
      </w:pPr>
      <w:r>
        <w:rPr>
          <w:rFonts w:ascii="Times New Roman"/>
          <w:b w:val="false"/>
          <w:i w:val="false"/>
          <w:color w:val="000000"/>
          <w:sz w:val="28"/>
        </w:rPr>
        <w:t xml:space="preserve">|"Здоровье и среда|             |природных      |          |заболеваемости </w:t>
      </w:r>
    </w:p>
    <w:p>
      <w:pPr>
        <w:spacing w:after="0"/>
        <w:ind w:left="0"/>
        <w:jc w:val="both"/>
      </w:pPr>
      <w:r>
        <w:rPr>
          <w:rFonts w:ascii="Times New Roman"/>
          <w:b w:val="false"/>
          <w:i w:val="false"/>
          <w:color w:val="000000"/>
          <w:sz w:val="28"/>
        </w:rPr>
        <w:t xml:space="preserve">|обитания челове- |             |ресурсов       |          |               </w:t>
      </w:r>
    </w:p>
    <w:p>
      <w:pPr>
        <w:spacing w:after="0"/>
        <w:ind w:left="0"/>
        <w:jc w:val="both"/>
      </w:pPr>
      <w:r>
        <w:rPr>
          <w:rFonts w:ascii="Times New Roman"/>
          <w:b w:val="false"/>
          <w:i w:val="false"/>
          <w:color w:val="000000"/>
          <w:sz w:val="28"/>
        </w:rPr>
        <w:t xml:space="preserve">|ка", "Диоксины"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|8. Разработка    |Приказ       |Минэкологии и  |ІІ квартал|Методика       </w:t>
      </w:r>
    </w:p>
    <w:p>
      <w:pPr>
        <w:spacing w:after="0"/>
        <w:ind w:left="0"/>
        <w:jc w:val="both"/>
      </w:pPr>
      <w:r>
        <w:rPr>
          <w:rFonts w:ascii="Times New Roman"/>
          <w:b w:val="false"/>
          <w:i w:val="false"/>
          <w:color w:val="000000"/>
          <w:sz w:val="28"/>
        </w:rPr>
        <w:t xml:space="preserve">|методики расчета |             |природных      |1999 года |расчета ущерба </w:t>
      </w:r>
    </w:p>
    <w:p>
      <w:pPr>
        <w:spacing w:after="0"/>
        <w:ind w:left="0"/>
        <w:jc w:val="both"/>
      </w:pPr>
      <w:r>
        <w:rPr>
          <w:rFonts w:ascii="Times New Roman"/>
          <w:b w:val="false"/>
          <w:i w:val="false"/>
          <w:color w:val="000000"/>
          <w:sz w:val="28"/>
        </w:rPr>
        <w:t xml:space="preserve">|ущерба здоровью  |             |ресурсов,      |          |от вредного    </w:t>
      </w:r>
    </w:p>
    <w:p>
      <w:pPr>
        <w:spacing w:after="0"/>
        <w:ind w:left="0"/>
        <w:jc w:val="both"/>
      </w:pPr>
      <w:r>
        <w:rPr>
          <w:rFonts w:ascii="Times New Roman"/>
          <w:b w:val="false"/>
          <w:i w:val="false"/>
          <w:color w:val="000000"/>
          <w:sz w:val="28"/>
        </w:rPr>
        <w:t xml:space="preserve">|населения и      |             |Комитет        |          |воздействия    </w:t>
      </w:r>
    </w:p>
    <w:p>
      <w:pPr>
        <w:spacing w:after="0"/>
        <w:ind w:left="0"/>
        <w:jc w:val="both"/>
      </w:pPr>
      <w:r>
        <w:rPr>
          <w:rFonts w:ascii="Times New Roman"/>
          <w:b w:val="false"/>
          <w:i w:val="false"/>
          <w:color w:val="000000"/>
          <w:sz w:val="28"/>
        </w:rPr>
        <w:t xml:space="preserve">|здравоохранению  |             |здравоохранения|          |окружающей     </w:t>
      </w:r>
    </w:p>
    <w:p>
      <w:pPr>
        <w:spacing w:after="0"/>
        <w:ind w:left="0"/>
        <w:jc w:val="both"/>
      </w:pPr>
      <w:r>
        <w:rPr>
          <w:rFonts w:ascii="Times New Roman"/>
          <w:b w:val="false"/>
          <w:i w:val="false"/>
          <w:color w:val="000000"/>
          <w:sz w:val="28"/>
        </w:rPr>
        <w:t xml:space="preserve">|вследствие       |             |МОКЗ           |          |среды          </w:t>
      </w:r>
    </w:p>
    <w:p>
      <w:pPr>
        <w:spacing w:after="0"/>
        <w:ind w:left="0"/>
        <w:jc w:val="both"/>
      </w:pPr>
      <w:r>
        <w:rPr>
          <w:rFonts w:ascii="Times New Roman"/>
          <w:b w:val="false"/>
          <w:i w:val="false"/>
          <w:color w:val="000000"/>
          <w:sz w:val="28"/>
        </w:rPr>
        <w:t xml:space="preserve">|неблагоприятного |             |               |          |               </w:t>
      </w:r>
    </w:p>
    <w:p>
      <w:pPr>
        <w:spacing w:after="0"/>
        <w:ind w:left="0"/>
        <w:jc w:val="both"/>
      </w:pPr>
      <w:r>
        <w:rPr>
          <w:rFonts w:ascii="Times New Roman"/>
          <w:b w:val="false"/>
          <w:i w:val="false"/>
          <w:color w:val="000000"/>
          <w:sz w:val="28"/>
        </w:rPr>
        <w:t xml:space="preserve">|воздействия      |             |               |          |               </w:t>
      </w:r>
    </w:p>
    <w:p>
      <w:pPr>
        <w:spacing w:after="0"/>
        <w:ind w:left="0"/>
        <w:jc w:val="both"/>
      </w:pPr>
      <w:r>
        <w:rPr>
          <w:rFonts w:ascii="Times New Roman"/>
          <w:b w:val="false"/>
          <w:i w:val="false"/>
          <w:color w:val="000000"/>
          <w:sz w:val="28"/>
        </w:rPr>
        <w:t xml:space="preserve">|факторов         |             |               |          |               </w:t>
      </w:r>
    </w:p>
    <w:p>
      <w:pPr>
        <w:spacing w:after="0"/>
        <w:ind w:left="0"/>
        <w:jc w:val="both"/>
      </w:pPr>
      <w:r>
        <w:rPr>
          <w:rFonts w:ascii="Times New Roman"/>
          <w:b w:val="false"/>
          <w:i w:val="false"/>
          <w:color w:val="000000"/>
          <w:sz w:val="28"/>
        </w:rPr>
        <w:t xml:space="preserve">|окружающей среды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|9. Совершенство- |Приказ       |Национальный   |ІІІ       |Практические   </w:t>
      </w:r>
    </w:p>
    <w:p>
      <w:pPr>
        <w:spacing w:after="0"/>
        <w:ind w:left="0"/>
        <w:jc w:val="both"/>
      </w:pPr>
      <w:r>
        <w:rPr>
          <w:rFonts w:ascii="Times New Roman"/>
          <w:b w:val="false"/>
          <w:i w:val="false"/>
          <w:color w:val="000000"/>
          <w:sz w:val="28"/>
        </w:rPr>
        <w:t xml:space="preserve">|вание системы    |             |Центр регио-   |квартал   |рекомендации по </w:t>
      </w:r>
    </w:p>
    <w:p>
      <w:pPr>
        <w:spacing w:after="0"/>
        <w:ind w:left="0"/>
        <w:jc w:val="both"/>
      </w:pPr>
      <w:r>
        <w:rPr>
          <w:rFonts w:ascii="Times New Roman"/>
          <w:b w:val="false"/>
          <w:i w:val="false"/>
          <w:color w:val="000000"/>
          <w:sz w:val="28"/>
        </w:rPr>
        <w:t xml:space="preserve">|мониторинга      |             |нальных проблем|1999 года |рационализации </w:t>
      </w:r>
    </w:p>
    <w:p>
      <w:pPr>
        <w:spacing w:after="0"/>
        <w:ind w:left="0"/>
        <w:jc w:val="both"/>
      </w:pPr>
      <w:r>
        <w:rPr>
          <w:rFonts w:ascii="Times New Roman"/>
          <w:b w:val="false"/>
          <w:i w:val="false"/>
          <w:color w:val="000000"/>
          <w:sz w:val="28"/>
        </w:rPr>
        <w:t xml:space="preserve">|питания и состоя-|             |питания,       |          |питания        </w:t>
      </w:r>
    </w:p>
    <w:p>
      <w:pPr>
        <w:spacing w:after="0"/>
        <w:ind w:left="0"/>
        <w:jc w:val="both"/>
      </w:pPr>
      <w:r>
        <w:rPr>
          <w:rFonts w:ascii="Times New Roman"/>
          <w:b w:val="false"/>
          <w:i w:val="false"/>
          <w:color w:val="000000"/>
          <w:sz w:val="28"/>
        </w:rPr>
        <w:t xml:space="preserve">|ния здоровья     |             |Комитет        |          |               </w:t>
      </w:r>
    </w:p>
    <w:p>
      <w:pPr>
        <w:spacing w:after="0"/>
        <w:ind w:left="0"/>
        <w:jc w:val="both"/>
      </w:pPr>
      <w:r>
        <w:rPr>
          <w:rFonts w:ascii="Times New Roman"/>
          <w:b w:val="false"/>
          <w:i w:val="false"/>
          <w:color w:val="000000"/>
          <w:sz w:val="28"/>
        </w:rPr>
        <w:t xml:space="preserve">|населения        |             |здравоохранения|          |               </w:t>
      </w:r>
    </w:p>
    <w:p>
      <w:pPr>
        <w:spacing w:after="0"/>
        <w:ind w:left="0"/>
        <w:jc w:val="both"/>
      </w:pPr>
      <w:r>
        <w:rPr>
          <w:rFonts w:ascii="Times New Roman"/>
          <w:b w:val="false"/>
          <w:i w:val="false"/>
          <w:color w:val="000000"/>
          <w:sz w:val="28"/>
        </w:rPr>
        <w:t xml:space="preserve">|                 |             |МОКЗ, Миннауки-|          |               </w:t>
      </w:r>
    </w:p>
    <w:p>
      <w:pPr>
        <w:spacing w:after="0"/>
        <w:ind w:left="0"/>
        <w:jc w:val="both"/>
      </w:pPr>
      <w:r>
        <w:rPr>
          <w:rFonts w:ascii="Times New Roman"/>
          <w:b w:val="false"/>
          <w:i w:val="false"/>
          <w:color w:val="000000"/>
          <w:sz w:val="28"/>
        </w:rPr>
        <w:t xml:space="preserve">|                 |             |Академия наук, |          |               </w:t>
      </w:r>
    </w:p>
    <w:p>
      <w:pPr>
        <w:spacing w:after="0"/>
        <w:ind w:left="0"/>
        <w:jc w:val="both"/>
      </w:pPr>
      <w:r>
        <w:rPr>
          <w:rFonts w:ascii="Times New Roman"/>
          <w:b w:val="false"/>
          <w:i w:val="false"/>
          <w:color w:val="000000"/>
          <w:sz w:val="28"/>
        </w:rPr>
        <w:t xml:space="preserve">|                 |             |Комитет по     |          |               </w:t>
      </w:r>
    </w:p>
    <w:p>
      <w:pPr>
        <w:spacing w:after="0"/>
        <w:ind w:left="0"/>
        <w:jc w:val="both"/>
      </w:pPr>
      <w:r>
        <w:rPr>
          <w:rFonts w:ascii="Times New Roman"/>
          <w:b w:val="false"/>
          <w:i w:val="false"/>
          <w:color w:val="000000"/>
          <w:sz w:val="28"/>
        </w:rPr>
        <w:t xml:space="preserve">|                 |             |стандартизации |          |               </w:t>
      </w:r>
    </w:p>
    <w:p>
      <w:pPr>
        <w:spacing w:after="0"/>
        <w:ind w:left="0"/>
        <w:jc w:val="both"/>
      </w:pPr>
      <w:r>
        <w:rPr>
          <w:rFonts w:ascii="Times New Roman"/>
          <w:b w:val="false"/>
          <w:i w:val="false"/>
          <w:color w:val="000000"/>
          <w:sz w:val="28"/>
        </w:rPr>
        <w:t xml:space="preserve">|                 |             |МЭИТ,          |          |               </w:t>
      </w:r>
    </w:p>
    <w:p>
      <w:pPr>
        <w:spacing w:after="0"/>
        <w:ind w:left="0"/>
        <w:jc w:val="both"/>
      </w:pPr>
      <w:r>
        <w:rPr>
          <w:rFonts w:ascii="Times New Roman"/>
          <w:b w:val="false"/>
          <w:i w:val="false"/>
          <w:color w:val="000000"/>
          <w:sz w:val="28"/>
        </w:rPr>
        <w:t xml:space="preserve">|                 |             |Минсельхоз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|10. Строительство|Постановление|Агентство по   |І квартал |Разработка     </w:t>
      </w:r>
    </w:p>
    <w:p>
      <w:pPr>
        <w:spacing w:after="0"/>
        <w:ind w:left="0"/>
        <w:jc w:val="both"/>
      </w:pPr>
      <w:r>
        <w:rPr>
          <w:rFonts w:ascii="Times New Roman"/>
          <w:b w:val="false"/>
          <w:i w:val="false"/>
          <w:color w:val="000000"/>
          <w:sz w:val="28"/>
        </w:rPr>
        <w:t xml:space="preserve">|на территории    |Правительства|атомной энергии|2000 года |технико-       </w:t>
      </w:r>
    </w:p>
    <w:p>
      <w:pPr>
        <w:spacing w:after="0"/>
        <w:ind w:left="0"/>
        <w:jc w:val="both"/>
      </w:pPr>
      <w:r>
        <w:rPr>
          <w:rFonts w:ascii="Times New Roman"/>
          <w:b w:val="false"/>
          <w:i w:val="false"/>
          <w:color w:val="000000"/>
          <w:sz w:val="28"/>
        </w:rPr>
        <w:t xml:space="preserve">|Республики       |             |МН-АН РК, МЭИТ |          |экономического </w:t>
      </w:r>
    </w:p>
    <w:p>
      <w:pPr>
        <w:spacing w:after="0"/>
        <w:ind w:left="0"/>
        <w:jc w:val="both"/>
      </w:pPr>
      <w:r>
        <w:rPr>
          <w:rFonts w:ascii="Times New Roman"/>
          <w:b w:val="false"/>
          <w:i w:val="false"/>
          <w:color w:val="000000"/>
          <w:sz w:val="28"/>
        </w:rPr>
        <w:t xml:space="preserve">|спецкомбината по |             |               |          |обоснования    </w:t>
      </w:r>
    </w:p>
    <w:p>
      <w:pPr>
        <w:spacing w:after="0"/>
        <w:ind w:left="0"/>
        <w:jc w:val="both"/>
      </w:pPr>
      <w:r>
        <w:rPr>
          <w:rFonts w:ascii="Times New Roman"/>
          <w:b w:val="false"/>
          <w:i w:val="false"/>
          <w:color w:val="000000"/>
          <w:sz w:val="28"/>
        </w:rPr>
        <w:t xml:space="preserve">|переработке и    |             |               |          |               </w:t>
      </w:r>
    </w:p>
    <w:p>
      <w:pPr>
        <w:spacing w:after="0"/>
        <w:ind w:left="0"/>
        <w:jc w:val="both"/>
      </w:pPr>
      <w:r>
        <w:rPr>
          <w:rFonts w:ascii="Times New Roman"/>
          <w:b w:val="false"/>
          <w:i w:val="false"/>
          <w:color w:val="000000"/>
          <w:sz w:val="28"/>
        </w:rPr>
        <w:t xml:space="preserve">|захоронению      |             |               |          |               </w:t>
      </w:r>
    </w:p>
    <w:p>
      <w:pPr>
        <w:spacing w:after="0"/>
        <w:ind w:left="0"/>
        <w:jc w:val="both"/>
      </w:pPr>
      <w:r>
        <w:rPr>
          <w:rFonts w:ascii="Times New Roman"/>
          <w:b w:val="false"/>
          <w:i w:val="false"/>
          <w:color w:val="000000"/>
          <w:sz w:val="28"/>
        </w:rPr>
        <w:t xml:space="preserve">|радиоактивных    |             |               |          |               </w:t>
      </w:r>
    </w:p>
    <w:p>
      <w:pPr>
        <w:spacing w:after="0"/>
        <w:ind w:left="0"/>
        <w:jc w:val="both"/>
      </w:pPr>
      <w:r>
        <w:rPr>
          <w:rFonts w:ascii="Times New Roman"/>
          <w:b w:val="false"/>
          <w:i w:val="false"/>
          <w:color w:val="000000"/>
          <w:sz w:val="28"/>
        </w:rPr>
        <w:t xml:space="preserve">|отходов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|11. Проведение   |Приказ       |Минэкологии и  |І квартал |Создание       </w:t>
      </w:r>
    </w:p>
    <w:p>
      <w:pPr>
        <w:spacing w:after="0"/>
        <w:ind w:left="0"/>
        <w:jc w:val="both"/>
      </w:pPr>
      <w:r>
        <w:rPr>
          <w:rFonts w:ascii="Times New Roman"/>
          <w:b w:val="false"/>
          <w:i w:val="false"/>
          <w:color w:val="000000"/>
          <w:sz w:val="28"/>
        </w:rPr>
        <w:t xml:space="preserve">|радиоэкологичес- |             |природных      |1999 года |радиационной   </w:t>
      </w:r>
    </w:p>
    <w:p>
      <w:pPr>
        <w:spacing w:after="0"/>
        <w:ind w:left="0"/>
        <w:jc w:val="both"/>
      </w:pPr>
      <w:r>
        <w:rPr>
          <w:rFonts w:ascii="Times New Roman"/>
          <w:b w:val="false"/>
          <w:i w:val="false"/>
          <w:color w:val="000000"/>
          <w:sz w:val="28"/>
        </w:rPr>
        <w:t xml:space="preserve">|кого обследования|             |ресурсов,      |          |карты,         </w:t>
      </w:r>
    </w:p>
    <w:p>
      <w:pPr>
        <w:spacing w:after="0"/>
        <w:ind w:left="0"/>
        <w:jc w:val="both"/>
      </w:pPr>
      <w:r>
        <w:rPr>
          <w:rFonts w:ascii="Times New Roman"/>
          <w:b w:val="false"/>
          <w:i w:val="false"/>
          <w:color w:val="000000"/>
          <w:sz w:val="28"/>
        </w:rPr>
        <w:t xml:space="preserve">|радиационно опас-|             |Миннауки-Акаде-|          |профилактика и </w:t>
      </w:r>
    </w:p>
    <w:p>
      <w:pPr>
        <w:spacing w:after="0"/>
        <w:ind w:left="0"/>
        <w:jc w:val="both"/>
      </w:pPr>
      <w:r>
        <w:rPr>
          <w:rFonts w:ascii="Times New Roman"/>
          <w:b w:val="false"/>
          <w:i w:val="false"/>
          <w:color w:val="000000"/>
          <w:sz w:val="28"/>
        </w:rPr>
        <w:t xml:space="preserve">|ных земель       |             |мия наук,      |          |снижение       </w:t>
      </w:r>
    </w:p>
    <w:p>
      <w:pPr>
        <w:spacing w:after="0"/>
        <w:ind w:left="0"/>
        <w:jc w:val="both"/>
      </w:pPr>
      <w:r>
        <w:rPr>
          <w:rFonts w:ascii="Times New Roman"/>
          <w:b w:val="false"/>
          <w:i w:val="false"/>
          <w:color w:val="000000"/>
          <w:sz w:val="28"/>
        </w:rPr>
        <w:t xml:space="preserve">|(полигонов),     |             |Комитет        |          |радиационного  </w:t>
      </w:r>
    </w:p>
    <w:p>
      <w:pPr>
        <w:spacing w:after="0"/>
        <w:ind w:left="0"/>
        <w:jc w:val="both"/>
      </w:pPr>
      <w:r>
        <w:rPr>
          <w:rFonts w:ascii="Times New Roman"/>
          <w:b w:val="false"/>
          <w:i w:val="false"/>
          <w:color w:val="000000"/>
          <w:sz w:val="28"/>
        </w:rPr>
        <w:t xml:space="preserve">|переданных в     |             |здравоохранения|          |облучения      </w:t>
      </w:r>
    </w:p>
    <w:p>
      <w:pPr>
        <w:spacing w:after="0"/>
        <w:ind w:left="0"/>
        <w:jc w:val="both"/>
      </w:pPr>
      <w:r>
        <w:rPr>
          <w:rFonts w:ascii="Times New Roman"/>
          <w:b w:val="false"/>
          <w:i w:val="false"/>
          <w:color w:val="000000"/>
          <w:sz w:val="28"/>
        </w:rPr>
        <w:t xml:space="preserve">|народнохозяйст-  |             |МОКЗ           |          |населения      </w:t>
      </w:r>
    </w:p>
    <w:p>
      <w:pPr>
        <w:spacing w:after="0"/>
        <w:ind w:left="0"/>
        <w:jc w:val="both"/>
      </w:pPr>
      <w:r>
        <w:rPr>
          <w:rFonts w:ascii="Times New Roman"/>
          <w:b w:val="false"/>
          <w:i w:val="false"/>
          <w:color w:val="000000"/>
          <w:sz w:val="28"/>
        </w:rPr>
        <w:t xml:space="preserve">|венный оборот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1.3. Улучшение снабжения населения питьевой водой </w:t>
      </w:r>
      <w:r>
        <w:br/>
      </w:r>
      <w:r>
        <w:rPr>
          <w:rFonts w:ascii="Times New Roman"/>
          <w:b w:val="false"/>
          <w:i w:val="false"/>
          <w:color w:val="000000"/>
          <w:sz w:val="28"/>
        </w:rPr>
        <w:t xml:space="preserve">
      (к реализации пункта 2.2.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Обеспечение населения качественной питьевой водой является актуальнейшей задачей во всех государствах мира. Недостаток чистой воды служит во многих странах фактором, определяющим высокую заболеваемость населения инфекциями. Ежегодно около 2 млрд. человек из развивающихся стран подвергаются опасности заражения диарейными заболеваниями, передаваемыми через воду. </w:t>
      </w:r>
      <w:r>
        <w:br/>
      </w:r>
      <w:r>
        <w:rPr>
          <w:rFonts w:ascii="Times New Roman"/>
          <w:b w:val="false"/>
          <w:i w:val="false"/>
          <w:color w:val="000000"/>
          <w:sz w:val="28"/>
        </w:rPr>
        <w:t xml:space="preserve">
      Согласно статистическим данным, водопроводной водой обеспечено 77 % населения. Наиболее низкая обеспеченность отмечается в Западно-Казахстанской, Атырауской, Северо-Казахстанской областях. </w:t>
      </w:r>
      <w:r>
        <w:br/>
      </w:r>
      <w:r>
        <w:rPr>
          <w:rFonts w:ascii="Times New Roman"/>
          <w:b w:val="false"/>
          <w:i w:val="false"/>
          <w:color w:val="000000"/>
          <w:sz w:val="28"/>
        </w:rPr>
        <w:t xml:space="preserve">
      Растет число водопроводов, не соответствующих санитарно-техническим нормам в связи с аварийным состоянием очистных сооружений, обеззараживающих установок, водоразборных колонок и неудовлетворительным состоянием разводящих сетей, около 50 % сельских водопроводов не функционирует из-за аварийного состояния и отсутствия электроэнергии. </w:t>
      </w:r>
      <w:r>
        <w:br/>
      </w:r>
      <w:r>
        <w:rPr>
          <w:rFonts w:ascii="Times New Roman"/>
          <w:b w:val="false"/>
          <w:i w:val="false"/>
          <w:color w:val="000000"/>
          <w:sz w:val="28"/>
        </w:rPr>
        <w:t xml:space="preserve">
      Катастрофическое положение сложилось на групповых водопроводах северных и западных областей Казахстана, где около тысячи населенных пунктов длительное время остаются без воды из-за нерегулярной работы водопроводов. </w:t>
      </w:r>
      <w:r>
        <w:br/>
      </w:r>
      <w:r>
        <w:rPr>
          <w:rFonts w:ascii="Times New Roman"/>
          <w:b w:val="false"/>
          <w:i w:val="false"/>
          <w:color w:val="000000"/>
          <w:sz w:val="28"/>
        </w:rPr>
        <w:t xml:space="preserve">
      Растет микробиологическое и химическое загрязнение питьевой воды, регистрируется высокий уровень заболеваемости населения инфекциями с водным фактором передачи. </w:t>
      </w:r>
      <w:r>
        <w:br/>
      </w:r>
      <w:r>
        <w:rPr>
          <w:rFonts w:ascii="Times New Roman"/>
          <w:b w:val="false"/>
          <w:i w:val="false"/>
          <w:color w:val="000000"/>
          <w:sz w:val="28"/>
        </w:rPr>
        <w:t xml:space="preserve">
      Действующая в настоящее время система слежения за качеством питьевой воды неэффективна и не позволяет оперативно принимать меры по улучшению качества воды. Материально-техническое и кадровое обеспечение ведомственных лабораторий и лабораторий госсанэпидслужбы, осуществляющей государственный контроль за качеством питьевой воды, не отвечает современным требованиям. Имеющееся оборудование устарело, низка транспортная обеспеченность, недостаточно химических реактивов и питательных сред. </w:t>
      </w:r>
      <w:r>
        <w:br/>
      </w:r>
      <w:r>
        <w:rPr>
          <w:rFonts w:ascii="Times New Roman"/>
          <w:b w:val="false"/>
          <w:i w:val="false"/>
          <w:color w:val="000000"/>
          <w:sz w:val="28"/>
        </w:rPr>
        <w:t xml:space="preserve">
      Цель: Обеспечение населения питьевой водой в необходимом количестве и гарантированного качества. </w:t>
      </w:r>
      <w:r>
        <w:br/>
      </w:r>
      <w:r>
        <w:rPr>
          <w:rFonts w:ascii="Times New Roman"/>
          <w:b w:val="false"/>
          <w:i w:val="false"/>
          <w:color w:val="000000"/>
          <w:sz w:val="28"/>
        </w:rPr>
        <w:t xml:space="preserve">
      Основные приоритеты: </w:t>
      </w:r>
      <w:r>
        <w:br/>
      </w:r>
      <w:r>
        <w:rPr>
          <w:rFonts w:ascii="Times New Roman"/>
          <w:b w:val="false"/>
          <w:i w:val="false"/>
          <w:color w:val="000000"/>
          <w:sz w:val="28"/>
        </w:rPr>
        <w:t xml:space="preserve">
      1. Совершенствование законодательной базы. </w:t>
      </w:r>
      <w:r>
        <w:br/>
      </w:r>
      <w:r>
        <w:rPr>
          <w:rFonts w:ascii="Times New Roman"/>
          <w:b w:val="false"/>
          <w:i w:val="false"/>
          <w:color w:val="000000"/>
          <w:sz w:val="28"/>
        </w:rPr>
        <w:t xml:space="preserve">
      2. Снабжение населения питьевой водой в необходимом количестве и гарантированного качества. </w:t>
      </w:r>
      <w:r>
        <w:br/>
      </w:r>
      <w:r>
        <w:rPr>
          <w:rFonts w:ascii="Times New Roman"/>
          <w:b w:val="false"/>
          <w:i w:val="false"/>
          <w:color w:val="000000"/>
          <w:sz w:val="28"/>
        </w:rPr>
        <w:t xml:space="preserve">
      3. Изыскание альтернативных систем водоснабжения населения. </w:t>
      </w:r>
      <w:r>
        <w:br/>
      </w:r>
      <w:r>
        <w:rPr>
          <w:rFonts w:ascii="Times New Roman"/>
          <w:b w:val="false"/>
          <w:i w:val="false"/>
          <w:color w:val="000000"/>
          <w:sz w:val="28"/>
        </w:rPr>
        <w:t xml:space="preserve">
      4. Укрепление материально-технического, кадрового и финансового обеспечения служб, занимающихся слежением за качеством питьевой воды. </w:t>
      </w:r>
    </w:p>
    <w:p>
      <w:pPr>
        <w:spacing w:after="0"/>
        <w:ind w:left="0"/>
        <w:jc w:val="both"/>
      </w:pPr>
      <w:r>
        <w:rPr>
          <w:rFonts w:ascii="Times New Roman"/>
          <w:b w:val="false"/>
          <w:i w:val="false"/>
          <w:color w:val="000000"/>
          <w:sz w:val="28"/>
        </w:rPr>
        <w:t xml:space="preserve">      План мероприятий "Улучшение снабжения населения питьевой водой" </w:t>
      </w:r>
      <w:r>
        <w:br/>
      </w:r>
      <w:r>
        <w:rPr>
          <w:rFonts w:ascii="Times New Roman"/>
          <w:b w:val="false"/>
          <w:i w:val="false"/>
          <w:color w:val="000000"/>
          <w:sz w:val="28"/>
        </w:rPr>
        <w:t xml:space="preserve">
     (к реализации пункта 2.2.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Мероприятие    |  Форма   |   Ответственные  | Срок|   Ожидаемый     </w:t>
      </w:r>
    </w:p>
    <w:p>
      <w:pPr>
        <w:spacing w:after="0"/>
        <w:ind w:left="0"/>
        <w:jc w:val="both"/>
      </w:pPr>
      <w:r>
        <w:rPr>
          <w:rFonts w:ascii="Times New Roman"/>
          <w:b w:val="false"/>
          <w:i w:val="false"/>
          <w:color w:val="000000"/>
          <w:sz w:val="28"/>
        </w:rPr>
        <w:t xml:space="preserve">|                   |завершения|                  |     |    результат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|_________1_________|_____2____|_________3________|___4_|________5________ </w:t>
      </w:r>
    </w:p>
    <w:p>
      <w:pPr>
        <w:spacing w:after="0"/>
        <w:ind w:left="0"/>
        <w:jc w:val="both"/>
      </w:pPr>
      <w:r>
        <w:rPr>
          <w:rFonts w:ascii="Times New Roman"/>
          <w:b w:val="false"/>
          <w:i w:val="false"/>
          <w:color w:val="000000"/>
          <w:sz w:val="28"/>
        </w:rPr>
        <w:t xml:space="preserve">|1. Разработать     |Указ      |Минсельхоз,Комитет|IV   |Совершенствование </w:t>
      </w:r>
    </w:p>
    <w:p>
      <w:pPr>
        <w:spacing w:after="0"/>
        <w:ind w:left="0"/>
        <w:jc w:val="both"/>
      </w:pPr>
      <w:r>
        <w:rPr>
          <w:rFonts w:ascii="Times New Roman"/>
          <w:b w:val="false"/>
          <w:i w:val="false"/>
          <w:color w:val="000000"/>
          <w:sz w:val="28"/>
        </w:rPr>
        <w:t xml:space="preserve">|Государственную    |Президента|по водным ресурсам|квар-|правовой базы по </w:t>
      </w:r>
    </w:p>
    <w:p>
      <w:pPr>
        <w:spacing w:after="0"/>
        <w:ind w:left="0"/>
        <w:jc w:val="both"/>
      </w:pPr>
      <w:r>
        <w:rPr>
          <w:rFonts w:ascii="Times New Roman"/>
          <w:b w:val="false"/>
          <w:i w:val="false"/>
          <w:color w:val="000000"/>
          <w:sz w:val="28"/>
        </w:rPr>
        <w:t xml:space="preserve">|программу          |Республики|Минсельхоза,      |тал  |водообеспечению  </w:t>
      </w:r>
    </w:p>
    <w:p>
      <w:pPr>
        <w:spacing w:after="0"/>
        <w:ind w:left="0"/>
        <w:jc w:val="both"/>
      </w:pPr>
      <w:r>
        <w:rPr>
          <w:rFonts w:ascii="Times New Roman"/>
          <w:b w:val="false"/>
          <w:i w:val="false"/>
          <w:color w:val="000000"/>
          <w:sz w:val="28"/>
        </w:rPr>
        <w:t xml:space="preserve">|Республики         |Казахстан |Минэкологии и     |2000 |населения, сниже- </w:t>
      </w:r>
    </w:p>
    <w:p>
      <w:pPr>
        <w:spacing w:after="0"/>
        <w:ind w:left="0"/>
        <w:jc w:val="both"/>
      </w:pPr>
      <w:r>
        <w:rPr>
          <w:rFonts w:ascii="Times New Roman"/>
          <w:b w:val="false"/>
          <w:i w:val="false"/>
          <w:color w:val="000000"/>
          <w:sz w:val="28"/>
        </w:rPr>
        <w:t xml:space="preserve">|Казахстан "Питьевые|          |природных ресур-  |года |ние заболеваемос- </w:t>
      </w:r>
    </w:p>
    <w:p>
      <w:pPr>
        <w:spacing w:after="0"/>
        <w:ind w:left="0"/>
        <w:jc w:val="both"/>
      </w:pPr>
      <w:r>
        <w:rPr>
          <w:rFonts w:ascii="Times New Roman"/>
          <w:b w:val="false"/>
          <w:i w:val="false"/>
          <w:color w:val="000000"/>
          <w:sz w:val="28"/>
        </w:rPr>
        <w:t xml:space="preserve">|воды"              |          |сов, Комитет здра-|     |ти, связанной с  </w:t>
      </w:r>
    </w:p>
    <w:p>
      <w:pPr>
        <w:spacing w:after="0"/>
        <w:ind w:left="0"/>
        <w:jc w:val="both"/>
      </w:pPr>
      <w:r>
        <w:rPr>
          <w:rFonts w:ascii="Times New Roman"/>
          <w:b w:val="false"/>
          <w:i w:val="false"/>
          <w:color w:val="000000"/>
          <w:sz w:val="28"/>
        </w:rPr>
        <w:t xml:space="preserve">|                   |          |воохранения МОКЗ  |     |недоброкачествен- </w:t>
      </w:r>
    </w:p>
    <w:p>
      <w:pPr>
        <w:spacing w:after="0"/>
        <w:ind w:left="0"/>
        <w:jc w:val="both"/>
      </w:pPr>
      <w:r>
        <w:rPr>
          <w:rFonts w:ascii="Times New Roman"/>
          <w:b w:val="false"/>
          <w:i w:val="false"/>
          <w:color w:val="000000"/>
          <w:sz w:val="28"/>
        </w:rPr>
        <w:t xml:space="preserve">|                   |          |                  |     |ной питьевой     </w:t>
      </w:r>
    </w:p>
    <w:p>
      <w:pPr>
        <w:spacing w:after="0"/>
        <w:ind w:left="0"/>
        <w:jc w:val="both"/>
      </w:pPr>
      <w:r>
        <w:rPr>
          <w:rFonts w:ascii="Times New Roman"/>
          <w:b w:val="false"/>
          <w:i w:val="false"/>
          <w:color w:val="000000"/>
          <w:sz w:val="28"/>
        </w:rPr>
        <w:t xml:space="preserve">|                   |          |                  |     |водой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|2. Пересмотр норма-|Норматив- |Комитет по водным |ІІ   |Экономия чистой  </w:t>
      </w:r>
    </w:p>
    <w:p>
      <w:pPr>
        <w:spacing w:after="0"/>
        <w:ind w:left="0"/>
        <w:jc w:val="both"/>
      </w:pPr>
      <w:r>
        <w:rPr>
          <w:rFonts w:ascii="Times New Roman"/>
          <w:b w:val="false"/>
          <w:i w:val="false"/>
          <w:color w:val="000000"/>
          <w:sz w:val="28"/>
        </w:rPr>
        <w:t xml:space="preserve">|тивов удельного    |ные акты  |ресурсам Минсель- |квар-|воды             </w:t>
      </w:r>
    </w:p>
    <w:p>
      <w:pPr>
        <w:spacing w:after="0"/>
        <w:ind w:left="0"/>
        <w:jc w:val="both"/>
      </w:pPr>
      <w:r>
        <w:rPr>
          <w:rFonts w:ascii="Times New Roman"/>
          <w:b w:val="false"/>
          <w:i w:val="false"/>
          <w:color w:val="000000"/>
          <w:sz w:val="28"/>
        </w:rPr>
        <w:t xml:space="preserve">|водопотребления    |          |хоза, Комитет     |тал  |                 </w:t>
      </w:r>
    </w:p>
    <w:p>
      <w:pPr>
        <w:spacing w:after="0"/>
        <w:ind w:left="0"/>
        <w:jc w:val="both"/>
      </w:pPr>
      <w:r>
        <w:rPr>
          <w:rFonts w:ascii="Times New Roman"/>
          <w:b w:val="false"/>
          <w:i w:val="false"/>
          <w:color w:val="000000"/>
          <w:sz w:val="28"/>
        </w:rPr>
        <w:t xml:space="preserve">|населения,         |          |здравоохранения   |2000 |                 </w:t>
      </w:r>
    </w:p>
    <w:p>
      <w:pPr>
        <w:spacing w:after="0"/>
        <w:ind w:left="0"/>
        <w:jc w:val="both"/>
      </w:pPr>
      <w:r>
        <w:rPr>
          <w:rFonts w:ascii="Times New Roman"/>
          <w:b w:val="false"/>
          <w:i w:val="false"/>
          <w:color w:val="000000"/>
          <w:sz w:val="28"/>
        </w:rPr>
        <w:t xml:space="preserve">|изменение системы  |          |МОКЗ              |года |                 </w:t>
      </w:r>
    </w:p>
    <w:p>
      <w:pPr>
        <w:spacing w:after="0"/>
        <w:ind w:left="0"/>
        <w:jc w:val="both"/>
      </w:pPr>
      <w:r>
        <w:rPr>
          <w:rFonts w:ascii="Times New Roman"/>
          <w:b w:val="false"/>
          <w:i w:val="false"/>
          <w:color w:val="000000"/>
          <w:sz w:val="28"/>
        </w:rPr>
        <w:t xml:space="preserve">|экономических      |          |                  |     |                 </w:t>
      </w:r>
    </w:p>
    <w:p>
      <w:pPr>
        <w:spacing w:after="0"/>
        <w:ind w:left="0"/>
        <w:jc w:val="both"/>
      </w:pPr>
      <w:r>
        <w:rPr>
          <w:rFonts w:ascii="Times New Roman"/>
          <w:b w:val="false"/>
          <w:i w:val="false"/>
          <w:color w:val="000000"/>
          <w:sz w:val="28"/>
        </w:rPr>
        <w:t xml:space="preserve">|нормативов         |          |                  |     |                 </w:t>
      </w:r>
    </w:p>
    <w:p>
      <w:pPr>
        <w:spacing w:after="0"/>
        <w:ind w:left="0"/>
        <w:jc w:val="both"/>
      </w:pPr>
      <w:r>
        <w:rPr>
          <w:rFonts w:ascii="Times New Roman"/>
          <w:b w:val="false"/>
          <w:i w:val="false"/>
          <w:color w:val="000000"/>
          <w:sz w:val="28"/>
        </w:rPr>
        <w:t xml:space="preserve">|потребления воды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|3. Изыскание новых |Приказ по |Комитет по водным |ІV   |Увеличение коли- </w:t>
      </w:r>
    </w:p>
    <w:p>
      <w:pPr>
        <w:spacing w:after="0"/>
        <w:ind w:left="0"/>
        <w:jc w:val="both"/>
      </w:pPr>
      <w:r>
        <w:rPr>
          <w:rFonts w:ascii="Times New Roman"/>
          <w:b w:val="false"/>
          <w:i w:val="false"/>
          <w:color w:val="000000"/>
          <w:sz w:val="28"/>
        </w:rPr>
        <w:t xml:space="preserve">|водоисточников     |минис-    |ресурсам Минсель- |квар-|чества воды, сни- </w:t>
      </w:r>
    </w:p>
    <w:p>
      <w:pPr>
        <w:spacing w:after="0"/>
        <w:ind w:left="0"/>
        <w:jc w:val="both"/>
      </w:pPr>
      <w:r>
        <w:rPr>
          <w:rFonts w:ascii="Times New Roman"/>
          <w:b w:val="false"/>
          <w:i w:val="false"/>
          <w:color w:val="000000"/>
          <w:sz w:val="28"/>
        </w:rPr>
        <w:t xml:space="preserve">|                   |терствам  |хоза, Минэкологии |тал  |жение инфекционной </w:t>
      </w:r>
    </w:p>
    <w:p>
      <w:pPr>
        <w:spacing w:after="0"/>
        <w:ind w:left="0"/>
        <w:jc w:val="both"/>
      </w:pPr>
      <w:r>
        <w:rPr>
          <w:rFonts w:ascii="Times New Roman"/>
          <w:b w:val="false"/>
          <w:i w:val="false"/>
          <w:color w:val="000000"/>
          <w:sz w:val="28"/>
        </w:rPr>
        <w:t xml:space="preserve">|                   |          |и природных       |2000 |заболеваемости   </w:t>
      </w:r>
    </w:p>
    <w:p>
      <w:pPr>
        <w:spacing w:after="0"/>
        <w:ind w:left="0"/>
        <w:jc w:val="both"/>
      </w:pPr>
      <w:r>
        <w:rPr>
          <w:rFonts w:ascii="Times New Roman"/>
          <w:b w:val="false"/>
          <w:i w:val="false"/>
          <w:color w:val="000000"/>
          <w:sz w:val="28"/>
        </w:rPr>
        <w:t xml:space="preserve">|                   |          |ресурсов          |года |населения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|4. Ревизия,        |Постанов- |Комитет по водным |І    |Составление      </w:t>
      </w:r>
    </w:p>
    <w:p>
      <w:pPr>
        <w:spacing w:after="0"/>
        <w:ind w:left="0"/>
        <w:jc w:val="both"/>
      </w:pPr>
      <w:r>
        <w:rPr>
          <w:rFonts w:ascii="Times New Roman"/>
          <w:b w:val="false"/>
          <w:i w:val="false"/>
          <w:color w:val="000000"/>
          <w:sz w:val="28"/>
        </w:rPr>
        <w:t xml:space="preserve">|реконструкция и    |ление     |ресурсам Минсель- |квар-|технико-экономи- </w:t>
      </w:r>
    </w:p>
    <w:p>
      <w:pPr>
        <w:spacing w:after="0"/>
        <w:ind w:left="0"/>
        <w:jc w:val="both"/>
      </w:pPr>
      <w:r>
        <w:rPr>
          <w:rFonts w:ascii="Times New Roman"/>
          <w:b w:val="false"/>
          <w:i w:val="false"/>
          <w:color w:val="000000"/>
          <w:sz w:val="28"/>
        </w:rPr>
        <w:t xml:space="preserve">|строительство новых|Правитель-|хоза, акимы       |тал  |ческого          </w:t>
      </w:r>
    </w:p>
    <w:p>
      <w:pPr>
        <w:spacing w:after="0"/>
        <w:ind w:left="0"/>
        <w:jc w:val="both"/>
      </w:pPr>
      <w:r>
        <w:rPr>
          <w:rFonts w:ascii="Times New Roman"/>
          <w:b w:val="false"/>
          <w:i w:val="false"/>
          <w:color w:val="000000"/>
          <w:sz w:val="28"/>
        </w:rPr>
        <w:t xml:space="preserve">|водопроводных      |ства      |областей, МЭИТ    |2000 |обоснования      </w:t>
      </w:r>
    </w:p>
    <w:p>
      <w:pPr>
        <w:spacing w:after="0"/>
        <w:ind w:left="0"/>
        <w:jc w:val="both"/>
      </w:pPr>
      <w:r>
        <w:rPr>
          <w:rFonts w:ascii="Times New Roman"/>
          <w:b w:val="false"/>
          <w:i w:val="false"/>
          <w:color w:val="000000"/>
          <w:sz w:val="28"/>
        </w:rPr>
        <w:t xml:space="preserve">|сооружений с       |          |                  |года |проектов         </w:t>
      </w:r>
    </w:p>
    <w:p>
      <w:pPr>
        <w:spacing w:after="0"/>
        <w:ind w:left="0"/>
        <w:jc w:val="both"/>
      </w:pPr>
      <w:r>
        <w:rPr>
          <w:rFonts w:ascii="Times New Roman"/>
          <w:b w:val="false"/>
          <w:i w:val="false"/>
          <w:color w:val="000000"/>
          <w:sz w:val="28"/>
        </w:rPr>
        <w:t xml:space="preserve">|комплексами очистки|          |                  |     |                 </w:t>
      </w:r>
    </w:p>
    <w:p>
      <w:pPr>
        <w:spacing w:after="0"/>
        <w:ind w:left="0"/>
        <w:jc w:val="both"/>
      </w:pPr>
      <w:r>
        <w:rPr>
          <w:rFonts w:ascii="Times New Roman"/>
          <w:b w:val="false"/>
          <w:i w:val="false"/>
          <w:color w:val="000000"/>
          <w:sz w:val="28"/>
        </w:rPr>
        <w:t xml:space="preserve">|и подачи воды      |          |                  |     |                 </w:t>
      </w:r>
    </w:p>
    <w:p>
      <w:pPr>
        <w:spacing w:after="0"/>
        <w:ind w:left="0"/>
        <w:jc w:val="both"/>
      </w:pPr>
      <w:r>
        <w:rPr>
          <w:rFonts w:ascii="Times New Roman"/>
          <w:b w:val="false"/>
          <w:i w:val="false"/>
          <w:color w:val="000000"/>
          <w:sz w:val="28"/>
        </w:rPr>
        <w:t xml:space="preserve">|потребителю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|5. Обеспечение     |Решения   |Акимы областей,   |І    |Альтернативное   </w:t>
      </w:r>
    </w:p>
    <w:p>
      <w:pPr>
        <w:spacing w:after="0"/>
        <w:ind w:left="0"/>
        <w:jc w:val="both"/>
      </w:pPr>
      <w:r>
        <w:rPr>
          <w:rFonts w:ascii="Times New Roman"/>
          <w:b w:val="false"/>
          <w:i w:val="false"/>
          <w:color w:val="000000"/>
          <w:sz w:val="28"/>
        </w:rPr>
        <w:t xml:space="preserve">|доступа к          |акимов    |МЭИТ              |квар-|обеспечение насе- </w:t>
      </w:r>
    </w:p>
    <w:p>
      <w:pPr>
        <w:spacing w:after="0"/>
        <w:ind w:left="0"/>
        <w:jc w:val="both"/>
      </w:pPr>
      <w:r>
        <w:rPr>
          <w:rFonts w:ascii="Times New Roman"/>
          <w:b w:val="false"/>
          <w:i w:val="false"/>
          <w:color w:val="000000"/>
          <w:sz w:val="28"/>
        </w:rPr>
        <w:t xml:space="preserve">|бутилированной     |          |                  |тал  |ления питьевой   </w:t>
      </w:r>
    </w:p>
    <w:p>
      <w:pPr>
        <w:spacing w:after="0"/>
        <w:ind w:left="0"/>
        <w:jc w:val="both"/>
      </w:pPr>
      <w:r>
        <w:rPr>
          <w:rFonts w:ascii="Times New Roman"/>
          <w:b w:val="false"/>
          <w:i w:val="false"/>
          <w:color w:val="000000"/>
          <w:sz w:val="28"/>
        </w:rPr>
        <w:t xml:space="preserve">|питьевой воде      |          |                  |2000 |водой, пропаганда </w:t>
      </w:r>
    </w:p>
    <w:p>
      <w:pPr>
        <w:spacing w:after="0"/>
        <w:ind w:left="0"/>
        <w:jc w:val="both"/>
      </w:pPr>
      <w:r>
        <w:rPr>
          <w:rFonts w:ascii="Times New Roman"/>
          <w:b w:val="false"/>
          <w:i w:val="false"/>
          <w:color w:val="000000"/>
          <w:sz w:val="28"/>
        </w:rPr>
        <w:t xml:space="preserve">|                   |          |                  |года |и повышение      </w:t>
      </w:r>
    </w:p>
    <w:p>
      <w:pPr>
        <w:spacing w:after="0"/>
        <w:ind w:left="0"/>
        <w:jc w:val="both"/>
      </w:pPr>
      <w:r>
        <w:rPr>
          <w:rFonts w:ascii="Times New Roman"/>
          <w:b w:val="false"/>
          <w:i w:val="false"/>
          <w:color w:val="000000"/>
          <w:sz w:val="28"/>
        </w:rPr>
        <w:t xml:space="preserve">|                   |          |                  |     |уровня </w:t>
      </w:r>
    </w:p>
    <w:p>
      <w:pPr>
        <w:spacing w:after="0"/>
        <w:ind w:left="0"/>
        <w:jc w:val="both"/>
      </w:pPr>
      <w:r>
        <w:rPr>
          <w:rFonts w:ascii="Times New Roman"/>
          <w:b w:val="false"/>
          <w:i w:val="false"/>
          <w:color w:val="000000"/>
          <w:sz w:val="28"/>
        </w:rPr>
        <w:t xml:space="preserve">|                   |          |                  |     |информированности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|6. Введение монито-|Программа |Комитет по водным |І    |Единая            </w:t>
      </w:r>
    </w:p>
    <w:p>
      <w:pPr>
        <w:spacing w:after="0"/>
        <w:ind w:left="0"/>
        <w:jc w:val="both"/>
      </w:pPr>
      <w:r>
        <w:rPr>
          <w:rFonts w:ascii="Times New Roman"/>
          <w:b w:val="false"/>
          <w:i w:val="false"/>
          <w:color w:val="000000"/>
          <w:sz w:val="28"/>
        </w:rPr>
        <w:t xml:space="preserve">|ринга за качеством |и методика|ресурсам Минсель- |квар-|оперативная </w:t>
      </w:r>
    </w:p>
    <w:p>
      <w:pPr>
        <w:spacing w:after="0"/>
        <w:ind w:left="0"/>
        <w:jc w:val="both"/>
      </w:pPr>
      <w:r>
        <w:rPr>
          <w:rFonts w:ascii="Times New Roman"/>
          <w:b w:val="false"/>
          <w:i w:val="false"/>
          <w:color w:val="000000"/>
          <w:sz w:val="28"/>
        </w:rPr>
        <w:t xml:space="preserve">|питьевой воды      |осуществ- |хоза, Минэкологии |тал  |система слежения </w:t>
      </w:r>
    </w:p>
    <w:p>
      <w:pPr>
        <w:spacing w:after="0"/>
        <w:ind w:left="0"/>
        <w:jc w:val="both"/>
      </w:pPr>
      <w:r>
        <w:rPr>
          <w:rFonts w:ascii="Times New Roman"/>
          <w:b w:val="false"/>
          <w:i w:val="false"/>
          <w:color w:val="000000"/>
          <w:sz w:val="28"/>
        </w:rPr>
        <w:t xml:space="preserve">|                   |ления мо- |и природных       |2000 |за качеством     </w:t>
      </w:r>
    </w:p>
    <w:p>
      <w:pPr>
        <w:spacing w:after="0"/>
        <w:ind w:left="0"/>
        <w:jc w:val="both"/>
      </w:pPr>
      <w:r>
        <w:rPr>
          <w:rFonts w:ascii="Times New Roman"/>
          <w:b w:val="false"/>
          <w:i w:val="false"/>
          <w:color w:val="000000"/>
          <w:sz w:val="28"/>
        </w:rPr>
        <w:t xml:space="preserve">|                   |ниторинга |ресурсов,         |года |питьевой воды    </w:t>
      </w:r>
    </w:p>
    <w:p>
      <w:pPr>
        <w:spacing w:after="0"/>
        <w:ind w:left="0"/>
        <w:jc w:val="both"/>
      </w:pPr>
      <w:r>
        <w:rPr>
          <w:rFonts w:ascii="Times New Roman"/>
          <w:b w:val="false"/>
          <w:i w:val="false"/>
          <w:color w:val="000000"/>
          <w:sz w:val="28"/>
        </w:rPr>
        <w:t xml:space="preserve">|                   |          |Комитет           |     |                 </w:t>
      </w:r>
    </w:p>
    <w:p>
      <w:pPr>
        <w:spacing w:after="0"/>
        <w:ind w:left="0"/>
        <w:jc w:val="both"/>
      </w:pPr>
      <w:r>
        <w:rPr>
          <w:rFonts w:ascii="Times New Roman"/>
          <w:b w:val="false"/>
          <w:i w:val="false"/>
          <w:color w:val="000000"/>
          <w:sz w:val="28"/>
        </w:rPr>
        <w:t xml:space="preserve">|                   |          |здравоохранения   |     |                 </w:t>
      </w:r>
    </w:p>
    <w:p>
      <w:pPr>
        <w:spacing w:after="0"/>
        <w:ind w:left="0"/>
        <w:jc w:val="both"/>
      </w:pPr>
      <w:r>
        <w:rPr>
          <w:rFonts w:ascii="Times New Roman"/>
          <w:b w:val="false"/>
          <w:i w:val="false"/>
          <w:color w:val="000000"/>
          <w:sz w:val="28"/>
        </w:rPr>
        <w:t xml:space="preserve">|                   |          |МОКЗ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1.4. Соблюдение асептики и антисептики в                    </w:t>
      </w:r>
      <w:r>
        <w:br/>
      </w:r>
      <w:r>
        <w:rPr>
          <w:rFonts w:ascii="Times New Roman"/>
          <w:b w:val="false"/>
          <w:i w:val="false"/>
          <w:color w:val="000000"/>
          <w:sz w:val="28"/>
        </w:rPr>
        <w:t xml:space="preserve">
       лечебно-профилактических и родовспомогательных учреждениях (к       </w:t>
      </w:r>
      <w:r>
        <w:br/>
      </w:r>
      <w:r>
        <w:rPr>
          <w:rFonts w:ascii="Times New Roman"/>
          <w:b w:val="false"/>
          <w:i w:val="false"/>
          <w:color w:val="000000"/>
          <w:sz w:val="28"/>
        </w:rPr>
        <w:t xml:space="preserve">
       реализации пункта 2.12.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связи со сложной социально-экономической ситуацией в стране резко ухудшилось материально-техническое состояние лечебно-профилактических учреждений, их обеспеченность дезинфекционным, стерилизационным оборудованием, дезсредствами, имеет место дефицит одноразового медицинского инструментария, одноразового белья. </w:t>
      </w:r>
      <w:r>
        <w:br/>
      </w:r>
      <w:r>
        <w:rPr>
          <w:rFonts w:ascii="Times New Roman"/>
          <w:b w:val="false"/>
          <w:i w:val="false"/>
          <w:color w:val="000000"/>
          <w:sz w:val="28"/>
        </w:rPr>
        <w:t xml:space="preserve">
      Все это приводит к возникновению внутрибольничных инфекционных заболеваний, послеоперационных и послеродовых гнойных осложнений. Остается высокий уровень гнойно-воспалительных заболеваний новорожденных. </w:t>
      </w:r>
      <w:r>
        <w:br/>
      </w:r>
      <w:r>
        <w:rPr>
          <w:rFonts w:ascii="Times New Roman"/>
          <w:b w:val="false"/>
          <w:i w:val="false"/>
          <w:color w:val="000000"/>
          <w:sz w:val="28"/>
        </w:rPr>
        <w:t xml:space="preserve">
      Цель: Профилактика внутрибольничных инфекций посредством соблюдения мер асептики и антисептики. </w:t>
      </w:r>
      <w:r>
        <w:br/>
      </w:r>
      <w:r>
        <w:rPr>
          <w:rFonts w:ascii="Times New Roman"/>
          <w:b w:val="false"/>
          <w:i w:val="false"/>
          <w:color w:val="000000"/>
          <w:sz w:val="28"/>
        </w:rPr>
        <w:t xml:space="preserve">
      Основные приоритеты: </w:t>
      </w:r>
      <w:r>
        <w:br/>
      </w:r>
      <w:r>
        <w:rPr>
          <w:rFonts w:ascii="Times New Roman"/>
          <w:b w:val="false"/>
          <w:i w:val="false"/>
          <w:color w:val="000000"/>
          <w:sz w:val="28"/>
        </w:rPr>
        <w:t xml:space="preserve">
      1. Создание нормативно-правовой базы функционирования лечебного учреждения. </w:t>
      </w:r>
      <w:r>
        <w:br/>
      </w:r>
      <w:r>
        <w:rPr>
          <w:rFonts w:ascii="Times New Roman"/>
          <w:b w:val="false"/>
          <w:i w:val="false"/>
          <w:color w:val="000000"/>
          <w:sz w:val="28"/>
        </w:rPr>
        <w:t xml:space="preserve">
      2. Обеспечение стационаров необходимым количеством дезинфицирующих средств, одноразовым инструментарием, одноразовым бельем. </w:t>
      </w:r>
      <w:r>
        <w:br/>
      </w:r>
      <w:r>
        <w:rPr>
          <w:rFonts w:ascii="Times New Roman"/>
          <w:b w:val="false"/>
          <w:i w:val="false"/>
          <w:color w:val="000000"/>
          <w:sz w:val="28"/>
        </w:rPr>
        <w:t xml:space="preserve">
      3. Оснащение учреждений дезинфекционным и стерилизационным оборудованием. </w:t>
      </w:r>
      <w:r>
        <w:br/>
      </w:r>
      <w:r>
        <w:rPr>
          <w:rFonts w:ascii="Times New Roman"/>
          <w:b w:val="false"/>
          <w:i w:val="false"/>
          <w:color w:val="000000"/>
          <w:sz w:val="28"/>
        </w:rPr>
        <w:t xml:space="preserve">
      4. Безусловное соблюдение медперсоналом правил асептики и антисептики. </w:t>
      </w:r>
      <w:r>
        <w:br/>
      </w:r>
      <w:r>
        <w:rPr>
          <w:rFonts w:ascii="Times New Roman"/>
          <w:b w:val="false"/>
          <w:i w:val="false"/>
          <w:color w:val="000000"/>
          <w:sz w:val="28"/>
        </w:rPr>
        <w:t xml:space="preserve">
      Пути решения: </w:t>
      </w:r>
      <w:r>
        <w:br/>
      </w:r>
      <w:r>
        <w:rPr>
          <w:rFonts w:ascii="Times New Roman"/>
          <w:b w:val="false"/>
          <w:i w:val="false"/>
          <w:color w:val="000000"/>
          <w:sz w:val="28"/>
        </w:rPr>
        <w:t xml:space="preserve">
      1. Создание надлежащей материально-технической базы лечебно-профилактических и родовспомогательных учреждений (снабжение необходимым количеством одноразового мединструментария, белья, дезсредств и т.д.). </w:t>
      </w:r>
      <w:r>
        <w:br/>
      </w:r>
      <w:r>
        <w:rPr>
          <w:rFonts w:ascii="Times New Roman"/>
          <w:b w:val="false"/>
          <w:i w:val="false"/>
          <w:color w:val="000000"/>
          <w:sz w:val="28"/>
        </w:rPr>
        <w:t xml:space="preserve">
      2. Постоянное обучение медицинского персонала правилам асептики и антисептики.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План мероприятий "Соблюдение асептики и антисептики в </w:t>
      </w:r>
      <w:r>
        <w:br/>
      </w:r>
      <w:r>
        <w:rPr>
          <w:rFonts w:ascii="Times New Roman"/>
          <w:b w:val="false"/>
          <w:i w:val="false"/>
          <w:color w:val="000000"/>
          <w:sz w:val="28"/>
        </w:rPr>
        <w:t xml:space="preserve">
        лечебно-профилактических и родовспомогательных учреждениях" </w:t>
      </w:r>
      <w:r>
        <w:br/>
      </w:r>
      <w:r>
        <w:rPr>
          <w:rFonts w:ascii="Times New Roman"/>
          <w:b w:val="false"/>
          <w:i w:val="false"/>
          <w:color w:val="000000"/>
          <w:sz w:val="28"/>
        </w:rPr>
        <w:t xml:space="preserve">
      (к реализации пункта 2.12.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Мероприятие    |  Форма   |   Ответственные  | Срок |   Ожидаемый     </w:t>
      </w:r>
    </w:p>
    <w:p>
      <w:pPr>
        <w:spacing w:after="0"/>
        <w:ind w:left="0"/>
        <w:jc w:val="both"/>
      </w:pPr>
      <w:r>
        <w:rPr>
          <w:rFonts w:ascii="Times New Roman"/>
          <w:b w:val="false"/>
          <w:i w:val="false"/>
          <w:color w:val="000000"/>
          <w:sz w:val="28"/>
        </w:rPr>
        <w:t xml:space="preserve">|                   |завершения|                  |      |    результат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|_________1_________|_____2____|_________3________|___4__|________5________ </w:t>
      </w:r>
    </w:p>
    <w:p>
      <w:pPr>
        <w:spacing w:after="0"/>
        <w:ind w:left="0"/>
        <w:jc w:val="both"/>
      </w:pPr>
      <w:r>
        <w:rPr>
          <w:rFonts w:ascii="Times New Roman"/>
          <w:b w:val="false"/>
          <w:i w:val="false"/>
          <w:color w:val="000000"/>
          <w:sz w:val="28"/>
        </w:rPr>
        <w:t xml:space="preserve">|1. Внесение измене-|Приказ    |Комитет           |I     |Создание         </w:t>
      </w:r>
    </w:p>
    <w:p>
      <w:pPr>
        <w:spacing w:after="0"/>
        <w:ind w:left="0"/>
        <w:jc w:val="both"/>
      </w:pPr>
      <w:r>
        <w:rPr>
          <w:rFonts w:ascii="Times New Roman"/>
          <w:b w:val="false"/>
          <w:i w:val="false"/>
          <w:color w:val="000000"/>
          <w:sz w:val="28"/>
        </w:rPr>
        <w:t xml:space="preserve">|ний в санитарные   |          |здравоохранения   |квар- |нормативной базы </w:t>
      </w:r>
    </w:p>
    <w:p>
      <w:pPr>
        <w:spacing w:after="0"/>
        <w:ind w:left="0"/>
        <w:jc w:val="both"/>
      </w:pPr>
      <w:r>
        <w:rPr>
          <w:rFonts w:ascii="Times New Roman"/>
          <w:b w:val="false"/>
          <w:i w:val="false"/>
          <w:color w:val="000000"/>
          <w:sz w:val="28"/>
        </w:rPr>
        <w:t xml:space="preserve">|нормы и противоэпи-|          |МОКЗ              |тал   |                 </w:t>
      </w:r>
    </w:p>
    <w:p>
      <w:pPr>
        <w:spacing w:after="0"/>
        <w:ind w:left="0"/>
        <w:jc w:val="both"/>
      </w:pPr>
      <w:r>
        <w:rPr>
          <w:rFonts w:ascii="Times New Roman"/>
          <w:b w:val="false"/>
          <w:i w:val="false"/>
          <w:color w:val="000000"/>
          <w:sz w:val="28"/>
        </w:rPr>
        <w:t xml:space="preserve">|демические правила |          |                  |1999  |                 </w:t>
      </w:r>
    </w:p>
    <w:p>
      <w:pPr>
        <w:spacing w:after="0"/>
        <w:ind w:left="0"/>
        <w:jc w:val="both"/>
      </w:pPr>
      <w:r>
        <w:rPr>
          <w:rFonts w:ascii="Times New Roman"/>
          <w:b w:val="false"/>
          <w:i w:val="false"/>
          <w:color w:val="000000"/>
          <w:sz w:val="28"/>
        </w:rPr>
        <w:t xml:space="preserve">|работы профильных  |          |                  |года  |                 </w:t>
      </w:r>
    </w:p>
    <w:p>
      <w:pPr>
        <w:spacing w:after="0"/>
        <w:ind w:left="0"/>
        <w:jc w:val="both"/>
      </w:pPr>
      <w:r>
        <w:rPr>
          <w:rFonts w:ascii="Times New Roman"/>
          <w:b w:val="false"/>
          <w:i w:val="false"/>
          <w:color w:val="000000"/>
          <w:sz w:val="28"/>
        </w:rPr>
        <w:t xml:space="preserve">|стационаров и      |          |                  |      |                 </w:t>
      </w:r>
    </w:p>
    <w:p>
      <w:pPr>
        <w:spacing w:after="0"/>
        <w:ind w:left="0"/>
        <w:jc w:val="both"/>
      </w:pPr>
      <w:r>
        <w:rPr>
          <w:rFonts w:ascii="Times New Roman"/>
          <w:b w:val="false"/>
          <w:i w:val="false"/>
          <w:color w:val="000000"/>
          <w:sz w:val="28"/>
        </w:rPr>
        <w:t xml:space="preserve">|родовспомогательных|          |                  |      |                 </w:t>
      </w:r>
    </w:p>
    <w:p>
      <w:pPr>
        <w:spacing w:after="0"/>
        <w:ind w:left="0"/>
        <w:jc w:val="both"/>
      </w:pPr>
      <w:r>
        <w:rPr>
          <w:rFonts w:ascii="Times New Roman"/>
          <w:b w:val="false"/>
          <w:i w:val="false"/>
          <w:color w:val="000000"/>
          <w:sz w:val="28"/>
        </w:rPr>
        <w:t xml:space="preserve">|учреждений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|2.1. Обеспечение   |Решение   |Акимы областей,   |І     |Профилактика и   </w:t>
      </w:r>
    </w:p>
    <w:p>
      <w:pPr>
        <w:spacing w:after="0"/>
        <w:ind w:left="0"/>
        <w:jc w:val="both"/>
      </w:pPr>
      <w:r>
        <w:rPr>
          <w:rFonts w:ascii="Times New Roman"/>
          <w:b w:val="false"/>
          <w:i w:val="false"/>
          <w:color w:val="000000"/>
          <w:sz w:val="28"/>
        </w:rPr>
        <w:t xml:space="preserve">|одноразовым бельем |акимов    |г.г. Астаны и     |квар- |снижение         </w:t>
      </w:r>
    </w:p>
    <w:p>
      <w:pPr>
        <w:spacing w:after="0"/>
        <w:ind w:left="0"/>
        <w:jc w:val="both"/>
      </w:pPr>
      <w:r>
        <w:rPr>
          <w:rFonts w:ascii="Times New Roman"/>
          <w:b w:val="false"/>
          <w:i w:val="false"/>
          <w:color w:val="000000"/>
          <w:sz w:val="28"/>
        </w:rPr>
        <w:t xml:space="preserve">|родовспомогательных|          |Алматы, Комитет   |тал   |внутрибольничных </w:t>
      </w:r>
    </w:p>
    <w:p>
      <w:pPr>
        <w:spacing w:after="0"/>
        <w:ind w:left="0"/>
        <w:jc w:val="both"/>
      </w:pPr>
      <w:r>
        <w:rPr>
          <w:rFonts w:ascii="Times New Roman"/>
          <w:b w:val="false"/>
          <w:i w:val="false"/>
          <w:color w:val="000000"/>
          <w:sz w:val="28"/>
        </w:rPr>
        <w:t xml:space="preserve">|и хирургических    |          |здравоохранения   |1999  |инфекций         </w:t>
      </w:r>
    </w:p>
    <w:p>
      <w:pPr>
        <w:spacing w:after="0"/>
        <w:ind w:left="0"/>
        <w:jc w:val="both"/>
      </w:pPr>
      <w:r>
        <w:rPr>
          <w:rFonts w:ascii="Times New Roman"/>
          <w:b w:val="false"/>
          <w:i w:val="false"/>
          <w:color w:val="000000"/>
          <w:sz w:val="28"/>
        </w:rPr>
        <w:t xml:space="preserve">|стационаров        |          |МОКЗ              |года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|2.2. Оснащение     |  То же   |       То же      |І     |      То же      </w:t>
      </w:r>
    </w:p>
    <w:p>
      <w:pPr>
        <w:spacing w:after="0"/>
        <w:ind w:left="0"/>
        <w:jc w:val="both"/>
      </w:pPr>
      <w:r>
        <w:rPr>
          <w:rFonts w:ascii="Times New Roman"/>
          <w:b w:val="false"/>
          <w:i w:val="false"/>
          <w:color w:val="000000"/>
          <w:sz w:val="28"/>
        </w:rPr>
        <w:t xml:space="preserve">|учреждений         |          |                  |квар- |                 </w:t>
      </w:r>
    </w:p>
    <w:p>
      <w:pPr>
        <w:spacing w:after="0"/>
        <w:ind w:left="0"/>
        <w:jc w:val="both"/>
      </w:pPr>
      <w:r>
        <w:rPr>
          <w:rFonts w:ascii="Times New Roman"/>
          <w:b w:val="false"/>
          <w:i w:val="false"/>
          <w:color w:val="000000"/>
          <w:sz w:val="28"/>
        </w:rPr>
        <w:t xml:space="preserve">|стерилизационным   |          |                  |тал   |                 </w:t>
      </w:r>
    </w:p>
    <w:p>
      <w:pPr>
        <w:spacing w:after="0"/>
        <w:ind w:left="0"/>
        <w:jc w:val="both"/>
      </w:pPr>
      <w:r>
        <w:rPr>
          <w:rFonts w:ascii="Times New Roman"/>
          <w:b w:val="false"/>
          <w:i w:val="false"/>
          <w:color w:val="000000"/>
          <w:sz w:val="28"/>
        </w:rPr>
        <w:t xml:space="preserve">|оборудованием      |          |                  |1999  |                 </w:t>
      </w:r>
    </w:p>
    <w:p>
      <w:pPr>
        <w:spacing w:after="0"/>
        <w:ind w:left="0"/>
        <w:jc w:val="both"/>
      </w:pPr>
      <w:r>
        <w:rPr>
          <w:rFonts w:ascii="Times New Roman"/>
          <w:b w:val="false"/>
          <w:i w:val="false"/>
          <w:color w:val="000000"/>
          <w:sz w:val="28"/>
        </w:rPr>
        <w:t xml:space="preserve">|                   |          |                  |года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|2.3. Приобретение  |   То же  |       То же      |ІІ    |      То же      </w:t>
      </w:r>
    </w:p>
    <w:p>
      <w:pPr>
        <w:spacing w:after="0"/>
        <w:ind w:left="0"/>
        <w:jc w:val="both"/>
      </w:pPr>
      <w:r>
        <w:rPr>
          <w:rFonts w:ascii="Times New Roman"/>
          <w:b w:val="false"/>
          <w:i w:val="false"/>
          <w:color w:val="000000"/>
          <w:sz w:val="28"/>
        </w:rPr>
        <w:t xml:space="preserve">|минитехнологических|          |                  |квар- |                 </w:t>
      </w:r>
    </w:p>
    <w:p>
      <w:pPr>
        <w:spacing w:after="0"/>
        <w:ind w:left="0"/>
        <w:jc w:val="both"/>
      </w:pPr>
      <w:r>
        <w:rPr>
          <w:rFonts w:ascii="Times New Roman"/>
          <w:b w:val="false"/>
          <w:i w:val="false"/>
          <w:color w:val="000000"/>
          <w:sz w:val="28"/>
        </w:rPr>
        <w:t xml:space="preserve">|установок для      |          |                  |тал   |                 </w:t>
      </w:r>
    </w:p>
    <w:p>
      <w:pPr>
        <w:spacing w:after="0"/>
        <w:ind w:left="0"/>
        <w:jc w:val="both"/>
      </w:pPr>
      <w:r>
        <w:rPr>
          <w:rFonts w:ascii="Times New Roman"/>
          <w:b w:val="false"/>
          <w:i w:val="false"/>
          <w:color w:val="000000"/>
          <w:sz w:val="28"/>
        </w:rPr>
        <w:t xml:space="preserve">|производства       |          |                  |1999  |                 </w:t>
      </w:r>
    </w:p>
    <w:p>
      <w:pPr>
        <w:spacing w:after="0"/>
        <w:ind w:left="0"/>
        <w:jc w:val="both"/>
      </w:pPr>
      <w:r>
        <w:rPr>
          <w:rFonts w:ascii="Times New Roman"/>
          <w:b w:val="false"/>
          <w:i w:val="false"/>
          <w:color w:val="000000"/>
          <w:sz w:val="28"/>
        </w:rPr>
        <w:t xml:space="preserve">|дезинфицирующих    |          |                  |года  |                 </w:t>
      </w:r>
    </w:p>
    <w:p>
      <w:pPr>
        <w:spacing w:after="0"/>
        <w:ind w:left="0"/>
        <w:jc w:val="both"/>
      </w:pPr>
      <w:r>
        <w:rPr>
          <w:rFonts w:ascii="Times New Roman"/>
          <w:b w:val="false"/>
          <w:i w:val="false"/>
          <w:color w:val="000000"/>
          <w:sz w:val="28"/>
        </w:rPr>
        <w:t xml:space="preserve">|средств            |          |                  |      |                 </w:t>
      </w:r>
    </w:p>
    <w:p>
      <w:pPr>
        <w:spacing w:after="0"/>
        <w:ind w:left="0"/>
        <w:jc w:val="both"/>
      </w:pPr>
      <w:r>
        <w:rPr>
          <w:rFonts w:ascii="Times New Roman"/>
          <w:b w:val="false"/>
          <w:i w:val="false"/>
          <w:color w:val="000000"/>
          <w:sz w:val="28"/>
        </w:rPr>
        <w:t xml:space="preserve">|___________________|__________|__________________|______|_________________ </w:t>
      </w:r>
    </w:p>
    <w:bookmarkStart w:name="z9" w:id="4"/>
    <w:p>
      <w:pPr>
        <w:spacing w:after="0"/>
        <w:ind w:left="0"/>
        <w:jc w:val="both"/>
      </w:pPr>
      <w:r>
        <w:rPr>
          <w:rFonts w:ascii="Times New Roman"/>
          <w:b w:val="false"/>
          <w:i w:val="false"/>
          <w:color w:val="000000"/>
          <w:sz w:val="28"/>
        </w:rPr>
        <w:t xml:space="preserve">
         1.5. Иммунизация (к реализации пунктов 1.1., 1.2., 1.4., 2.5. </w:t>
      </w:r>
      <w:r>
        <w:br/>
      </w:r>
      <w:r>
        <w:rPr>
          <w:rFonts w:ascii="Times New Roman"/>
          <w:b w:val="false"/>
          <w:i w:val="false"/>
          <w:color w:val="000000"/>
          <w:sz w:val="28"/>
        </w:rPr>
        <w:t xml:space="preserve">
                 Указа Президента Республики Казахстан от 18 мая </w:t>
      </w:r>
      <w:r>
        <w:br/>
      </w:r>
      <w:r>
        <w:rPr>
          <w:rFonts w:ascii="Times New Roman"/>
          <w:b w:val="false"/>
          <w:i w:val="false"/>
          <w:color w:val="000000"/>
          <w:sz w:val="28"/>
        </w:rPr>
        <w:t>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p>
    <w:bookmarkEnd w:id="4"/>
    <w:bookmarkStart w:name="z10" w:id="5"/>
    <w:p>
      <w:pPr>
        <w:spacing w:after="0"/>
        <w:ind w:left="0"/>
        <w:jc w:val="both"/>
      </w:pPr>
      <w:r>
        <w:rPr>
          <w:rFonts w:ascii="Times New Roman"/>
          <w:b w:val="false"/>
          <w:i w:val="false"/>
          <w:color w:val="000000"/>
          <w:sz w:val="28"/>
        </w:rPr>
        <w:t xml:space="preserve">
      С 60-х годов в стране начата широкая плановая иммунизация детей, и в 70-80-е годы было достигнуто снижение инфекций в сотни раз, что обеспечивалось государственными поставками вакцин и единой налаженной системой иммунизации. С 1992 года сложившаяся система была разрушена, прекратилась поставка вакцин в республику, что обусловило резкое сокращение плановых прививок детям и прекращение иммунизации подростков и взрослых. Это привело к эпидемическому росту заболеваемости дифтерией и другими "вакциноуправляемыми" инфекциями, значительно возросла летальность от них. </w:t>
      </w:r>
      <w:r>
        <w:br/>
      </w:r>
      <w:r>
        <w:rPr>
          <w:rFonts w:ascii="Times New Roman"/>
          <w:b w:val="false"/>
          <w:i w:val="false"/>
          <w:color w:val="000000"/>
          <w:sz w:val="28"/>
        </w:rPr>
        <w:t xml:space="preserve">
      Правительством и Министерством образования, культуры и здравоохранения Республики Казахстан были предприняты определенные меры по стабилизации ситуации, что позволило снизить заболеваемость по ряду инфекций. Однако эпидситуация в стране остается напряженной, особенно по вирусным гепатитам, респираторным и другим заболеваниям, иммунизация против которых не проводится. В то же время мировой опыт показывает, что малейший сбой в иммунизации населения приводит к эпидемическому росту инфекционных заболеваний. </w:t>
      </w:r>
      <w:r>
        <w:br/>
      </w:r>
      <w:r>
        <w:rPr>
          <w:rFonts w:ascii="Times New Roman"/>
          <w:b w:val="false"/>
          <w:i w:val="false"/>
          <w:color w:val="000000"/>
          <w:sz w:val="28"/>
        </w:rPr>
        <w:t xml:space="preserve">
      На сегодня в Казахстане внедрена стандартная программа иммунизации, обеспечивающая вакцинацию детей против 6 основных инфекций и достигнут высокий охват прививками против них. </w:t>
      </w:r>
      <w:r>
        <w:br/>
      </w:r>
      <w:r>
        <w:rPr>
          <w:rFonts w:ascii="Times New Roman"/>
          <w:b w:val="false"/>
          <w:i w:val="false"/>
          <w:color w:val="000000"/>
          <w:sz w:val="28"/>
        </w:rPr>
        <w:t xml:space="preserve">
      Вместе с тем из-за дефицита средств не проводятся прививки против вирусного гепатита В, полностью не решен вопрос обеспечения условий хранения вакцин, недостаточно шприцев, автотранспорта для обеспечения выездных прививочных бригад. </w:t>
      </w:r>
      <w:r>
        <w:br/>
      </w:r>
      <w:r>
        <w:rPr>
          <w:rFonts w:ascii="Times New Roman"/>
          <w:b w:val="false"/>
          <w:i w:val="false"/>
          <w:color w:val="000000"/>
          <w:sz w:val="28"/>
        </w:rPr>
        <w:t xml:space="preserve">
      Цель: Ликвидация полиомелита к 2000 году, доведение до единичных случаев заболеваемости дифтерией, коклюшем, корью, снижение заболеваемости и летальности от вирусных гепатитов. </w:t>
      </w:r>
      <w:r>
        <w:br/>
      </w:r>
      <w:r>
        <w:rPr>
          <w:rFonts w:ascii="Times New Roman"/>
          <w:b w:val="false"/>
          <w:i w:val="false"/>
          <w:color w:val="000000"/>
          <w:sz w:val="28"/>
        </w:rPr>
        <w:t xml:space="preserve">
      Основные приоритеты: </w:t>
      </w:r>
      <w:r>
        <w:br/>
      </w:r>
      <w:r>
        <w:rPr>
          <w:rFonts w:ascii="Times New Roman"/>
          <w:b w:val="false"/>
          <w:i w:val="false"/>
          <w:color w:val="000000"/>
          <w:sz w:val="28"/>
        </w:rPr>
        <w:t xml:space="preserve">
      1. Бесперебойное обеспечение вакцинами и шприцами. </w:t>
      </w:r>
      <w:r>
        <w:br/>
      </w:r>
      <w:r>
        <w:rPr>
          <w:rFonts w:ascii="Times New Roman"/>
          <w:b w:val="false"/>
          <w:i w:val="false"/>
          <w:color w:val="000000"/>
          <w:sz w:val="28"/>
        </w:rPr>
        <w:t xml:space="preserve">
      2. Обеспечение учреждений здравоохранения холодильным оборудованием для хранения и транспортировки вакцин и автотранспортом для проведения прививок на селе. </w:t>
      </w:r>
      <w:r>
        <w:br/>
      </w:r>
      <w:r>
        <w:rPr>
          <w:rFonts w:ascii="Times New Roman"/>
          <w:b w:val="false"/>
          <w:i w:val="false"/>
          <w:color w:val="000000"/>
          <w:sz w:val="28"/>
        </w:rPr>
        <w:t xml:space="preserve">
      3. Обеспечение не менее 95 % охвата вакцинацией детей против дифтерии, коклюша, полиомелита, столбняка, туберкулеза, кори, гепатита В, эпидпаротита. </w:t>
      </w:r>
      <w:r>
        <w:br/>
      </w:r>
      <w:r>
        <w:rPr>
          <w:rFonts w:ascii="Times New Roman"/>
          <w:b w:val="false"/>
          <w:i w:val="false"/>
          <w:color w:val="000000"/>
          <w:sz w:val="28"/>
        </w:rPr>
        <w:t xml:space="preserve">
      4. Проведение постоянной подготовки кадров по вопросам иммунизации. </w:t>
      </w:r>
      <w:r>
        <w:br/>
      </w:r>
      <w:r>
        <w:rPr>
          <w:rFonts w:ascii="Times New Roman"/>
          <w:b w:val="false"/>
          <w:i w:val="false"/>
          <w:color w:val="000000"/>
          <w:sz w:val="28"/>
        </w:rPr>
        <w:t xml:space="preserve">
      Пути решения: </w:t>
      </w:r>
      <w:r>
        <w:br/>
      </w:r>
      <w:r>
        <w:rPr>
          <w:rFonts w:ascii="Times New Roman"/>
          <w:b w:val="false"/>
          <w:i w:val="false"/>
          <w:color w:val="000000"/>
          <w:sz w:val="28"/>
        </w:rPr>
        <w:t xml:space="preserve">
      1. Создание необходимой материально-технической базы для иммунизации населения (вакцины, шприцы, холодильное оборудование, транспорт). </w:t>
      </w:r>
      <w:r>
        <w:br/>
      </w:r>
      <w:r>
        <w:rPr>
          <w:rFonts w:ascii="Times New Roman"/>
          <w:b w:val="false"/>
          <w:i w:val="false"/>
          <w:color w:val="000000"/>
          <w:sz w:val="28"/>
        </w:rPr>
        <w:t xml:space="preserve">
      2. Обучение персонала. </w:t>
      </w:r>
      <w:r>
        <w:br/>
      </w:r>
      <w:r>
        <w:rPr>
          <w:rFonts w:ascii="Times New Roman"/>
          <w:b w:val="false"/>
          <w:i w:val="false"/>
          <w:color w:val="000000"/>
          <w:sz w:val="28"/>
        </w:rPr>
        <w:t xml:space="preserve">
|     3. Обеспечение 95 % охвата вакцинацией населения, подлежащего прививкам, в том числе взрослого населения против дифтерии, столбняка, бешенства, брюшного тифа, гепатита В, клещевого энцефалита, профилактики заболеваний иммуноглобулинами и бактериофагами. </w:t>
      </w:r>
    </w:p>
    <w:bookmarkEnd w:id="5"/>
    <w:p>
      <w:pPr>
        <w:spacing w:after="0"/>
        <w:ind w:left="0"/>
        <w:jc w:val="both"/>
      </w:pPr>
      <w:r>
        <w:rPr>
          <w:rFonts w:ascii="Times New Roman"/>
          <w:b w:val="false"/>
          <w:i w:val="false"/>
          <w:color w:val="000000"/>
          <w:sz w:val="28"/>
        </w:rPr>
        <w:t xml:space="preserve">         План мероприятий "Иммунизация" (к реализации пунктов 1.1.,    </w:t>
      </w:r>
      <w:r>
        <w:br/>
      </w:r>
      <w:r>
        <w:rPr>
          <w:rFonts w:ascii="Times New Roman"/>
          <w:b w:val="false"/>
          <w:i w:val="false"/>
          <w:color w:val="000000"/>
          <w:sz w:val="28"/>
        </w:rPr>
        <w:t xml:space="preserve">
          1.2., 1.4., 2.5.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Мероприятие    |  Форма   |   Ответственные  | Срок |   Ожидаемый     </w:t>
      </w:r>
      <w:r>
        <w:br/>
      </w:r>
      <w:r>
        <w:rPr>
          <w:rFonts w:ascii="Times New Roman"/>
          <w:b w:val="false"/>
          <w:i w:val="false"/>
          <w:color w:val="000000"/>
          <w:sz w:val="28"/>
        </w:rPr>
        <w:t xml:space="preserve">
|                   |завершения|                  |      |   результат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|_________1_________|_____2____|_________3________|___4__|________5________ </w:t>
      </w:r>
    </w:p>
    <w:p>
      <w:pPr>
        <w:spacing w:after="0"/>
        <w:ind w:left="0"/>
        <w:jc w:val="both"/>
      </w:pPr>
      <w:r>
        <w:rPr>
          <w:rFonts w:ascii="Times New Roman"/>
          <w:b w:val="false"/>
          <w:i w:val="false"/>
          <w:color w:val="000000"/>
          <w:sz w:val="28"/>
        </w:rPr>
        <w:t xml:space="preserve">|1. Провести        |Отчет МОКЗ|Комитет           |Еже-  |Снижение         </w:t>
      </w:r>
    </w:p>
    <w:p>
      <w:pPr>
        <w:spacing w:after="0"/>
        <w:ind w:left="0"/>
        <w:jc w:val="both"/>
      </w:pPr>
      <w:r>
        <w:rPr>
          <w:rFonts w:ascii="Times New Roman"/>
          <w:b w:val="false"/>
          <w:i w:val="false"/>
          <w:color w:val="000000"/>
          <w:sz w:val="28"/>
        </w:rPr>
        <w:t xml:space="preserve">|вакцинацию детей   |Правитель-|здравоохранения   |квар- |заболеваемости   </w:t>
      </w:r>
    </w:p>
    <w:p>
      <w:pPr>
        <w:spacing w:after="0"/>
        <w:ind w:left="0"/>
        <w:jc w:val="both"/>
      </w:pPr>
      <w:r>
        <w:rPr>
          <w:rFonts w:ascii="Times New Roman"/>
          <w:b w:val="false"/>
          <w:i w:val="false"/>
          <w:color w:val="000000"/>
          <w:sz w:val="28"/>
        </w:rPr>
        <w:t xml:space="preserve">|против вирусного   |ству, про-|МОКЗ              |таль- |                 </w:t>
      </w:r>
    </w:p>
    <w:p>
      <w:pPr>
        <w:spacing w:after="0"/>
        <w:ind w:left="0"/>
        <w:jc w:val="both"/>
      </w:pPr>
      <w:r>
        <w:rPr>
          <w:rFonts w:ascii="Times New Roman"/>
          <w:b w:val="false"/>
          <w:i w:val="false"/>
          <w:color w:val="000000"/>
          <w:sz w:val="28"/>
        </w:rPr>
        <w:t xml:space="preserve">|гепатита А и В     |ведение   |                  |но    |                 </w:t>
      </w:r>
    </w:p>
    <w:p>
      <w:pPr>
        <w:spacing w:after="0"/>
        <w:ind w:left="0"/>
        <w:jc w:val="both"/>
      </w:pPr>
      <w:r>
        <w:rPr>
          <w:rFonts w:ascii="Times New Roman"/>
          <w:b w:val="false"/>
          <w:i w:val="false"/>
          <w:color w:val="000000"/>
          <w:sz w:val="28"/>
        </w:rPr>
        <w:t xml:space="preserve">|                   |тендера по|                  |IV кв.|                 </w:t>
      </w:r>
    </w:p>
    <w:p>
      <w:pPr>
        <w:spacing w:after="0"/>
        <w:ind w:left="0"/>
        <w:jc w:val="both"/>
      </w:pPr>
      <w:r>
        <w:rPr>
          <w:rFonts w:ascii="Times New Roman"/>
          <w:b w:val="false"/>
          <w:i w:val="false"/>
          <w:color w:val="000000"/>
          <w:sz w:val="28"/>
        </w:rPr>
        <w:t xml:space="preserve">|                   |закупке   |                  |1998г.|                 </w:t>
      </w:r>
    </w:p>
    <w:p>
      <w:pPr>
        <w:spacing w:after="0"/>
        <w:ind w:left="0"/>
        <w:jc w:val="both"/>
      </w:pPr>
      <w:r>
        <w:rPr>
          <w:rFonts w:ascii="Times New Roman"/>
          <w:b w:val="false"/>
          <w:i w:val="false"/>
          <w:color w:val="000000"/>
          <w:sz w:val="28"/>
        </w:rPr>
        <w:t xml:space="preserve">|                   |вакцин,   |                  |      |                 </w:t>
      </w:r>
    </w:p>
    <w:p>
      <w:pPr>
        <w:spacing w:after="0"/>
        <w:ind w:left="0"/>
        <w:jc w:val="both"/>
      </w:pPr>
      <w:r>
        <w:rPr>
          <w:rFonts w:ascii="Times New Roman"/>
          <w:b w:val="false"/>
          <w:i w:val="false"/>
          <w:color w:val="000000"/>
          <w:sz w:val="28"/>
        </w:rPr>
        <w:t xml:space="preserve">|                   |шприцев в |                  |      |                 </w:t>
      </w:r>
    </w:p>
    <w:p>
      <w:pPr>
        <w:spacing w:after="0"/>
        <w:ind w:left="0"/>
        <w:jc w:val="both"/>
      </w:pPr>
      <w:r>
        <w:rPr>
          <w:rFonts w:ascii="Times New Roman"/>
          <w:b w:val="false"/>
          <w:i w:val="false"/>
          <w:color w:val="000000"/>
          <w:sz w:val="28"/>
        </w:rPr>
        <w:t xml:space="preserve">|                   |установ-  |                  |      |                 </w:t>
      </w:r>
    </w:p>
    <w:p>
      <w:pPr>
        <w:spacing w:after="0"/>
        <w:ind w:left="0"/>
        <w:jc w:val="both"/>
      </w:pPr>
      <w:r>
        <w:rPr>
          <w:rFonts w:ascii="Times New Roman"/>
          <w:b w:val="false"/>
          <w:i w:val="false"/>
          <w:color w:val="000000"/>
          <w:sz w:val="28"/>
        </w:rPr>
        <w:t xml:space="preserve">|                   |ленной    |                  |      |                 </w:t>
      </w:r>
    </w:p>
    <w:p>
      <w:pPr>
        <w:spacing w:after="0"/>
        <w:ind w:left="0"/>
        <w:jc w:val="both"/>
      </w:pPr>
      <w:r>
        <w:rPr>
          <w:rFonts w:ascii="Times New Roman"/>
          <w:b w:val="false"/>
          <w:i w:val="false"/>
          <w:color w:val="000000"/>
          <w:sz w:val="28"/>
        </w:rPr>
        <w:t xml:space="preserve">|                   |форме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 Закупить        |Проведение|Комитет           |ІV    |1. Обеспечение   </w:t>
      </w:r>
    </w:p>
    <w:p>
      <w:pPr>
        <w:spacing w:after="0"/>
        <w:ind w:left="0"/>
        <w:jc w:val="both"/>
      </w:pPr>
      <w:r>
        <w:rPr>
          <w:rFonts w:ascii="Times New Roman"/>
          <w:b w:val="false"/>
          <w:i w:val="false"/>
          <w:color w:val="000000"/>
          <w:sz w:val="28"/>
        </w:rPr>
        <w:t xml:space="preserve">|холодильное обору- |тендера по|здравоохранения   |квар- |требуемых условий </w:t>
      </w:r>
    </w:p>
    <w:p>
      <w:pPr>
        <w:spacing w:after="0"/>
        <w:ind w:left="0"/>
        <w:jc w:val="both"/>
      </w:pPr>
      <w:r>
        <w:rPr>
          <w:rFonts w:ascii="Times New Roman"/>
          <w:b w:val="false"/>
          <w:i w:val="false"/>
          <w:color w:val="000000"/>
          <w:sz w:val="28"/>
        </w:rPr>
        <w:t xml:space="preserve">|дование и оснастить|закупке   |МОКЗ, МЭИТ,       |тал   |хранения вакцин  </w:t>
      </w:r>
    </w:p>
    <w:p>
      <w:pPr>
        <w:spacing w:after="0"/>
        <w:ind w:left="0"/>
        <w:jc w:val="both"/>
      </w:pPr>
      <w:r>
        <w:rPr>
          <w:rFonts w:ascii="Times New Roman"/>
          <w:b w:val="false"/>
          <w:i w:val="false"/>
          <w:color w:val="000000"/>
          <w:sz w:val="28"/>
        </w:rPr>
        <w:t xml:space="preserve">|им лечебно-профи-  |холодиль- |управления        |1998  |2. Обеспечение   </w:t>
      </w:r>
    </w:p>
    <w:p>
      <w:pPr>
        <w:spacing w:after="0"/>
        <w:ind w:left="0"/>
        <w:jc w:val="both"/>
      </w:pPr>
      <w:r>
        <w:rPr>
          <w:rFonts w:ascii="Times New Roman"/>
          <w:b w:val="false"/>
          <w:i w:val="false"/>
          <w:color w:val="000000"/>
          <w:sz w:val="28"/>
        </w:rPr>
        <w:t xml:space="preserve">|лактические        |ного обо- |(департаменты,    |года  |безопасной       </w:t>
      </w:r>
    </w:p>
    <w:p>
      <w:pPr>
        <w:spacing w:after="0"/>
        <w:ind w:left="0"/>
        <w:jc w:val="both"/>
      </w:pPr>
      <w:r>
        <w:rPr>
          <w:rFonts w:ascii="Times New Roman"/>
          <w:b w:val="false"/>
          <w:i w:val="false"/>
          <w:color w:val="000000"/>
          <w:sz w:val="28"/>
        </w:rPr>
        <w:t xml:space="preserve">|учреждения         |рудования |отделы)           |      |практики         </w:t>
      </w:r>
    </w:p>
    <w:p>
      <w:pPr>
        <w:spacing w:after="0"/>
        <w:ind w:left="0"/>
        <w:jc w:val="both"/>
      </w:pPr>
      <w:r>
        <w:rPr>
          <w:rFonts w:ascii="Times New Roman"/>
          <w:b w:val="false"/>
          <w:i w:val="false"/>
          <w:color w:val="000000"/>
          <w:sz w:val="28"/>
        </w:rPr>
        <w:t xml:space="preserve">|                   |в установ-|здравоохранения   |      |иммунизации      </w:t>
      </w:r>
    </w:p>
    <w:p>
      <w:pPr>
        <w:spacing w:after="0"/>
        <w:ind w:left="0"/>
        <w:jc w:val="both"/>
      </w:pPr>
      <w:r>
        <w:rPr>
          <w:rFonts w:ascii="Times New Roman"/>
          <w:b w:val="false"/>
          <w:i w:val="false"/>
          <w:color w:val="000000"/>
          <w:sz w:val="28"/>
        </w:rPr>
        <w:t xml:space="preserve">|                   |ленной    |областей и г.г.   |      |                 </w:t>
      </w:r>
    </w:p>
    <w:p>
      <w:pPr>
        <w:spacing w:after="0"/>
        <w:ind w:left="0"/>
        <w:jc w:val="both"/>
      </w:pPr>
      <w:r>
        <w:rPr>
          <w:rFonts w:ascii="Times New Roman"/>
          <w:b w:val="false"/>
          <w:i w:val="false"/>
          <w:color w:val="000000"/>
          <w:sz w:val="28"/>
        </w:rPr>
        <w:t xml:space="preserve">|                   |форме     |Астаны и Алматы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 Проведение      |Отчеты о  |Комитет           |Еже-  |Охват детей      </w:t>
      </w:r>
    </w:p>
    <w:p>
      <w:pPr>
        <w:spacing w:after="0"/>
        <w:ind w:left="0"/>
        <w:jc w:val="both"/>
      </w:pPr>
      <w:r>
        <w:rPr>
          <w:rFonts w:ascii="Times New Roman"/>
          <w:b w:val="false"/>
          <w:i w:val="false"/>
          <w:color w:val="000000"/>
          <w:sz w:val="28"/>
        </w:rPr>
        <w:t xml:space="preserve">|ежемесячного       |проведен- |здравоохранения   |месяч-|прививками и сни- </w:t>
      </w:r>
    </w:p>
    <w:p>
      <w:pPr>
        <w:spacing w:after="0"/>
        <w:ind w:left="0"/>
        <w:jc w:val="both"/>
      </w:pPr>
      <w:r>
        <w:rPr>
          <w:rFonts w:ascii="Times New Roman"/>
          <w:b w:val="false"/>
          <w:i w:val="false"/>
          <w:color w:val="000000"/>
          <w:sz w:val="28"/>
        </w:rPr>
        <w:t xml:space="preserve">|мониторинга        |ной имму- |МОКЗ              |но    |жение инфекцион- </w:t>
      </w:r>
    </w:p>
    <w:p>
      <w:pPr>
        <w:spacing w:after="0"/>
        <w:ind w:left="0"/>
        <w:jc w:val="both"/>
      </w:pPr>
      <w:r>
        <w:rPr>
          <w:rFonts w:ascii="Times New Roman"/>
          <w:b w:val="false"/>
          <w:i w:val="false"/>
          <w:color w:val="000000"/>
          <w:sz w:val="28"/>
        </w:rPr>
        <w:t xml:space="preserve">|привитости детей   |низации   |                  |      |ной              </w:t>
      </w:r>
    </w:p>
    <w:p>
      <w:pPr>
        <w:spacing w:after="0"/>
        <w:ind w:left="0"/>
        <w:jc w:val="both"/>
      </w:pPr>
      <w:r>
        <w:rPr>
          <w:rFonts w:ascii="Times New Roman"/>
          <w:b w:val="false"/>
          <w:i w:val="false"/>
          <w:color w:val="000000"/>
          <w:sz w:val="28"/>
        </w:rPr>
        <w:t xml:space="preserve">|                   |          |                  |      |заболеваемости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 Организация вы- |Приказы   |Комитет           | -"-  |Своевременное    </w:t>
      </w:r>
    </w:p>
    <w:p>
      <w:pPr>
        <w:spacing w:after="0"/>
        <w:ind w:left="0"/>
        <w:jc w:val="both"/>
      </w:pPr>
      <w:r>
        <w:rPr>
          <w:rFonts w:ascii="Times New Roman"/>
          <w:b w:val="false"/>
          <w:i w:val="false"/>
          <w:color w:val="000000"/>
          <w:sz w:val="28"/>
        </w:rPr>
        <w:t xml:space="preserve">|ездных прививочных |МОКЗ      |здравоохранения   |      |проведение       </w:t>
      </w:r>
    </w:p>
    <w:p>
      <w:pPr>
        <w:spacing w:after="0"/>
        <w:ind w:left="0"/>
        <w:jc w:val="both"/>
      </w:pPr>
      <w:r>
        <w:rPr>
          <w:rFonts w:ascii="Times New Roman"/>
          <w:b w:val="false"/>
          <w:i w:val="false"/>
          <w:color w:val="000000"/>
          <w:sz w:val="28"/>
        </w:rPr>
        <w:t xml:space="preserve">|бригад для иммуни- |          |МОКЗ, акимы облас-|      |прививок в       </w:t>
      </w:r>
    </w:p>
    <w:p>
      <w:pPr>
        <w:spacing w:after="0"/>
        <w:ind w:left="0"/>
        <w:jc w:val="both"/>
      </w:pPr>
      <w:r>
        <w:rPr>
          <w:rFonts w:ascii="Times New Roman"/>
          <w:b w:val="false"/>
          <w:i w:val="false"/>
          <w:color w:val="000000"/>
          <w:sz w:val="28"/>
        </w:rPr>
        <w:t xml:space="preserve">|зации детей в сель-|          |тей               |      |сельской </w:t>
      </w:r>
    </w:p>
    <w:p>
      <w:pPr>
        <w:spacing w:after="0"/>
        <w:ind w:left="0"/>
        <w:jc w:val="both"/>
      </w:pPr>
      <w:r>
        <w:rPr>
          <w:rFonts w:ascii="Times New Roman"/>
          <w:b w:val="false"/>
          <w:i w:val="false"/>
          <w:color w:val="000000"/>
          <w:sz w:val="28"/>
        </w:rPr>
        <w:t xml:space="preserve">|ской местности     |          |                  |      |местности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|5. Внедрить        |  То же   |Комитет           |IV ква|Учет привитости  </w:t>
      </w:r>
    </w:p>
    <w:p>
      <w:pPr>
        <w:spacing w:after="0"/>
        <w:ind w:left="0"/>
        <w:jc w:val="both"/>
      </w:pPr>
      <w:r>
        <w:rPr>
          <w:rFonts w:ascii="Times New Roman"/>
          <w:b w:val="false"/>
          <w:i w:val="false"/>
          <w:color w:val="000000"/>
          <w:sz w:val="28"/>
        </w:rPr>
        <w:t xml:space="preserve">|прививочный паспорт|          |здравоохранения   |ртал  |детей            </w:t>
      </w:r>
    </w:p>
    <w:p>
      <w:pPr>
        <w:spacing w:after="0"/>
        <w:ind w:left="0"/>
        <w:jc w:val="both"/>
      </w:pPr>
      <w:r>
        <w:rPr>
          <w:rFonts w:ascii="Times New Roman"/>
          <w:b w:val="false"/>
          <w:i w:val="false"/>
          <w:color w:val="000000"/>
          <w:sz w:val="28"/>
        </w:rPr>
        <w:t xml:space="preserve">|на детей до 2 лет  |          |МОКЗ              |1998  |                 </w:t>
      </w:r>
    </w:p>
    <w:p>
      <w:pPr>
        <w:spacing w:after="0"/>
        <w:ind w:left="0"/>
        <w:jc w:val="both"/>
      </w:pPr>
      <w:r>
        <w:rPr>
          <w:rFonts w:ascii="Times New Roman"/>
          <w:b w:val="false"/>
          <w:i w:val="false"/>
          <w:color w:val="000000"/>
          <w:sz w:val="28"/>
        </w:rPr>
        <w:t xml:space="preserve">|                   |          |                  |года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1.6. Первоочередные мероприятия по предотвращению дальнейшего </w:t>
      </w:r>
      <w:r>
        <w:br/>
      </w:r>
      <w:r>
        <w:rPr>
          <w:rFonts w:ascii="Times New Roman"/>
          <w:b w:val="false"/>
          <w:i w:val="false"/>
          <w:color w:val="000000"/>
          <w:sz w:val="28"/>
        </w:rPr>
        <w:t xml:space="preserve">
                 распространения ВИЧ-инфекции и БППП </w:t>
      </w:r>
      <w:r>
        <w:br/>
      </w:r>
      <w:r>
        <w:rPr>
          <w:rFonts w:ascii="Times New Roman"/>
          <w:b w:val="false"/>
          <w:i w:val="false"/>
          <w:color w:val="000000"/>
          <w:sz w:val="28"/>
        </w:rPr>
        <w:t xml:space="preserve">
      (к реализации пункта 2.9.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Эпидемическая ситуация по ВИЧ/СПИД в мире с каждым годом ухудшается и на 1 января 1998 года зарегистрировано кумулятивно 30,4 млн. ВИЧ-инфицированных лиц. В эпидемический процесс оказались вовлеченными около 200 стран мира. На сегодня отсутствуют вакцина, предохраняющая от ВИЧ-инфекции, и лекарственные препараты, излечивающие от этого заболевания. </w:t>
      </w:r>
      <w:r>
        <w:br/>
      </w:r>
      <w:r>
        <w:rPr>
          <w:rFonts w:ascii="Times New Roman"/>
          <w:b w:val="false"/>
          <w:i w:val="false"/>
          <w:color w:val="000000"/>
          <w:sz w:val="28"/>
        </w:rPr>
        <w:t xml:space="preserve">
      В Республике Казахстан уровень ВИЧ-инфекции принял угрожающий характер - количество ВИЧ-инфицированных составило 677 случаев (39,8 на 100 тыс. населения). Умерло от ВИЧ/СПИД 32 человека. </w:t>
      </w:r>
      <w:r>
        <w:br/>
      </w:r>
      <w:r>
        <w:rPr>
          <w:rFonts w:ascii="Times New Roman"/>
          <w:b w:val="false"/>
          <w:i w:val="false"/>
          <w:color w:val="000000"/>
          <w:sz w:val="28"/>
        </w:rPr>
        <w:t xml:space="preserve">
      Прогноз на 2000 год составит более 10000 инфицированных и пик заболеваемости будет в ІІІ квартале 1999 года. </w:t>
      </w:r>
      <w:r>
        <w:br/>
      </w:r>
      <w:r>
        <w:rPr>
          <w:rFonts w:ascii="Times New Roman"/>
          <w:b w:val="false"/>
          <w:i w:val="false"/>
          <w:color w:val="000000"/>
          <w:sz w:val="28"/>
        </w:rPr>
        <w:t xml:space="preserve">
      Борьба с ВИЧ-инфекцией должна носить государственный характер, потому что эта грозная инфекция порождает реальную угрозу безопасности нашего молодого суверенного государства. </w:t>
      </w:r>
      <w:r>
        <w:br/>
      </w:r>
      <w:r>
        <w:rPr>
          <w:rFonts w:ascii="Times New Roman"/>
          <w:b w:val="false"/>
          <w:i w:val="false"/>
          <w:color w:val="000000"/>
          <w:sz w:val="28"/>
        </w:rPr>
        <w:t xml:space="preserve">
      Цель: Снижение уровня ВИЧ-инфицированности населения в стране и ограничение распространения ВИЧ-инфекции. </w:t>
      </w:r>
      <w:r>
        <w:br/>
      </w:r>
      <w:r>
        <w:rPr>
          <w:rFonts w:ascii="Times New Roman"/>
          <w:b w:val="false"/>
          <w:i w:val="false"/>
          <w:color w:val="000000"/>
          <w:sz w:val="28"/>
        </w:rPr>
        <w:t xml:space="preserve">
      Основные приоритеты: </w:t>
      </w:r>
      <w:r>
        <w:br/>
      </w:r>
      <w:r>
        <w:rPr>
          <w:rFonts w:ascii="Times New Roman"/>
          <w:b w:val="false"/>
          <w:i w:val="false"/>
          <w:color w:val="000000"/>
          <w:sz w:val="28"/>
        </w:rPr>
        <w:t xml:space="preserve">
      1. Повышение информированности населения по вопросам профилактики ВИЧ/СПИД, пропаганда здорового образа жизни. </w:t>
      </w:r>
      <w:r>
        <w:br/>
      </w:r>
      <w:r>
        <w:rPr>
          <w:rFonts w:ascii="Times New Roman"/>
          <w:b w:val="false"/>
          <w:i w:val="false"/>
          <w:color w:val="000000"/>
          <w:sz w:val="28"/>
        </w:rPr>
        <w:t xml:space="preserve">
      2. Понижение заболеваемости БППП. </w:t>
      </w:r>
      <w:r>
        <w:br/>
      </w:r>
      <w:r>
        <w:rPr>
          <w:rFonts w:ascii="Times New Roman"/>
          <w:b w:val="false"/>
          <w:i w:val="false"/>
          <w:color w:val="000000"/>
          <w:sz w:val="28"/>
        </w:rPr>
        <w:t xml:space="preserve">
      3. Ведение эпиднадзора за ВИЧ-инфекцией. </w:t>
      </w:r>
      <w:r>
        <w:br/>
      </w:r>
      <w:r>
        <w:rPr>
          <w:rFonts w:ascii="Times New Roman"/>
          <w:b w:val="false"/>
          <w:i w:val="false"/>
          <w:color w:val="000000"/>
          <w:sz w:val="28"/>
        </w:rPr>
        <w:t xml:space="preserve">
      Пути решения: </w:t>
      </w:r>
      <w:r>
        <w:br/>
      </w:r>
      <w:r>
        <w:rPr>
          <w:rFonts w:ascii="Times New Roman"/>
          <w:b w:val="false"/>
          <w:i w:val="false"/>
          <w:color w:val="000000"/>
          <w:sz w:val="28"/>
        </w:rPr>
        <w:t xml:space="preserve">
      1. Активное выявление БППП у населения. </w:t>
      </w:r>
      <w:r>
        <w:br/>
      </w:r>
      <w:r>
        <w:rPr>
          <w:rFonts w:ascii="Times New Roman"/>
          <w:b w:val="false"/>
          <w:i w:val="false"/>
          <w:color w:val="000000"/>
          <w:sz w:val="28"/>
        </w:rPr>
        <w:t xml:space="preserve">
      2. Санитарно-просветительная работа среди населения, издание видеофильмов, плакатов, буклетов и т.д. </w:t>
      </w:r>
    </w:p>
    <w:p>
      <w:pPr>
        <w:spacing w:after="0"/>
        <w:ind w:left="0"/>
        <w:jc w:val="both"/>
      </w:pPr>
      <w:r>
        <w:rPr>
          <w:rFonts w:ascii="Times New Roman"/>
          <w:b w:val="false"/>
          <w:i w:val="false"/>
          <w:color w:val="000000"/>
          <w:sz w:val="28"/>
        </w:rPr>
        <w:t xml:space="preserve">       План мероприятий "Первоочередные мероприятия по предотвращению </w:t>
      </w:r>
      <w:r>
        <w:br/>
      </w:r>
      <w:r>
        <w:rPr>
          <w:rFonts w:ascii="Times New Roman"/>
          <w:b w:val="false"/>
          <w:i w:val="false"/>
          <w:color w:val="000000"/>
          <w:sz w:val="28"/>
        </w:rPr>
        <w:t xml:space="preserve">
           дальнейшего распространения ВИЧ-инфекции" (к реализации </w:t>
      </w:r>
      <w:r>
        <w:br/>
      </w:r>
      <w:r>
        <w:rPr>
          <w:rFonts w:ascii="Times New Roman"/>
          <w:b w:val="false"/>
          <w:i w:val="false"/>
          <w:color w:val="000000"/>
          <w:sz w:val="28"/>
        </w:rPr>
        <w:t xml:space="preserve">
             пункта 2.9.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Мероприятие    |  Форма   |   Ответственные  | Срок |   Ожидаемый     </w:t>
      </w:r>
      <w:r>
        <w:br/>
      </w:r>
      <w:r>
        <w:rPr>
          <w:rFonts w:ascii="Times New Roman"/>
          <w:b w:val="false"/>
          <w:i w:val="false"/>
          <w:color w:val="000000"/>
          <w:sz w:val="28"/>
        </w:rPr>
        <w:t xml:space="preserve">
|                   |завершения|                  |      |   результат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|_________1_________|_____2____|_________3________|___4__|________5________ </w:t>
      </w:r>
    </w:p>
    <w:p>
      <w:pPr>
        <w:spacing w:after="0"/>
        <w:ind w:left="0"/>
        <w:jc w:val="both"/>
      </w:pPr>
      <w:r>
        <w:rPr>
          <w:rFonts w:ascii="Times New Roman"/>
          <w:b w:val="false"/>
          <w:i w:val="false"/>
          <w:color w:val="000000"/>
          <w:sz w:val="28"/>
        </w:rPr>
        <w:t xml:space="preserve">|1. Закупка высоко- |Приказ    |Комитет           |I     |Своевременная    </w:t>
      </w:r>
    </w:p>
    <w:p>
      <w:pPr>
        <w:spacing w:after="0"/>
        <w:ind w:left="0"/>
        <w:jc w:val="both"/>
      </w:pPr>
      <w:r>
        <w:rPr>
          <w:rFonts w:ascii="Times New Roman"/>
          <w:b w:val="false"/>
          <w:i w:val="false"/>
          <w:color w:val="000000"/>
          <w:sz w:val="28"/>
        </w:rPr>
        <w:t xml:space="preserve">|чувствительных,    |МОКЗ      |здравоохранения   |квар- |диагностика      </w:t>
      </w:r>
    </w:p>
    <w:p>
      <w:pPr>
        <w:spacing w:after="0"/>
        <w:ind w:left="0"/>
        <w:jc w:val="both"/>
      </w:pPr>
      <w:r>
        <w:rPr>
          <w:rFonts w:ascii="Times New Roman"/>
          <w:b w:val="false"/>
          <w:i w:val="false"/>
          <w:color w:val="000000"/>
          <w:sz w:val="28"/>
        </w:rPr>
        <w:t xml:space="preserve">|специфичных        |          |МОКЗ              |тал   |ВИЧ/СПИД         </w:t>
      </w:r>
    </w:p>
    <w:p>
      <w:pPr>
        <w:spacing w:after="0"/>
        <w:ind w:left="0"/>
        <w:jc w:val="both"/>
      </w:pPr>
      <w:r>
        <w:rPr>
          <w:rFonts w:ascii="Times New Roman"/>
          <w:b w:val="false"/>
          <w:i w:val="false"/>
          <w:color w:val="000000"/>
          <w:sz w:val="28"/>
        </w:rPr>
        <w:t xml:space="preserve">|тест-систем по     |          |                  |2000  |                 </w:t>
      </w:r>
    </w:p>
    <w:p>
      <w:pPr>
        <w:spacing w:after="0"/>
        <w:ind w:left="0"/>
        <w:jc w:val="both"/>
      </w:pPr>
      <w:r>
        <w:rPr>
          <w:rFonts w:ascii="Times New Roman"/>
          <w:b w:val="false"/>
          <w:i w:val="false"/>
          <w:color w:val="000000"/>
          <w:sz w:val="28"/>
        </w:rPr>
        <w:t xml:space="preserve">|лабораторной       |          |                  |года  |                 </w:t>
      </w:r>
    </w:p>
    <w:p>
      <w:pPr>
        <w:spacing w:after="0"/>
        <w:ind w:left="0"/>
        <w:jc w:val="both"/>
      </w:pPr>
      <w:r>
        <w:rPr>
          <w:rFonts w:ascii="Times New Roman"/>
          <w:b w:val="false"/>
          <w:i w:val="false"/>
          <w:color w:val="000000"/>
          <w:sz w:val="28"/>
        </w:rPr>
        <w:t xml:space="preserve">|диагностике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 Совершенствова- |  То же   |       То же      | -"-  |Снижение инфициро </w:t>
      </w:r>
    </w:p>
    <w:p>
      <w:pPr>
        <w:spacing w:after="0"/>
        <w:ind w:left="0"/>
        <w:jc w:val="both"/>
      </w:pPr>
      <w:r>
        <w:rPr>
          <w:rFonts w:ascii="Times New Roman"/>
          <w:b w:val="false"/>
          <w:i w:val="false"/>
          <w:color w:val="000000"/>
          <w:sz w:val="28"/>
        </w:rPr>
        <w:t xml:space="preserve">|ние эпидемиологи-  |          |                  |      |ванности ВИЧ и   </w:t>
      </w:r>
    </w:p>
    <w:p>
      <w:pPr>
        <w:spacing w:after="0"/>
        <w:ind w:left="0"/>
        <w:jc w:val="both"/>
      </w:pPr>
      <w:r>
        <w:rPr>
          <w:rFonts w:ascii="Times New Roman"/>
          <w:b w:val="false"/>
          <w:i w:val="false"/>
          <w:color w:val="000000"/>
          <w:sz w:val="28"/>
        </w:rPr>
        <w:t xml:space="preserve">|ческого надзора,   |          |                  |      |заболеваемости   </w:t>
      </w:r>
    </w:p>
    <w:p>
      <w:pPr>
        <w:spacing w:after="0"/>
        <w:ind w:left="0"/>
        <w:jc w:val="both"/>
      </w:pPr>
      <w:r>
        <w:rPr>
          <w:rFonts w:ascii="Times New Roman"/>
          <w:b w:val="false"/>
          <w:i w:val="false"/>
          <w:color w:val="000000"/>
          <w:sz w:val="28"/>
        </w:rPr>
        <w:t xml:space="preserve">|прогнозирования    |          |                  |      |СПИДом           </w:t>
      </w:r>
    </w:p>
    <w:p>
      <w:pPr>
        <w:spacing w:after="0"/>
        <w:ind w:left="0"/>
        <w:jc w:val="both"/>
      </w:pPr>
      <w:r>
        <w:rPr>
          <w:rFonts w:ascii="Times New Roman"/>
          <w:b w:val="false"/>
          <w:i w:val="false"/>
          <w:color w:val="000000"/>
          <w:sz w:val="28"/>
        </w:rPr>
        <w:t xml:space="preserve">|заболеваемости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1.7. Охрана здоровья матери (к реализации пункта 2.6. Указа       </w:t>
      </w:r>
      <w:r>
        <w:br/>
      </w:r>
      <w:r>
        <w:rPr>
          <w:rFonts w:ascii="Times New Roman"/>
          <w:b w:val="false"/>
          <w:i w:val="false"/>
          <w:color w:val="000000"/>
          <w:sz w:val="28"/>
        </w:rPr>
        <w:t xml:space="preserve">
                Президента Республики Казахстан от 18 мая 1998 года </w:t>
      </w:r>
      <w:r>
        <w:br/>
      </w:r>
      <w:r>
        <w:rPr>
          <w:rFonts w:ascii="Times New Roman"/>
          <w:b w:val="false"/>
          <w:i w:val="false"/>
          <w:color w:val="000000"/>
          <w:sz w:val="28"/>
        </w:rPr>
        <w:t>
                             № 3956  </w:t>
      </w:r>
      <w:r>
        <w:rPr>
          <w:rFonts w:ascii="Times New Roman"/>
          <w:b w:val="false"/>
          <w:i w:val="false"/>
          <w:color w:val="000000"/>
          <w:sz w:val="28"/>
        </w:rPr>
        <w:t xml:space="preserve">U983956_ </w:t>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Уменьшение воспроизводства населения в республике происходит на фоне усиления тенденции ухудшения состояния здоровья женщин. </w:t>
      </w:r>
      <w:r>
        <w:br/>
      </w:r>
      <w:r>
        <w:rPr>
          <w:rFonts w:ascii="Times New Roman"/>
          <w:b w:val="false"/>
          <w:i w:val="false"/>
          <w:color w:val="000000"/>
          <w:sz w:val="28"/>
        </w:rPr>
        <w:t xml:space="preserve">
      Индекс здоровья женщин составляет 30 %, а в некоторых регионах - до 20 % и ниже. За последние 5 лет частота анемии у беременных выросла в 1,5 раза, заболевания почек - в 1,3 раза, сердечно-сосудистой системы - в 1,2 раза, а в целом экстрагенитальные заболевания выросли в 1,7 раза. </w:t>
      </w:r>
      <w:r>
        <w:br/>
      </w:r>
      <w:r>
        <w:rPr>
          <w:rFonts w:ascii="Times New Roman"/>
          <w:b w:val="false"/>
          <w:i w:val="false"/>
          <w:color w:val="000000"/>
          <w:sz w:val="28"/>
        </w:rPr>
        <w:t xml:space="preserve">
      На фоне низкого индекса здоровья высок уровень осложнений беременности и родов, в 60 % случаев роды протекают с теми или иными осложнениями, из каждой тысячи родившихся новорожденных 288 рождаются больными. </w:t>
      </w:r>
      <w:r>
        <w:br/>
      </w:r>
      <w:r>
        <w:rPr>
          <w:rFonts w:ascii="Times New Roman"/>
          <w:b w:val="false"/>
          <w:i w:val="false"/>
          <w:color w:val="000000"/>
          <w:sz w:val="28"/>
        </w:rPr>
        <w:t xml:space="preserve">
      Из общей проблемы здоровья населения выделяется своей общественно-политической значимостью репродуктивное здоровье женщин, так как оно напрямую связано со здоровьем новорожденных детей, следовательно, с будущим нации, государства. </w:t>
      </w:r>
      <w:r>
        <w:br/>
      </w:r>
      <w:r>
        <w:rPr>
          <w:rFonts w:ascii="Times New Roman"/>
          <w:b w:val="false"/>
          <w:i w:val="false"/>
          <w:color w:val="000000"/>
          <w:sz w:val="28"/>
        </w:rPr>
        <w:t xml:space="preserve">
      Хорошее репродуктивное здоровье не является достоянием многих людей из-за таких факторов, как низкий уровень знаний о здоровом образе жизни, недоступностью информации и служб планирования семьи, неудовлетворительного оснащения лечебных учреждений современным оборудованием, основными лекарственными средствами и др. </w:t>
      </w:r>
      <w:r>
        <w:br/>
      </w:r>
      <w:r>
        <w:rPr>
          <w:rFonts w:ascii="Times New Roman"/>
          <w:b w:val="false"/>
          <w:i w:val="false"/>
          <w:color w:val="000000"/>
          <w:sz w:val="28"/>
        </w:rPr>
        <w:t xml:space="preserve">
      Сложившаяся ситуация свидетельствует о нерациональном репродуктивном поведении женщин нашей республики, когда на 100 родов приходится 66,7 абортов, тогда как в развитых странах на 100 родов приходится 5-10 абортов. Аборты являются одной из основных причин материнской смертности, уровень которой высок и составляет 76,9 на 100 тысяч родивших живыми. </w:t>
      </w:r>
      <w:r>
        <w:br/>
      </w:r>
      <w:r>
        <w:rPr>
          <w:rFonts w:ascii="Times New Roman"/>
          <w:b w:val="false"/>
          <w:i w:val="false"/>
          <w:color w:val="000000"/>
          <w:sz w:val="28"/>
        </w:rPr>
        <w:t xml:space="preserve">
      Приведенные данные свидетельствуют о серьезной ситуации, сложившейся в республике с состоянием здоровья женщин, репродуктивном поведении и уровне и качестве оказания медицинской помощи. </w:t>
      </w:r>
      <w:r>
        <w:br/>
      </w:r>
      <w:r>
        <w:rPr>
          <w:rFonts w:ascii="Times New Roman"/>
          <w:b w:val="false"/>
          <w:i w:val="false"/>
          <w:color w:val="000000"/>
          <w:sz w:val="28"/>
        </w:rPr>
        <w:t xml:space="preserve">
      Цель: Снижение материнской смертности и перинатальной заболеваемости. </w:t>
      </w:r>
      <w:r>
        <w:br/>
      </w:r>
      <w:r>
        <w:rPr>
          <w:rFonts w:ascii="Times New Roman"/>
          <w:b w:val="false"/>
          <w:i w:val="false"/>
          <w:color w:val="000000"/>
          <w:sz w:val="28"/>
        </w:rPr>
        <w:t xml:space="preserve">
      Основные приоритеты: </w:t>
      </w:r>
      <w:r>
        <w:br/>
      </w:r>
      <w:r>
        <w:rPr>
          <w:rFonts w:ascii="Times New Roman"/>
          <w:b w:val="false"/>
          <w:i w:val="false"/>
          <w:color w:val="000000"/>
          <w:sz w:val="28"/>
        </w:rPr>
        <w:t xml:space="preserve">
      1. Повышение индекса здоровья женщин республики. </w:t>
      </w:r>
      <w:r>
        <w:br/>
      </w:r>
      <w:r>
        <w:rPr>
          <w:rFonts w:ascii="Times New Roman"/>
          <w:b w:val="false"/>
          <w:i w:val="false"/>
          <w:color w:val="000000"/>
          <w:sz w:val="28"/>
        </w:rPr>
        <w:t xml:space="preserve">
      2. Улучшение уровня и качества оказания медицинской помощи женщинам и новорожденным. </w:t>
      </w:r>
      <w:r>
        <w:br/>
      </w:r>
      <w:r>
        <w:rPr>
          <w:rFonts w:ascii="Times New Roman"/>
          <w:b w:val="false"/>
          <w:i w:val="false"/>
          <w:color w:val="000000"/>
          <w:sz w:val="28"/>
        </w:rPr>
        <w:t xml:space="preserve">
      3. Повышение уровня подготовки профессиональных кадров. </w:t>
      </w:r>
      <w:r>
        <w:br/>
      </w:r>
      <w:r>
        <w:rPr>
          <w:rFonts w:ascii="Times New Roman"/>
          <w:b w:val="false"/>
          <w:i w:val="false"/>
          <w:color w:val="000000"/>
          <w:sz w:val="28"/>
        </w:rPr>
        <w:t xml:space="preserve">
      4. Проведение специальных научных исследований в области репродуктивного здоровья. </w:t>
      </w:r>
      <w:r>
        <w:br/>
      </w:r>
      <w:r>
        <w:rPr>
          <w:rFonts w:ascii="Times New Roman"/>
          <w:b w:val="false"/>
          <w:i w:val="false"/>
          <w:color w:val="000000"/>
          <w:sz w:val="28"/>
        </w:rPr>
        <w:t xml:space="preserve">
      5. Разработка и внедрение систем мер информационного обеспечения населения по вопросам безопасного материнства. </w:t>
      </w:r>
    </w:p>
    <w:p>
      <w:pPr>
        <w:spacing w:after="0"/>
        <w:ind w:left="0"/>
        <w:jc w:val="both"/>
      </w:pPr>
      <w:r>
        <w:rPr>
          <w:rFonts w:ascii="Times New Roman"/>
          <w:b w:val="false"/>
          <w:i w:val="false"/>
          <w:color w:val="000000"/>
          <w:sz w:val="28"/>
        </w:rPr>
        <w:t xml:space="preserve">      Пути достижения: </w:t>
      </w:r>
      <w:r>
        <w:br/>
      </w:r>
      <w:r>
        <w:rPr>
          <w:rFonts w:ascii="Times New Roman"/>
          <w:b w:val="false"/>
          <w:i w:val="false"/>
          <w:color w:val="000000"/>
          <w:sz w:val="28"/>
        </w:rPr>
        <w:t xml:space="preserve">
      1. Улучшение материально-технической базы учреждений родовспоможения. </w:t>
      </w:r>
      <w:r>
        <w:br/>
      </w:r>
      <w:r>
        <w:rPr>
          <w:rFonts w:ascii="Times New Roman"/>
          <w:b w:val="false"/>
          <w:i w:val="false"/>
          <w:color w:val="000000"/>
          <w:sz w:val="28"/>
        </w:rPr>
        <w:t xml:space="preserve">
      2. Открытие перинатальных центров. </w:t>
      </w:r>
      <w:r>
        <w:br/>
      </w:r>
      <w:r>
        <w:rPr>
          <w:rFonts w:ascii="Times New Roman"/>
          <w:b w:val="false"/>
          <w:i w:val="false"/>
          <w:color w:val="000000"/>
          <w:sz w:val="28"/>
        </w:rPr>
        <w:t xml:space="preserve">
      3. Создание информационной сети для службы родовспоможения. </w:t>
      </w:r>
      <w:r>
        <w:br/>
      </w:r>
      <w:r>
        <w:rPr>
          <w:rFonts w:ascii="Times New Roman"/>
          <w:b w:val="false"/>
          <w:i w:val="false"/>
          <w:color w:val="000000"/>
          <w:sz w:val="28"/>
        </w:rPr>
        <w:t xml:space="preserve">
      4. Организация реанимационных бригад санитарной авиации для оказания экстренной помощи беременным и родильницам. </w:t>
      </w:r>
      <w:r>
        <w:br/>
      </w:r>
      <w:r>
        <w:rPr>
          <w:rFonts w:ascii="Times New Roman"/>
          <w:b w:val="false"/>
          <w:i w:val="false"/>
          <w:color w:val="000000"/>
          <w:sz w:val="28"/>
        </w:rPr>
        <w:t xml:space="preserve">
      5. Повышение качества постдипломной подготовки медицинских работников всех уровней. </w:t>
      </w:r>
      <w:r>
        <w:br/>
      </w:r>
      <w:r>
        <w:rPr>
          <w:rFonts w:ascii="Times New Roman"/>
          <w:b w:val="false"/>
          <w:i w:val="false"/>
          <w:color w:val="000000"/>
          <w:sz w:val="28"/>
        </w:rPr>
        <w:t xml:space="preserve">
      6. Совершенствование научных основ охраны репродуктивного здоровья женщин в возрастном аспекте с учетом региональных особенностей Казахстана. </w:t>
      </w:r>
      <w:r>
        <w:br/>
      </w:r>
      <w:r>
        <w:rPr>
          <w:rFonts w:ascii="Times New Roman"/>
          <w:b w:val="false"/>
          <w:i w:val="false"/>
          <w:color w:val="000000"/>
          <w:sz w:val="28"/>
        </w:rPr>
        <w:t xml:space="preserve">
      7. Проведение санитарно-просветительной работы среди населения по здоровому образу жизни. </w:t>
      </w:r>
      <w:r>
        <w:br/>
      </w:r>
      <w:r>
        <w:rPr>
          <w:rFonts w:ascii="Times New Roman"/>
          <w:b w:val="false"/>
          <w:i w:val="false"/>
          <w:color w:val="000000"/>
          <w:sz w:val="28"/>
        </w:rPr>
        <w:t xml:space="preserve">
      8. Введение Национального генетического регистра и медико-генетического мониторинга. </w:t>
      </w:r>
    </w:p>
    <w:p>
      <w:pPr>
        <w:spacing w:after="0"/>
        <w:ind w:left="0"/>
        <w:jc w:val="both"/>
      </w:pPr>
      <w:r>
        <w:rPr>
          <w:rFonts w:ascii="Times New Roman"/>
          <w:b w:val="false"/>
          <w:i w:val="false"/>
          <w:color w:val="000000"/>
          <w:sz w:val="28"/>
        </w:rPr>
        <w:t xml:space="preserve">      9. Организация обследования беременных на внутриутробные инфекции, врожденные аномалии развития плода, инфекции, передаваемые половым путем. </w:t>
      </w:r>
      <w:r>
        <w:br/>
      </w:r>
      <w:r>
        <w:rPr>
          <w:rFonts w:ascii="Times New Roman"/>
          <w:b w:val="false"/>
          <w:i w:val="false"/>
          <w:color w:val="000000"/>
          <w:sz w:val="28"/>
        </w:rPr>
        <w:t xml:space="preserve">
      10. Проведение скрининг-диагностики наиболее часто встречающихся врожденных и наследственных заболеваний у новорожденных. </w:t>
      </w:r>
      <w:r>
        <w:br/>
      </w:r>
      <w:r>
        <w:rPr>
          <w:rFonts w:ascii="Times New Roman"/>
          <w:b w:val="false"/>
          <w:i w:val="false"/>
          <w:color w:val="000000"/>
          <w:sz w:val="28"/>
        </w:rPr>
        <w:t xml:space="preserve">
      11. Обеспечение беременных, рожениц, родильниц и новорожденных в родовспомогательных организациях всеми необходимыми лекарственными препаратами. </w:t>
      </w:r>
    </w:p>
    <w:p>
      <w:pPr>
        <w:spacing w:after="0"/>
        <w:ind w:left="0"/>
        <w:jc w:val="both"/>
      </w:pPr>
      <w:r>
        <w:rPr>
          <w:rFonts w:ascii="Times New Roman"/>
          <w:b w:val="false"/>
          <w:i w:val="false"/>
          <w:color w:val="000000"/>
          <w:sz w:val="28"/>
        </w:rPr>
        <w:t xml:space="preserve">        План мероприятий "Охрана здоровья матери" (к реализации </w:t>
      </w:r>
      <w:r>
        <w:br/>
      </w:r>
      <w:r>
        <w:rPr>
          <w:rFonts w:ascii="Times New Roman"/>
          <w:b w:val="false"/>
          <w:i w:val="false"/>
          <w:color w:val="000000"/>
          <w:sz w:val="28"/>
        </w:rPr>
        <w:t xml:space="preserve">
            пункта 2.6.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Мероприятие    |  Форма   |   Ответственные  | Срок |   Ожидаемый     </w:t>
      </w:r>
      <w:r>
        <w:br/>
      </w:r>
      <w:r>
        <w:rPr>
          <w:rFonts w:ascii="Times New Roman"/>
          <w:b w:val="false"/>
          <w:i w:val="false"/>
          <w:color w:val="000000"/>
          <w:sz w:val="28"/>
        </w:rPr>
        <w:t xml:space="preserve">
|                   |завершения|                  |      |   результат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|_________1_________|_____2____|_________3________|___4__|________5________ </w:t>
      </w:r>
    </w:p>
    <w:p>
      <w:pPr>
        <w:spacing w:after="0"/>
        <w:ind w:left="0"/>
        <w:jc w:val="both"/>
      </w:pPr>
      <w:r>
        <w:rPr>
          <w:rFonts w:ascii="Times New Roman"/>
          <w:b w:val="false"/>
          <w:i w:val="false"/>
          <w:color w:val="000000"/>
          <w:sz w:val="28"/>
        </w:rPr>
        <w:t xml:space="preserve">|1. Оснащение родо- |Решение   |Акимы областей,   |IІ    |Снижение осложне- </w:t>
      </w:r>
    </w:p>
    <w:p>
      <w:pPr>
        <w:spacing w:after="0"/>
        <w:ind w:left="0"/>
        <w:jc w:val="both"/>
      </w:pPr>
      <w:r>
        <w:rPr>
          <w:rFonts w:ascii="Times New Roman"/>
          <w:b w:val="false"/>
          <w:i w:val="false"/>
          <w:color w:val="000000"/>
          <w:sz w:val="28"/>
        </w:rPr>
        <w:t xml:space="preserve">|вспомогательных    |акимов    |г.г. Астаны и     |квар- |ний течения бере- </w:t>
      </w:r>
    </w:p>
    <w:p>
      <w:pPr>
        <w:spacing w:after="0"/>
        <w:ind w:left="0"/>
        <w:jc w:val="both"/>
      </w:pPr>
      <w:r>
        <w:rPr>
          <w:rFonts w:ascii="Times New Roman"/>
          <w:b w:val="false"/>
          <w:i w:val="false"/>
          <w:color w:val="000000"/>
          <w:sz w:val="28"/>
        </w:rPr>
        <w:t xml:space="preserve">|учреждений совре-  |          |Алматы, Комитет   |тал   |менности, родов и </w:t>
      </w:r>
    </w:p>
    <w:p>
      <w:pPr>
        <w:spacing w:after="0"/>
        <w:ind w:left="0"/>
        <w:jc w:val="both"/>
      </w:pPr>
      <w:r>
        <w:rPr>
          <w:rFonts w:ascii="Times New Roman"/>
          <w:b w:val="false"/>
          <w:i w:val="false"/>
          <w:color w:val="000000"/>
          <w:sz w:val="28"/>
        </w:rPr>
        <w:t xml:space="preserve">|менной аппаратурой |          |здравоохранения   |1999  |послеродового пе- </w:t>
      </w:r>
    </w:p>
    <w:p>
      <w:pPr>
        <w:spacing w:after="0"/>
        <w:ind w:left="0"/>
        <w:jc w:val="both"/>
      </w:pPr>
      <w:r>
        <w:rPr>
          <w:rFonts w:ascii="Times New Roman"/>
          <w:b w:val="false"/>
          <w:i w:val="false"/>
          <w:color w:val="000000"/>
          <w:sz w:val="28"/>
        </w:rPr>
        <w:t xml:space="preserve">|и оборудованием    |          |МОКЗ              |года  |риода на 15%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 Организовать и  |  То же   |       То же      |ІІІ   |Снижение         </w:t>
      </w:r>
    </w:p>
    <w:p>
      <w:pPr>
        <w:spacing w:after="0"/>
        <w:ind w:left="0"/>
        <w:jc w:val="both"/>
      </w:pPr>
      <w:r>
        <w:rPr>
          <w:rFonts w:ascii="Times New Roman"/>
          <w:b w:val="false"/>
          <w:i w:val="false"/>
          <w:color w:val="000000"/>
          <w:sz w:val="28"/>
        </w:rPr>
        <w:t xml:space="preserve">|оснастить реанима- |          |                  |квар- |материнской      </w:t>
      </w:r>
    </w:p>
    <w:p>
      <w:pPr>
        <w:spacing w:after="0"/>
        <w:ind w:left="0"/>
        <w:jc w:val="both"/>
      </w:pPr>
      <w:r>
        <w:rPr>
          <w:rFonts w:ascii="Times New Roman"/>
          <w:b w:val="false"/>
          <w:i w:val="false"/>
          <w:color w:val="000000"/>
          <w:sz w:val="28"/>
        </w:rPr>
        <w:t xml:space="preserve">|ционные бригады    |          |                  |тал   |смертности      </w:t>
      </w:r>
    </w:p>
    <w:p>
      <w:pPr>
        <w:spacing w:after="0"/>
        <w:ind w:left="0"/>
        <w:jc w:val="both"/>
      </w:pPr>
      <w:r>
        <w:rPr>
          <w:rFonts w:ascii="Times New Roman"/>
          <w:b w:val="false"/>
          <w:i w:val="false"/>
          <w:color w:val="000000"/>
          <w:sz w:val="28"/>
        </w:rPr>
        <w:t xml:space="preserve">|санавиации порта-  |          |                  |1999  |   </w:t>
      </w:r>
    </w:p>
    <w:p>
      <w:pPr>
        <w:spacing w:after="0"/>
        <w:ind w:left="0"/>
        <w:jc w:val="both"/>
      </w:pPr>
      <w:r>
        <w:rPr>
          <w:rFonts w:ascii="Times New Roman"/>
          <w:b w:val="false"/>
          <w:i w:val="false"/>
          <w:color w:val="000000"/>
          <w:sz w:val="28"/>
        </w:rPr>
        <w:t xml:space="preserve">|тивной аппаратурой,|          |                  |года  |          </w:t>
      </w:r>
    </w:p>
    <w:p>
      <w:pPr>
        <w:spacing w:after="0"/>
        <w:ind w:left="0"/>
        <w:jc w:val="both"/>
      </w:pPr>
      <w:r>
        <w:rPr>
          <w:rFonts w:ascii="Times New Roman"/>
          <w:b w:val="false"/>
          <w:i w:val="false"/>
          <w:color w:val="000000"/>
          <w:sz w:val="28"/>
        </w:rPr>
        <w:t xml:space="preserve">|медикаментами для  |          |                  |      |                 </w:t>
      </w:r>
    </w:p>
    <w:p>
      <w:pPr>
        <w:spacing w:after="0"/>
        <w:ind w:left="0"/>
        <w:jc w:val="both"/>
      </w:pPr>
      <w:r>
        <w:rPr>
          <w:rFonts w:ascii="Times New Roman"/>
          <w:b w:val="false"/>
          <w:i w:val="false"/>
          <w:color w:val="000000"/>
          <w:sz w:val="28"/>
        </w:rPr>
        <w:t xml:space="preserve">|оказания неотложной|          |                  |      |                 </w:t>
      </w:r>
    </w:p>
    <w:p>
      <w:pPr>
        <w:spacing w:after="0"/>
        <w:ind w:left="0"/>
        <w:jc w:val="both"/>
      </w:pPr>
      <w:r>
        <w:rPr>
          <w:rFonts w:ascii="Times New Roman"/>
          <w:b w:val="false"/>
          <w:i w:val="false"/>
          <w:color w:val="000000"/>
          <w:sz w:val="28"/>
        </w:rPr>
        <w:t xml:space="preserve">|помощи беременным и|          |                  |      |                 </w:t>
      </w:r>
    </w:p>
    <w:p>
      <w:pPr>
        <w:spacing w:after="0"/>
        <w:ind w:left="0"/>
        <w:jc w:val="both"/>
      </w:pPr>
      <w:r>
        <w:rPr>
          <w:rFonts w:ascii="Times New Roman"/>
          <w:b w:val="false"/>
          <w:i w:val="false"/>
          <w:color w:val="000000"/>
          <w:sz w:val="28"/>
        </w:rPr>
        <w:t xml:space="preserve">|родильницам        |          |                  |      |                 </w:t>
      </w:r>
    </w:p>
    <w:p>
      <w:pPr>
        <w:spacing w:after="0"/>
        <w:ind w:left="0"/>
        <w:jc w:val="both"/>
      </w:pPr>
      <w:r>
        <w:rPr>
          <w:rFonts w:ascii="Times New Roman"/>
          <w:b w:val="false"/>
          <w:i w:val="false"/>
          <w:color w:val="000000"/>
          <w:sz w:val="28"/>
        </w:rPr>
        <w:t xml:space="preserve">|___________________|__________|__________________|______|_________________ </w:t>
      </w:r>
    </w:p>
    <w:bookmarkStart w:name="z14" w:id="6"/>
    <w:p>
      <w:pPr>
        <w:spacing w:after="0"/>
        <w:ind w:left="0"/>
        <w:jc w:val="both"/>
      </w:pPr>
      <w:r>
        <w:rPr>
          <w:rFonts w:ascii="Times New Roman"/>
          <w:b w:val="false"/>
          <w:i w:val="false"/>
          <w:color w:val="000000"/>
          <w:sz w:val="28"/>
        </w:rPr>
        <w:t xml:space="preserve">
             1.8. Планирование семьи (к реализации пункта 2.6. Указа Президента </w:t>
      </w:r>
      <w:r>
        <w:br/>
      </w:r>
      <w:r>
        <w:rPr>
          <w:rFonts w:ascii="Times New Roman"/>
          <w:b w:val="false"/>
          <w:i w:val="false"/>
          <w:color w:val="000000"/>
          <w:sz w:val="28"/>
        </w:rPr>
        <w:t>
             Республики Казахстан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p>
    <w:bookmarkEnd w:id="6"/>
    <w:bookmarkStart w:name="z15" w:id="7"/>
    <w:p>
      <w:pPr>
        <w:spacing w:after="0"/>
        <w:ind w:left="0"/>
        <w:jc w:val="both"/>
      </w:pPr>
      <w:r>
        <w:rPr>
          <w:rFonts w:ascii="Times New Roman"/>
          <w:b w:val="false"/>
          <w:i w:val="false"/>
          <w:color w:val="000000"/>
          <w:sz w:val="28"/>
        </w:rPr>
        <w:t xml:space="preserve">
      Основной особенностью ситуации, характеризующей проблему планирования семьи в Казахстане, является высокая распространенность абортов, оказывающих существенное влияние на состояние репродуктивного здоровья женщин, показатели материнской и младенческой смертности. </w:t>
      </w:r>
      <w:r>
        <w:br/>
      </w:r>
      <w:r>
        <w:rPr>
          <w:rFonts w:ascii="Times New Roman"/>
          <w:b w:val="false"/>
          <w:i w:val="false"/>
          <w:color w:val="000000"/>
          <w:sz w:val="28"/>
        </w:rPr>
        <w:t xml:space="preserve">
      В настоящее время главной причиной широкого распространения абортов является недостаточное обеспечение населения средствами контрацепции, несовершенство информационного обеспечения населения в области планирования семьи, системы полового воспитания и сексуального образования подростков. </w:t>
      </w:r>
      <w:r>
        <w:br/>
      </w:r>
      <w:r>
        <w:rPr>
          <w:rFonts w:ascii="Times New Roman"/>
          <w:b w:val="false"/>
          <w:i w:val="false"/>
          <w:color w:val="000000"/>
          <w:sz w:val="28"/>
        </w:rPr>
        <w:t xml:space="preserve">
      Не снижается удельный вес осложнений после абортов и неблагоприятных последствий для женщин. Растет число бесплодия. </w:t>
      </w:r>
      <w:r>
        <w:br/>
      </w:r>
      <w:r>
        <w:rPr>
          <w:rFonts w:ascii="Times New Roman"/>
          <w:b w:val="false"/>
          <w:i w:val="false"/>
          <w:color w:val="000000"/>
          <w:sz w:val="28"/>
        </w:rPr>
        <w:t xml:space="preserve">
      Для достижения реальных результатов в области планирования семьи необходимо коренное изменение отношений к этой проблеме как медицинских работников, так и всего населения. Необходимо предупреждение нежелательной беременности путем широкого внедрения современных средств и методов контрацепции, совершенствования технологий и качества проведения аборта для профилактики и снижения его осложнений. Актуальным является создание в республике службы планирования семьи с интеграцией всех служб (средства массовой информации, социальной сферы и т.д.). </w:t>
      </w:r>
      <w:r>
        <w:br/>
      </w:r>
      <w:r>
        <w:rPr>
          <w:rFonts w:ascii="Times New Roman"/>
          <w:b w:val="false"/>
          <w:i w:val="false"/>
          <w:color w:val="000000"/>
          <w:sz w:val="28"/>
        </w:rPr>
        <w:t xml:space="preserve">
      Цель: Улучшение состояния репродуктивного здоровья населения. </w:t>
      </w:r>
      <w:r>
        <w:br/>
      </w:r>
      <w:r>
        <w:rPr>
          <w:rFonts w:ascii="Times New Roman"/>
          <w:b w:val="false"/>
          <w:i w:val="false"/>
          <w:color w:val="000000"/>
          <w:sz w:val="28"/>
        </w:rPr>
        <w:t xml:space="preserve">
      Основные приоритеты: </w:t>
      </w:r>
      <w:r>
        <w:br/>
      </w:r>
      <w:r>
        <w:rPr>
          <w:rFonts w:ascii="Times New Roman"/>
          <w:b w:val="false"/>
          <w:i w:val="false"/>
          <w:color w:val="000000"/>
          <w:sz w:val="28"/>
        </w:rPr>
        <w:t xml:space="preserve">
      1. Совершенствование службы планирования семьи. </w:t>
      </w:r>
      <w:r>
        <w:br/>
      </w:r>
      <w:r>
        <w:rPr>
          <w:rFonts w:ascii="Times New Roman"/>
          <w:b w:val="false"/>
          <w:i w:val="false"/>
          <w:color w:val="000000"/>
          <w:sz w:val="28"/>
        </w:rPr>
        <w:t xml:space="preserve">
      2. Повышение образовательного уровня населения в области планирования семьи. </w:t>
      </w:r>
      <w:r>
        <w:br/>
      </w:r>
      <w:r>
        <w:rPr>
          <w:rFonts w:ascii="Times New Roman"/>
          <w:b w:val="false"/>
          <w:i w:val="false"/>
          <w:color w:val="000000"/>
          <w:sz w:val="28"/>
        </w:rPr>
        <w:t xml:space="preserve">
      3. Создание информационной системы по вопросам репродуктивного поведения, полового воспитания и подготовки к семейной жизни. </w:t>
      </w:r>
      <w:r>
        <w:br/>
      </w:r>
      <w:r>
        <w:rPr>
          <w:rFonts w:ascii="Times New Roman"/>
          <w:b w:val="false"/>
          <w:i w:val="false"/>
          <w:color w:val="000000"/>
          <w:sz w:val="28"/>
        </w:rPr>
        <w:t xml:space="preserve">
      Пути достижения: </w:t>
      </w:r>
      <w:r>
        <w:br/>
      </w:r>
      <w:r>
        <w:rPr>
          <w:rFonts w:ascii="Times New Roman"/>
          <w:b w:val="false"/>
          <w:i w:val="false"/>
          <w:color w:val="000000"/>
          <w:sz w:val="28"/>
        </w:rPr>
        <w:t xml:space="preserve">
      1. Санитарно-просветительная работа среди населения по вопросам планирования семьи, издание и выпуск брошюр с санитарно-просветительскимиматериалами. </w:t>
      </w:r>
      <w:r>
        <w:br/>
      </w:r>
      <w:r>
        <w:rPr>
          <w:rFonts w:ascii="Times New Roman"/>
          <w:b w:val="false"/>
          <w:i w:val="false"/>
          <w:color w:val="000000"/>
          <w:sz w:val="28"/>
        </w:rPr>
        <w:t xml:space="preserve">
      2. Проведение медико-социологических исследований о репродуктивном поведении и здоровье населения. </w:t>
      </w:r>
      <w:r>
        <w:br/>
      </w:r>
      <w:r>
        <w:rPr>
          <w:rFonts w:ascii="Times New Roman"/>
          <w:b w:val="false"/>
          <w:i w:val="false"/>
          <w:color w:val="000000"/>
          <w:sz w:val="28"/>
        </w:rPr>
        <w:t xml:space="preserve">
      3. Удовлетворение потребностей населения в средствах контрацепции. </w:t>
      </w:r>
      <w:r>
        <w:br/>
      </w:r>
      <w:r>
        <w:rPr>
          <w:rFonts w:ascii="Times New Roman"/>
          <w:b w:val="false"/>
          <w:i w:val="false"/>
          <w:color w:val="000000"/>
          <w:sz w:val="28"/>
        </w:rPr>
        <w:t xml:space="preserve">
      4. Подготовка медицинских, педагогических и социальных работников по вопросам планирования семьи. </w:t>
      </w:r>
    </w:p>
    <w:bookmarkEnd w:id="7"/>
    <w:p>
      <w:pPr>
        <w:spacing w:after="0"/>
        <w:ind w:left="0"/>
        <w:jc w:val="both"/>
      </w:pPr>
      <w:r>
        <w:rPr>
          <w:rFonts w:ascii="Times New Roman"/>
          <w:b w:val="false"/>
          <w:i w:val="false"/>
          <w:color w:val="000000"/>
          <w:sz w:val="28"/>
        </w:rPr>
        <w:t xml:space="preserve">                План мероприятий "Планирование семьи" (к реализации пункта </w:t>
      </w:r>
      <w:r>
        <w:br/>
      </w:r>
      <w:r>
        <w:rPr>
          <w:rFonts w:ascii="Times New Roman"/>
          <w:b w:val="false"/>
          <w:i w:val="false"/>
          <w:color w:val="000000"/>
          <w:sz w:val="28"/>
        </w:rPr>
        <w:t xml:space="preserve">
             2.6. Указа Президента Республики Казахстан от 18 мая </w:t>
      </w:r>
      <w:r>
        <w:br/>
      </w:r>
      <w:r>
        <w:rPr>
          <w:rFonts w:ascii="Times New Roman"/>
          <w:b w:val="false"/>
          <w:i w:val="false"/>
          <w:color w:val="000000"/>
          <w:sz w:val="28"/>
        </w:rPr>
        <w:t>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Мероприятие    |  Форма   |   Ответственные  | Срок|   Ожидаемый     </w:t>
      </w:r>
      <w:r>
        <w:br/>
      </w:r>
      <w:r>
        <w:rPr>
          <w:rFonts w:ascii="Times New Roman"/>
          <w:b w:val="false"/>
          <w:i w:val="false"/>
          <w:color w:val="000000"/>
          <w:sz w:val="28"/>
        </w:rPr>
        <w:t xml:space="preserve">
|                   |завершения|                  |     |   результат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|_________1_________|_____2____|_________3________|___4_|________5________ </w:t>
      </w:r>
    </w:p>
    <w:p>
      <w:pPr>
        <w:spacing w:after="0"/>
        <w:ind w:left="0"/>
        <w:jc w:val="both"/>
      </w:pPr>
      <w:r>
        <w:rPr>
          <w:rFonts w:ascii="Times New Roman"/>
          <w:b w:val="false"/>
          <w:i w:val="false"/>
          <w:color w:val="000000"/>
          <w:sz w:val="28"/>
        </w:rPr>
        <w:t xml:space="preserve">|1. Проведение      |Приказ    |Комитет           |I    |Снижение абортов и </w:t>
      </w:r>
    </w:p>
    <w:p>
      <w:pPr>
        <w:spacing w:after="0"/>
        <w:ind w:left="0"/>
        <w:jc w:val="both"/>
      </w:pPr>
      <w:r>
        <w:rPr>
          <w:rFonts w:ascii="Times New Roman"/>
          <w:b w:val="false"/>
          <w:i w:val="false"/>
          <w:color w:val="000000"/>
          <w:sz w:val="28"/>
        </w:rPr>
        <w:t xml:space="preserve">|медико-социологи-  |          |здравоохранения   |квар-|заболеваемости   </w:t>
      </w:r>
    </w:p>
    <w:p>
      <w:pPr>
        <w:spacing w:after="0"/>
        <w:ind w:left="0"/>
        <w:jc w:val="both"/>
      </w:pPr>
      <w:r>
        <w:rPr>
          <w:rFonts w:ascii="Times New Roman"/>
          <w:b w:val="false"/>
          <w:i w:val="false"/>
          <w:color w:val="000000"/>
          <w:sz w:val="28"/>
        </w:rPr>
        <w:t xml:space="preserve">|ческих исследова-  |          |МОКЗ              |тал  |женщин фертильного </w:t>
      </w:r>
    </w:p>
    <w:p>
      <w:pPr>
        <w:spacing w:after="0"/>
        <w:ind w:left="0"/>
        <w:jc w:val="both"/>
      </w:pPr>
      <w:r>
        <w:rPr>
          <w:rFonts w:ascii="Times New Roman"/>
          <w:b w:val="false"/>
          <w:i w:val="false"/>
          <w:color w:val="000000"/>
          <w:sz w:val="28"/>
        </w:rPr>
        <w:t xml:space="preserve">|ний по репродуктив-|          |                  |1999 |возраста         </w:t>
      </w:r>
    </w:p>
    <w:p>
      <w:pPr>
        <w:spacing w:after="0"/>
        <w:ind w:left="0"/>
        <w:jc w:val="both"/>
      </w:pPr>
      <w:r>
        <w:rPr>
          <w:rFonts w:ascii="Times New Roman"/>
          <w:b w:val="false"/>
          <w:i w:val="false"/>
          <w:color w:val="000000"/>
          <w:sz w:val="28"/>
        </w:rPr>
        <w:t xml:space="preserve">|ному поведению и   |          |                  |года |                 </w:t>
      </w:r>
    </w:p>
    <w:p>
      <w:pPr>
        <w:spacing w:after="0"/>
        <w:ind w:left="0"/>
        <w:jc w:val="both"/>
      </w:pPr>
      <w:r>
        <w:rPr>
          <w:rFonts w:ascii="Times New Roman"/>
          <w:b w:val="false"/>
          <w:i w:val="false"/>
          <w:color w:val="000000"/>
          <w:sz w:val="28"/>
        </w:rPr>
        <w:t xml:space="preserve">|здоровью населения |          |                  |     |                 </w:t>
      </w:r>
    </w:p>
    <w:p>
      <w:pPr>
        <w:spacing w:after="0"/>
        <w:ind w:left="0"/>
        <w:jc w:val="both"/>
      </w:pPr>
      <w:r>
        <w:rPr>
          <w:rFonts w:ascii="Times New Roman"/>
          <w:b w:val="false"/>
          <w:i w:val="false"/>
          <w:color w:val="000000"/>
          <w:sz w:val="28"/>
        </w:rPr>
        <w:t xml:space="preserve">|для обеспечения    |          |                  |     |                 </w:t>
      </w:r>
    </w:p>
    <w:p>
      <w:pPr>
        <w:spacing w:after="0"/>
        <w:ind w:left="0"/>
        <w:jc w:val="both"/>
      </w:pPr>
      <w:r>
        <w:rPr>
          <w:rFonts w:ascii="Times New Roman"/>
          <w:b w:val="false"/>
          <w:i w:val="false"/>
          <w:color w:val="000000"/>
          <w:sz w:val="28"/>
        </w:rPr>
        <w:t xml:space="preserve">|информацией служб  |          |                  |     |                 </w:t>
      </w:r>
    </w:p>
    <w:p>
      <w:pPr>
        <w:spacing w:after="0"/>
        <w:ind w:left="0"/>
        <w:jc w:val="both"/>
      </w:pPr>
      <w:r>
        <w:rPr>
          <w:rFonts w:ascii="Times New Roman"/>
          <w:b w:val="false"/>
          <w:i w:val="false"/>
          <w:color w:val="000000"/>
          <w:sz w:val="28"/>
        </w:rPr>
        <w:t xml:space="preserve">|планирования семьи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|2. Разработка      |   То же  |      То же       |І    |Снижение абортов, </w:t>
      </w:r>
    </w:p>
    <w:p>
      <w:pPr>
        <w:spacing w:after="0"/>
        <w:ind w:left="0"/>
        <w:jc w:val="both"/>
      </w:pPr>
      <w:r>
        <w:rPr>
          <w:rFonts w:ascii="Times New Roman"/>
          <w:b w:val="false"/>
          <w:i w:val="false"/>
          <w:color w:val="000000"/>
          <w:sz w:val="28"/>
        </w:rPr>
        <w:t xml:space="preserve">|контрацептивной    |          |                  |квар-|единая контрацеп- </w:t>
      </w:r>
    </w:p>
    <w:p>
      <w:pPr>
        <w:spacing w:after="0"/>
        <w:ind w:left="0"/>
        <w:jc w:val="both"/>
      </w:pPr>
      <w:r>
        <w:rPr>
          <w:rFonts w:ascii="Times New Roman"/>
          <w:b w:val="false"/>
          <w:i w:val="false"/>
          <w:color w:val="000000"/>
          <w:sz w:val="28"/>
        </w:rPr>
        <w:t xml:space="preserve">|политики           |          |                  |тал  |тивная политика  </w:t>
      </w:r>
    </w:p>
    <w:p>
      <w:pPr>
        <w:spacing w:after="0"/>
        <w:ind w:left="0"/>
        <w:jc w:val="both"/>
      </w:pPr>
      <w:r>
        <w:rPr>
          <w:rFonts w:ascii="Times New Roman"/>
          <w:b w:val="false"/>
          <w:i w:val="false"/>
          <w:color w:val="000000"/>
          <w:sz w:val="28"/>
        </w:rPr>
        <w:t xml:space="preserve">|                   |          |                  |2000 |                 </w:t>
      </w:r>
    </w:p>
    <w:p>
      <w:pPr>
        <w:spacing w:after="0"/>
        <w:ind w:left="0"/>
        <w:jc w:val="both"/>
      </w:pPr>
      <w:r>
        <w:rPr>
          <w:rFonts w:ascii="Times New Roman"/>
          <w:b w:val="false"/>
          <w:i w:val="false"/>
          <w:color w:val="000000"/>
          <w:sz w:val="28"/>
        </w:rPr>
        <w:t xml:space="preserve">|                   |          |                  |года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1.9. Детское питание (к реализации пункта 2.7. Указа Президента </w:t>
      </w:r>
      <w:r>
        <w:br/>
      </w:r>
      <w:r>
        <w:rPr>
          <w:rFonts w:ascii="Times New Roman"/>
          <w:b w:val="false"/>
          <w:i w:val="false"/>
          <w:color w:val="000000"/>
          <w:sz w:val="28"/>
        </w:rPr>
        <w:t>
           Республики Казахстан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Решающим фактором формирования здоровья человека с самого его рождения является полноценное питание. Соблюдение здорового образа жизни без него немыслимо. Обеспечение исключительно грудного вскармливания до 4-6 месяцев жизни является гарантом иммунобиологической защиты, гармоничного, физического и интеллектуального развития личности. </w:t>
      </w:r>
      <w:r>
        <w:br/>
      </w:r>
      <w:r>
        <w:rPr>
          <w:rFonts w:ascii="Times New Roman"/>
          <w:b w:val="false"/>
          <w:i w:val="false"/>
          <w:color w:val="000000"/>
          <w:sz w:val="28"/>
        </w:rPr>
        <w:t xml:space="preserve">
      Ухудшение питания детского и взрослого населения характеризуется неадекватностью питания, его дороговизной и снижением качества продуктов, недостатком или недоступностью для большинства детей специализированных продуктов, ухудшением организации питания в дошкольных и школьных детских коллективах. Имеют место недостаточные знания населения об основах рационального питания и неэффективность санитарно-просветительской работы медицинских работников. </w:t>
      </w:r>
      <w:r>
        <w:br/>
      </w:r>
      <w:r>
        <w:rPr>
          <w:rFonts w:ascii="Times New Roman"/>
          <w:b w:val="false"/>
          <w:i w:val="false"/>
          <w:color w:val="000000"/>
          <w:sz w:val="28"/>
        </w:rPr>
        <w:t xml:space="preserve">
      В настоящее время в Казахстане возрастает количество детей с хроническими заболеваниями, на высоком уровне остается младенческая смертность. До 80 % детей раннего возраста, в основном проживающих в сельской местности, страдают анемией, гипотрофией, рахитом, отстают в нервно-психическом и физическом развитии. </w:t>
      </w:r>
      <w:r>
        <w:br/>
      </w:r>
      <w:r>
        <w:rPr>
          <w:rFonts w:ascii="Times New Roman"/>
          <w:b w:val="false"/>
          <w:i w:val="false"/>
          <w:color w:val="000000"/>
          <w:sz w:val="28"/>
        </w:rPr>
        <w:t xml:space="preserve">
      В республике отсутствует промышленное производство специализированных продуктов питания для детей раннего возраста. Обеспечение потребностей в них по импорту не регулируется. </w:t>
      </w:r>
      <w:r>
        <w:br/>
      </w:r>
      <w:r>
        <w:rPr>
          <w:rFonts w:ascii="Times New Roman"/>
          <w:b w:val="false"/>
          <w:i w:val="false"/>
          <w:color w:val="000000"/>
          <w:sz w:val="28"/>
        </w:rPr>
        <w:t xml:space="preserve">
      Это привело к серьезному положению в обеспечении детей качественным и сбалансированным питанием. </w:t>
      </w:r>
      <w:r>
        <w:br/>
      </w:r>
      <w:r>
        <w:rPr>
          <w:rFonts w:ascii="Times New Roman"/>
          <w:b w:val="false"/>
          <w:i w:val="false"/>
          <w:color w:val="000000"/>
          <w:sz w:val="28"/>
        </w:rPr>
        <w:t xml:space="preserve">
      Цель: Улучшение здоровья детей путем обеспечения качественным и сбалансированным питанием. </w:t>
      </w:r>
      <w:r>
        <w:br/>
      </w:r>
      <w:r>
        <w:rPr>
          <w:rFonts w:ascii="Times New Roman"/>
          <w:b w:val="false"/>
          <w:i w:val="false"/>
          <w:color w:val="000000"/>
          <w:sz w:val="28"/>
        </w:rPr>
        <w:t xml:space="preserve">
      Основные приоритеты: </w:t>
      </w:r>
      <w:r>
        <w:br/>
      </w:r>
      <w:r>
        <w:rPr>
          <w:rFonts w:ascii="Times New Roman"/>
          <w:b w:val="false"/>
          <w:i w:val="false"/>
          <w:color w:val="000000"/>
          <w:sz w:val="28"/>
        </w:rPr>
        <w:t xml:space="preserve">
      1. Обеспечение детей биологически полноценным питанием путем исключительно грудного вскармливания до 6 месяцев. </w:t>
      </w:r>
      <w:r>
        <w:br/>
      </w:r>
      <w:r>
        <w:rPr>
          <w:rFonts w:ascii="Times New Roman"/>
          <w:b w:val="false"/>
          <w:i w:val="false"/>
          <w:color w:val="000000"/>
          <w:sz w:val="28"/>
        </w:rPr>
        <w:t xml:space="preserve">
      2. Создание производства специализированных продуктов детского питания. </w:t>
      </w:r>
      <w:r>
        <w:br/>
      </w:r>
      <w:r>
        <w:rPr>
          <w:rFonts w:ascii="Times New Roman"/>
          <w:b w:val="false"/>
          <w:i w:val="false"/>
          <w:color w:val="000000"/>
          <w:sz w:val="28"/>
        </w:rPr>
        <w:t xml:space="preserve">
      3. Вовлечение населения, особенно на семейном уровне, к здоровому образу жизни, основу которого должен составлять культ рационального здорового питания. </w:t>
      </w:r>
      <w:r>
        <w:br/>
      </w:r>
      <w:r>
        <w:rPr>
          <w:rFonts w:ascii="Times New Roman"/>
          <w:b w:val="false"/>
          <w:i w:val="false"/>
          <w:color w:val="000000"/>
          <w:sz w:val="28"/>
        </w:rPr>
        <w:t xml:space="preserve">
      Пути достижения: </w:t>
      </w:r>
      <w:r>
        <w:br/>
      </w:r>
      <w:r>
        <w:rPr>
          <w:rFonts w:ascii="Times New Roman"/>
          <w:b w:val="false"/>
          <w:i w:val="false"/>
          <w:color w:val="000000"/>
          <w:sz w:val="28"/>
        </w:rPr>
        <w:t xml:space="preserve">
      1. Продолжить организацию отделений совместного пребывания матери и ребенка, осуществлять раннее прикладывание к груди и кормление по аппетиту. </w:t>
      </w:r>
      <w:r>
        <w:br/>
      </w:r>
      <w:r>
        <w:rPr>
          <w:rFonts w:ascii="Times New Roman"/>
          <w:b w:val="false"/>
          <w:i w:val="false"/>
          <w:color w:val="000000"/>
          <w:sz w:val="28"/>
        </w:rPr>
        <w:t xml:space="preserve">
      2. Восстановление сети детских молочных кухонь. </w:t>
      </w:r>
      <w:r>
        <w:br/>
      </w:r>
      <w:r>
        <w:rPr>
          <w:rFonts w:ascii="Times New Roman"/>
          <w:b w:val="false"/>
          <w:i w:val="false"/>
          <w:color w:val="000000"/>
          <w:sz w:val="28"/>
        </w:rPr>
        <w:t xml:space="preserve">
      3. Усиление санитарно-просветительской работы населения по вопросам исключительно грудного вскармливания. </w:t>
      </w:r>
      <w:r>
        <w:br/>
      </w:r>
      <w:r>
        <w:rPr>
          <w:rFonts w:ascii="Times New Roman"/>
          <w:b w:val="false"/>
          <w:i w:val="false"/>
          <w:color w:val="000000"/>
          <w:sz w:val="28"/>
        </w:rPr>
        <w:t xml:space="preserve">
      4. Обучение медицинских работников всех уровней вопросам рационального и сбалансированного питания. </w:t>
      </w:r>
    </w:p>
    <w:p>
      <w:pPr>
        <w:spacing w:after="0"/>
        <w:ind w:left="0"/>
        <w:jc w:val="both"/>
      </w:pPr>
      <w:r>
        <w:rPr>
          <w:rFonts w:ascii="Times New Roman"/>
          <w:b w:val="false"/>
          <w:i w:val="false"/>
          <w:color w:val="000000"/>
          <w:sz w:val="28"/>
        </w:rPr>
        <w:t xml:space="preserve">      5. Уполномоченному органу в области охраны здоровья граждан разработать правила по реализации заменителей грудного молока на основе международной практики. </w:t>
      </w:r>
    </w:p>
    <w:p>
      <w:pPr>
        <w:spacing w:after="0"/>
        <w:ind w:left="0"/>
        <w:jc w:val="both"/>
      </w:pPr>
      <w:r>
        <w:rPr>
          <w:rFonts w:ascii="Times New Roman"/>
          <w:b w:val="false"/>
          <w:i w:val="false"/>
          <w:color w:val="000000"/>
          <w:sz w:val="28"/>
        </w:rPr>
        <w:t xml:space="preserve">                План мероприятий "Детское питание" (к реализации пункта </w:t>
      </w:r>
      <w:r>
        <w:br/>
      </w:r>
      <w:r>
        <w:rPr>
          <w:rFonts w:ascii="Times New Roman"/>
          <w:b w:val="false"/>
          <w:i w:val="false"/>
          <w:color w:val="000000"/>
          <w:sz w:val="28"/>
        </w:rPr>
        <w:t xml:space="preserve">
           2.7. Указа Президента Республики Казахстан от 18 мая 1998 </w:t>
      </w:r>
      <w:r>
        <w:br/>
      </w:r>
      <w:r>
        <w:rPr>
          <w:rFonts w:ascii="Times New Roman"/>
          <w:b w:val="false"/>
          <w:i w:val="false"/>
          <w:color w:val="000000"/>
          <w:sz w:val="28"/>
        </w:rPr>
        <w:t>
                           года N 3956  </w:t>
      </w:r>
      <w:r>
        <w:rPr>
          <w:rFonts w:ascii="Times New Roman"/>
          <w:b w:val="false"/>
          <w:i w:val="false"/>
          <w:color w:val="000000"/>
          <w:sz w:val="28"/>
        </w:rPr>
        <w:t xml:space="preserve">U983956_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Мероприятие    |  Форма   |   Ответственные  | Срок|   Ожидаемый     </w:t>
      </w:r>
      <w:r>
        <w:br/>
      </w:r>
      <w:r>
        <w:rPr>
          <w:rFonts w:ascii="Times New Roman"/>
          <w:b w:val="false"/>
          <w:i w:val="false"/>
          <w:color w:val="000000"/>
          <w:sz w:val="28"/>
        </w:rPr>
        <w:t xml:space="preserve">
|                   |завершения|                  |     |   результат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|_________1_________|_____2____|_________3________|___4_|________5________ </w:t>
      </w:r>
    </w:p>
    <w:p>
      <w:pPr>
        <w:spacing w:after="0"/>
        <w:ind w:left="0"/>
        <w:jc w:val="both"/>
      </w:pPr>
      <w:r>
        <w:rPr>
          <w:rFonts w:ascii="Times New Roman"/>
          <w:b w:val="false"/>
          <w:i w:val="false"/>
          <w:color w:val="000000"/>
          <w:sz w:val="28"/>
        </w:rPr>
        <w:t xml:space="preserve">|1. Открытие отде-  |Приказ,   |Комитет           |I    |Снижение         </w:t>
      </w:r>
    </w:p>
    <w:p>
      <w:pPr>
        <w:spacing w:after="0"/>
        <w:ind w:left="0"/>
        <w:jc w:val="both"/>
      </w:pPr>
      <w:r>
        <w:rPr>
          <w:rFonts w:ascii="Times New Roman"/>
          <w:b w:val="false"/>
          <w:i w:val="false"/>
          <w:color w:val="000000"/>
          <w:sz w:val="28"/>
        </w:rPr>
        <w:t xml:space="preserve">|лений совместного  |решения   |здравоохранения   |квар-|заболеваемости   </w:t>
      </w:r>
    </w:p>
    <w:p>
      <w:pPr>
        <w:spacing w:after="0"/>
        <w:ind w:left="0"/>
        <w:jc w:val="both"/>
      </w:pPr>
      <w:r>
        <w:rPr>
          <w:rFonts w:ascii="Times New Roman"/>
          <w:b w:val="false"/>
          <w:i w:val="false"/>
          <w:color w:val="000000"/>
          <w:sz w:val="28"/>
        </w:rPr>
        <w:t xml:space="preserve">|пребывания матери и|акимов    |МОКЗ              |тал  |младенцев        </w:t>
      </w:r>
    </w:p>
    <w:p>
      <w:pPr>
        <w:spacing w:after="0"/>
        <w:ind w:left="0"/>
        <w:jc w:val="both"/>
      </w:pPr>
      <w:r>
        <w:rPr>
          <w:rFonts w:ascii="Times New Roman"/>
          <w:b w:val="false"/>
          <w:i w:val="false"/>
          <w:color w:val="000000"/>
          <w:sz w:val="28"/>
        </w:rPr>
        <w:t xml:space="preserve">|ребенка            |          |                  |1999 |                 </w:t>
      </w:r>
    </w:p>
    <w:p>
      <w:pPr>
        <w:spacing w:after="0"/>
        <w:ind w:left="0"/>
        <w:jc w:val="both"/>
      </w:pPr>
      <w:r>
        <w:rPr>
          <w:rFonts w:ascii="Times New Roman"/>
          <w:b w:val="false"/>
          <w:i w:val="false"/>
          <w:color w:val="000000"/>
          <w:sz w:val="28"/>
        </w:rPr>
        <w:t xml:space="preserve">|                   |          |                  |года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|2. Обеспечение     |Приказ,   |Комитет           |І    |       То же     </w:t>
      </w:r>
    </w:p>
    <w:p>
      <w:pPr>
        <w:spacing w:after="0"/>
        <w:ind w:left="0"/>
        <w:jc w:val="both"/>
      </w:pPr>
      <w:r>
        <w:rPr>
          <w:rFonts w:ascii="Times New Roman"/>
          <w:b w:val="false"/>
          <w:i w:val="false"/>
          <w:color w:val="000000"/>
          <w:sz w:val="28"/>
        </w:rPr>
        <w:t xml:space="preserve">|доступа к качест-  |решения   |здравоохранения   |квар-|                 </w:t>
      </w:r>
    </w:p>
    <w:p>
      <w:pPr>
        <w:spacing w:after="0"/>
        <w:ind w:left="0"/>
        <w:jc w:val="both"/>
      </w:pPr>
      <w:r>
        <w:rPr>
          <w:rFonts w:ascii="Times New Roman"/>
          <w:b w:val="false"/>
          <w:i w:val="false"/>
          <w:color w:val="000000"/>
          <w:sz w:val="28"/>
        </w:rPr>
        <w:t xml:space="preserve">|венному детскому   |акимов    |МОКЗ, Акимы облас-|тал  |                 </w:t>
      </w:r>
    </w:p>
    <w:p>
      <w:pPr>
        <w:spacing w:after="0"/>
        <w:ind w:left="0"/>
        <w:jc w:val="both"/>
      </w:pPr>
      <w:r>
        <w:rPr>
          <w:rFonts w:ascii="Times New Roman"/>
          <w:b w:val="false"/>
          <w:i w:val="false"/>
          <w:color w:val="000000"/>
          <w:sz w:val="28"/>
        </w:rPr>
        <w:t xml:space="preserve">|питанию            |          |тей, г.г. Астаны  |2000 |                 </w:t>
      </w:r>
    </w:p>
    <w:p>
      <w:pPr>
        <w:spacing w:after="0"/>
        <w:ind w:left="0"/>
        <w:jc w:val="both"/>
      </w:pPr>
      <w:r>
        <w:rPr>
          <w:rFonts w:ascii="Times New Roman"/>
          <w:b w:val="false"/>
          <w:i w:val="false"/>
          <w:color w:val="000000"/>
          <w:sz w:val="28"/>
        </w:rPr>
        <w:t xml:space="preserve">|                   |          |и Алматы          |года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|3. Разработка      |Приказ    |Комитет           |І    |Снижение         </w:t>
      </w:r>
    </w:p>
    <w:p>
      <w:pPr>
        <w:spacing w:after="0"/>
        <w:ind w:left="0"/>
        <w:jc w:val="both"/>
      </w:pPr>
      <w:r>
        <w:rPr>
          <w:rFonts w:ascii="Times New Roman"/>
          <w:b w:val="false"/>
          <w:i w:val="false"/>
          <w:color w:val="000000"/>
          <w:sz w:val="28"/>
        </w:rPr>
        <w:t xml:space="preserve">|программы стимули- |          |здравоохранения   |квар-|заболеваемости и </w:t>
      </w:r>
    </w:p>
    <w:p>
      <w:pPr>
        <w:spacing w:after="0"/>
        <w:ind w:left="0"/>
        <w:jc w:val="both"/>
      </w:pPr>
      <w:r>
        <w:rPr>
          <w:rFonts w:ascii="Times New Roman"/>
          <w:b w:val="false"/>
          <w:i w:val="false"/>
          <w:color w:val="000000"/>
          <w:sz w:val="28"/>
        </w:rPr>
        <w:t xml:space="preserve">|рования исключи-   |          |МОКЗ              |тал  |смертности детей </w:t>
      </w:r>
    </w:p>
    <w:p>
      <w:pPr>
        <w:spacing w:after="0"/>
        <w:ind w:left="0"/>
        <w:jc w:val="both"/>
      </w:pPr>
      <w:r>
        <w:rPr>
          <w:rFonts w:ascii="Times New Roman"/>
          <w:b w:val="false"/>
          <w:i w:val="false"/>
          <w:color w:val="000000"/>
          <w:sz w:val="28"/>
        </w:rPr>
        <w:t xml:space="preserve">|тельно грудного    |          |                  |1999 |первого года  </w:t>
      </w:r>
    </w:p>
    <w:p>
      <w:pPr>
        <w:spacing w:after="0"/>
        <w:ind w:left="0"/>
        <w:jc w:val="both"/>
      </w:pPr>
      <w:r>
        <w:rPr>
          <w:rFonts w:ascii="Times New Roman"/>
          <w:b w:val="false"/>
          <w:i w:val="false"/>
          <w:color w:val="000000"/>
          <w:sz w:val="28"/>
        </w:rPr>
        <w:t xml:space="preserve">|вскармливания детей|          |                  |года |жизни             </w:t>
      </w:r>
    </w:p>
    <w:p>
      <w:pPr>
        <w:spacing w:after="0"/>
        <w:ind w:left="0"/>
        <w:jc w:val="both"/>
      </w:pPr>
      <w:r>
        <w:rPr>
          <w:rFonts w:ascii="Times New Roman"/>
          <w:b w:val="false"/>
          <w:i w:val="false"/>
          <w:color w:val="000000"/>
          <w:sz w:val="28"/>
        </w:rPr>
        <w:t xml:space="preserve">|в возрасте до 6    |          |                  |     |                 </w:t>
      </w:r>
    </w:p>
    <w:p>
      <w:pPr>
        <w:spacing w:after="0"/>
        <w:ind w:left="0"/>
        <w:jc w:val="both"/>
      </w:pPr>
      <w:r>
        <w:rPr>
          <w:rFonts w:ascii="Times New Roman"/>
          <w:b w:val="false"/>
          <w:i w:val="false"/>
          <w:color w:val="000000"/>
          <w:sz w:val="28"/>
        </w:rPr>
        <w:t xml:space="preserve">|месяцев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1.10. Профилактика и лечение острых респираторных </w:t>
      </w:r>
      <w:r>
        <w:br/>
      </w:r>
      <w:r>
        <w:rPr>
          <w:rFonts w:ascii="Times New Roman"/>
          <w:b w:val="false"/>
          <w:i w:val="false"/>
          <w:color w:val="000000"/>
          <w:sz w:val="28"/>
        </w:rPr>
        <w:t xml:space="preserve">
         инфекций (в т.ч. пневмонии) и диарейных заболеваний детей (к      </w:t>
      </w:r>
      <w:r>
        <w:br/>
      </w:r>
      <w:r>
        <w:rPr>
          <w:rFonts w:ascii="Times New Roman"/>
          <w:b w:val="false"/>
          <w:i w:val="false"/>
          <w:color w:val="000000"/>
          <w:sz w:val="28"/>
        </w:rPr>
        <w:t xml:space="preserve">
        реализации пункта 2.6. Указа Президента Республики Казахстан от    </w:t>
      </w:r>
      <w:r>
        <w:br/>
      </w:r>
      <w:r>
        <w:rPr>
          <w:rFonts w:ascii="Times New Roman"/>
          <w:b w:val="false"/>
          <w:i w:val="false"/>
          <w:color w:val="000000"/>
          <w:sz w:val="28"/>
        </w:rPr>
        <w:t>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течение многих лет в Казахстане острые респираторные инфекции и диарейные заболевания занимают ведущее место в структуре заболеваемости и смертности детей, являясь самыми распространенными среди детей, особенно раннего возраста. Ежегодно около 2 млн. детей переносят острые вирусные инфекции и более 600 тысяч - диарейные заболевания. В структуре смертности детей в возрасте до года продолжают лидировать болезни органов дыхания, а среди них пневмония, от которых погибает 30 % умерших этой возрастной группы. Причиной смерти каждого 7 младенца являются острые кишечные инфекции. Все это удерживает высокий уровень младенческой смертности, снижение которой невозможно без профилактики, ранней диагностики, рациональной терапии и реабилитации детей с острыми респираторными инфекциями и диарейными заболеваниями. В республике внедряется программа, адаптированная к условиям Казахстана, направленная на профилактику и лечение этой распространенной патологии среди детей. </w:t>
      </w:r>
      <w:r>
        <w:br/>
      </w:r>
      <w:r>
        <w:rPr>
          <w:rFonts w:ascii="Times New Roman"/>
          <w:b w:val="false"/>
          <w:i w:val="false"/>
          <w:color w:val="000000"/>
          <w:sz w:val="28"/>
        </w:rPr>
        <w:t xml:space="preserve">
      Цель: Улучшение здоровья детей и снижения смертности детей в возрасте до 5 лет. </w:t>
      </w:r>
      <w:r>
        <w:br/>
      </w:r>
      <w:r>
        <w:rPr>
          <w:rFonts w:ascii="Times New Roman"/>
          <w:b w:val="false"/>
          <w:i w:val="false"/>
          <w:color w:val="000000"/>
          <w:sz w:val="28"/>
        </w:rPr>
        <w:t xml:space="preserve">
      Основные приоритеты: </w:t>
      </w:r>
      <w:r>
        <w:br/>
      </w:r>
      <w:r>
        <w:rPr>
          <w:rFonts w:ascii="Times New Roman"/>
          <w:b w:val="false"/>
          <w:i w:val="false"/>
          <w:color w:val="000000"/>
          <w:sz w:val="28"/>
        </w:rPr>
        <w:t xml:space="preserve">
      1. Снижение и предотвращение острых респираторных инфекций, в т.ч. пневмонии и диарейных заболеваний у детей. </w:t>
      </w:r>
      <w:r>
        <w:br/>
      </w:r>
      <w:r>
        <w:rPr>
          <w:rFonts w:ascii="Times New Roman"/>
          <w:b w:val="false"/>
          <w:i w:val="false"/>
          <w:color w:val="000000"/>
          <w:sz w:val="28"/>
        </w:rPr>
        <w:t xml:space="preserve">
      2. Санитарно-просветительская работа среди населения и обучение медработников. </w:t>
      </w:r>
      <w:r>
        <w:br/>
      </w:r>
      <w:r>
        <w:rPr>
          <w:rFonts w:ascii="Times New Roman"/>
          <w:b w:val="false"/>
          <w:i w:val="false"/>
          <w:color w:val="000000"/>
          <w:sz w:val="28"/>
        </w:rPr>
        <w:t xml:space="preserve">
      3. Отработка стандартов лечения детей с острой пневмонией и диарейными заболеваниями. </w:t>
      </w:r>
      <w:r>
        <w:br/>
      </w:r>
      <w:r>
        <w:rPr>
          <w:rFonts w:ascii="Times New Roman"/>
          <w:b w:val="false"/>
          <w:i w:val="false"/>
          <w:color w:val="000000"/>
          <w:sz w:val="28"/>
        </w:rPr>
        <w:t xml:space="preserve">
      Пути достижения: </w:t>
      </w:r>
      <w:r>
        <w:br/>
      </w:r>
      <w:r>
        <w:rPr>
          <w:rFonts w:ascii="Times New Roman"/>
          <w:b w:val="false"/>
          <w:i w:val="false"/>
          <w:color w:val="000000"/>
          <w:sz w:val="28"/>
        </w:rPr>
        <w:t xml:space="preserve">
      1. Обучение матерей профилактике, распознанию ранних признаков ОРИ и диарейных заболеваний. </w:t>
      </w:r>
      <w:r>
        <w:br/>
      </w:r>
      <w:r>
        <w:rPr>
          <w:rFonts w:ascii="Times New Roman"/>
          <w:b w:val="false"/>
          <w:i w:val="false"/>
          <w:color w:val="000000"/>
          <w:sz w:val="28"/>
        </w:rPr>
        <w:t xml:space="preserve">
      2. Подготовка необходимой санитарно-просветительской литературы для населения. </w:t>
      </w:r>
      <w:r>
        <w:br/>
      </w:r>
      <w:r>
        <w:rPr>
          <w:rFonts w:ascii="Times New Roman"/>
          <w:b w:val="false"/>
          <w:i w:val="false"/>
          <w:color w:val="000000"/>
          <w:sz w:val="28"/>
        </w:rPr>
        <w:t xml:space="preserve">
      3. Отработка программы для медицинских работников на уровне медколледжей, медицинских институтов и университетов. </w:t>
      </w:r>
      <w:r>
        <w:br/>
      </w:r>
      <w:r>
        <w:rPr>
          <w:rFonts w:ascii="Times New Roman"/>
          <w:b w:val="false"/>
          <w:i w:val="false"/>
          <w:color w:val="000000"/>
          <w:sz w:val="28"/>
        </w:rPr>
        <w:t xml:space="preserve">
      4. Активизация работ со средствами массовой информации. </w:t>
      </w:r>
      <w:r>
        <w:br/>
      </w:r>
      <w:r>
        <w:rPr>
          <w:rFonts w:ascii="Times New Roman"/>
          <w:b w:val="false"/>
          <w:i w:val="false"/>
          <w:color w:val="000000"/>
          <w:sz w:val="28"/>
        </w:rPr>
        <w:t xml:space="preserve">
      5. Обеспечение медицинских учреждений набором стандартных антибиотиков, ОРС-порошков и других препаратов для лечения острых пневмоний и заболеваний. </w:t>
      </w:r>
    </w:p>
    <w:p>
      <w:pPr>
        <w:spacing w:after="0"/>
        <w:ind w:left="0"/>
        <w:jc w:val="both"/>
      </w:pPr>
      <w:r>
        <w:rPr>
          <w:rFonts w:ascii="Times New Roman"/>
          <w:b w:val="false"/>
          <w:i w:val="false"/>
          <w:color w:val="000000"/>
          <w:sz w:val="28"/>
        </w:rPr>
        <w:t xml:space="preserve">       План мероприятий "Профилактика ОРИ (в т.ч. пневмонии) и диарейных   </w:t>
      </w:r>
      <w:r>
        <w:br/>
      </w:r>
      <w:r>
        <w:rPr>
          <w:rFonts w:ascii="Times New Roman"/>
          <w:b w:val="false"/>
          <w:i w:val="false"/>
          <w:color w:val="000000"/>
          <w:sz w:val="28"/>
        </w:rPr>
        <w:t xml:space="preserve">
       заболеваний" (к реализации пункта 2.6. Указа Президента Республики </w:t>
      </w:r>
      <w:r>
        <w:br/>
      </w:r>
      <w:r>
        <w:rPr>
          <w:rFonts w:ascii="Times New Roman"/>
          <w:b w:val="false"/>
          <w:i w:val="false"/>
          <w:color w:val="000000"/>
          <w:sz w:val="28"/>
        </w:rPr>
        <w:t>
               Казахстан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Мероприятие    |  Форма   |   Ответственные  | Срок|   Ожидаемый     </w:t>
      </w:r>
      <w:r>
        <w:br/>
      </w:r>
      <w:r>
        <w:rPr>
          <w:rFonts w:ascii="Times New Roman"/>
          <w:b w:val="false"/>
          <w:i w:val="false"/>
          <w:color w:val="000000"/>
          <w:sz w:val="28"/>
        </w:rPr>
        <w:t xml:space="preserve">
|                   |завершения|                  |     |   результат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|_________1_________|_____2____|_________3________|___4_|________5________ </w:t>
      </w:r>
    </w:p>
    <w:p>
      <w:pPr>
        <w:spacing w:after="0"/>
        <w:ind w:left="0"/>
        <w:jc w:val="both"/>
      </w:pPr>
      <w:r>
        <w:rPr>
          <w:rFonts w:ascii="Times New Roman"/>
          <w:b w:val="false"/>
          <w:i w:val="false"/>
          <w:color w:val="000000"/>
          <w:sz w:val="28"/>
        </w:rPr>
        <w:t xml:space="preserve">|1. Обеспечение     |Решение   |Акимы областей,   |I    |Снижение тяжелых </w:t>
      </w:r>
    </w:p>
    <w:p>
      <w:pPr>
        <w:spacing w:after="0"/>
        <w:ind w:left="0"/>
        <w:jc w:val="both"/>
      </w:pPr>
      <w:r>
        <w:rPr>
          <w:rFonts w:ascii="Times New Roman"/>
          <w:b w:val="false"/>
          <w:i w:val="false"/>
          <w:color w:val="000000"/>
          <w:sz w:val="28"/>
        </w:rPr>
        <w:t xml:space="preserve">|антибиотиками и    |акимов    |г.г. Астаны и     |квар-|форм заболеваемос- </w:t>
      </w:r>
    </w:p>
    <w:p>
      <w:pPr>
        <w:spacing w:after="0"/>
        <w:ind w:left="0"/>
        <w:jc w:val="both"/>
      </w:pPr>
      <w:r>
        <w:rPr>
          <w:rFonts w:ascii="Times New Roman"/>
          <w:b w:val="false"/>
          <w:i w:val="false"/>
          <w:color w:val="000000"/>
          <w:sz w:val="28"/>
        </w:rPr>
        <w:t xml:space="preserve">|другими лекарствен-|          |Алматы, Комитет   |тал  |ти и смертности </w:t>
      </w:r>
    </w:p>
    <w:p>
      <w:pPr>
        <w:spacing w:after="0"/>
        <w:ind w:left="0"/>
        <w:jc w:val="both"/>
      </w:pPr>
      <w:r>
        <w:rPr>
          <w:rFonts w:ascii="Times New Roman"/>
          <w:b w:val="false"/>
          <w:i w:val="false"/>
          <w:color w:val="000000"/>
          <w:sz w:val="28"/>
        </w:rPr>
        <w:t xml:space="preserve">|ными препаратами   |          |здравоохранения   |1999 |от пневмонии ОРИ  </w:t>
      </w:r>
    </w:p>
    <w:p>
      <w:pPr>
        <w:spacing w:after="0"/>
        <w:ind w:left="0"/>
        <w:jc w:val="both"/>
      </w:pPr>
      <w:r>
        <w:rPr>
          <w:rFonts w:ascii="Times New Roman"/>
          <w:b w:val="false"/>
          <w:i w:val="false"/>
          <w:color w:val="000000"/>
          <w:sz w:val="28"/>
        </w:rPr>
        <w:t xml:space="preserve">|для лечения        |          |МОКЗ              |года |и ОКИ             </w:t>
      </w:r>
    </w:p>
    <w:p>
      <w:pPr>
        <w:spacing w:after="0"/>
        <w:ind w:left="0"/>
        <w:jc w:val="both"/>
      </w:pPr>
      <w:r>
        <w:rPr>
          <w:rFonts w:ascii="Times New Roman"/>
          <w:b w:val="false"/>
          <w:i w:val="false"/>
          <w:color w:val="000000"/>
          <w:sz w:val="28"/>
        </w:rPr>
        <w:t xml:space="preserve">|пневмонии и ОКИ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|2. Обеспечение     |   То же  |      То же       |ІІ   |Снижение тяжелых </w:t>
      </w:r>
    </w:p>
    <w:p>
      <w:pPr>
        <w:spacing w:after="0"/>
        <w:ind w:left="0"/>
        <w:jc w:val="both"/>
      </w:pPr>
      <w:r>
        <w:rPr>
          <w:rFonts w:ascii="Times New Roman"/>
          <w:b w:val="false"/>
          <w:i w:val="false"/>
          <w:color w:val="000000"/>
          <w:sz w:val="28"/>
        </w:rPr>
        <w:t xml:space="preserve">|детей до 5 лет ОРС-|          |                  |квар-|форм             </w:t>
      </w:r>
    </w:p>
    <w:p>
      <w:pPr>
        <w:spacing w:after="0"/>
        <w:ind w:left="0"/>
        <w:jc w:val="both"/>
      </w:pPr>
      <w:r>
        <w:rPr>
          <w:rFonts w:ascii="Times New Roman"/>
          <w:b w:val="false"/>
          <w:i w:val="false"/>
          <w:color w:val="000000"/>
          <w:sz w:val="28"/>
        </w:rPr>
        <w:t xml:space="preserve">|порошками          |          |                  |тал  |заболеваемости и </w:t>
      </w:r>
    </w:p>
    <w:p>
      <w:pPr>
        <w:spacing w:after="0"/>
        <w:ind w:left="0"/>
        <w:jc w:val="both"/>
      </w:pPr>
      <w:r>
        <w:rPr>
          <w:rFonts w:ascii="Times New Roman"/>
          <w:b w:val="false"/>
          <w:i w:val="false"/>
          <w:color w:val="000000"/>
          <w:sz w:val="28"/>
        </w:rPr>
        <w:t xml:space="preserve">|                   |          |                  |1999 |смертности от     </w:t>
      </w:r>
    </w:p>
    <w:p>
      <w:pPr>
        <w:spacing w:after="0"/>
        <w:ind w:left="0"/>
        <w:jc w:val="both"/>
      </w:pPr>
      <w:r>
        <w:rPr>
          <w:rFonts w:ascii="Times New Roman"/>
          <w:b w:val="false"/>
          <w:i w:val="false"/>
          <w:color w:val="000000"/>
          <w:sz w:val="28"/>
        </w:rPr>
        <w:t xml:space="preserve">|                   |          |                  |года |ОКИ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1.11. Внедрение и реализация стратегии лечения туберкулеза, </w:t>
      </w:r>
      <w:r>
        <w:br/>
      </w:r>
      <w:r>
        <w:rPr>
          <w:rFonts w:ascii="Times New Roman"/>
          <w:b w:val="false"/>
          <w:i w:val="false"/>
          <w:color w:val="000000"/>
          <w:sz w:val="28"/>
        </w:rPr>
        <w:t xml:space="preserve">
   рекомендованной ВОЗ (к реализации пунктов 1.5., 2.4. Указа Президента </w:t>
      </w:r>
      <w:r>
        <w:br/>
      </w:r>
      <w:r>
        <w:rPr>
          <w:rFonts w:ascii="Times New Roman"/>
          <w:b w:val="false"/>
          <w:i w:val="false"/>
          <w:color w:val="000000"/>
          <w:sz w:val="28"/>
        </w:rPr>
        <w:t>
         Республики Казахстан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r>
        <w:br/>
      </w:r>
      <w:r>
        <w:rPr>
          <w:rFonts w:ascii="Times New Roman"/>
          <w:b w:val="false"/>
          <w:i w:val="false"/>
          <w:color w:val="000000"/>
          <w:sz w:val="28"/>
        </w:rPr>
        <w:t xml:space="preserve">
               Эпидемиологическая ситуация по туберкулезу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Эпидемиологическая ситуация по туберкулезу в Казахстане в последние годы ухудшилась. За период с 1991 года по 1997 год заболеваемость возросла в целом по стране на 41 %. </w:t>
      </w:r>
      <w:r>
        <w:br/>
      </w:r>
      <w:r>
        <w:rPr>
          <w:rFonts w:ascii="Times New Roman"/>
          <w:b w:val="false"/>
          <w:i w:val="false"/>
          <w:color w:val="000000"/>
          <w:sz w:val="28"/>
        </w:rPr>
        <w:t xml:space="preserve">
      Ежегодно регистрируется до 14,5 тысяч новых случаев активного туберкулеза. На диспансерном учете в противотуберкулезных учреждениях состоит более 52 тысяч больных активным туберкулезом, из которых 13000 с заразной формой. С выраженными последствиями от перенесенного заболевания насчитывается 208 тысяч человек. </w:t>
      </w:r>
      <w:r>
        <w:br/>
      </w:r>
      <w:r>
        <w:rPr>
          <w:rFonts w:ascii="Times New Roman"/>
          <w:b w:val="false"/>
          <w:i w:val="false"/>
          <w:color w:val="000000"/>
          <w:sz w:val="28"/>
        </w:rPr>
        <w:t xml:space="preserve">
      В 1997 году от туберкулеза в Казахстане умерло 5948 больных, среди них - 1358 человек в исправительно-трудовых учреждениях Министерства внутренних дел Республики Казахстан. Смертность в 1997 году по сравнению с 1994 годом возросла более чем в 2 раза. </w:t>
      </w:r>
      <w:r>
        <w:br/>
      </w:r>
      <w:r>
        <w:rPr>
          <w:rFonts w:ascii="Times New Roman"/>
          <w:b w:val="false"/>
          <w:i w:val="false"/>
          <w:color w:val="000000"/>
          <w:sz w:val="28"/>
        </w:rPr>
        <w:t xml:space="preserve">
      Около 13 тысяч больных активной формой туберкулеза находятся в исправительно-трудовых учреждениях системы Министерства внутренних дел Республики Казахстан, где за 1997 год было выявлено 4484 впервые заболевших. Заболеваемость среди спецконтингента в 65 раз выше, чем у остальной части населения. </w:t>
      </w:r>
      <w:r>
        <w:br/>
      </w:r>
      <w:r>
        <w:rPr>
          <w:rFonts w:ascii="Times New Roman"/>
          <w:b w:val="false"/>
          <w:i w:val="false"/>
          <w:color w:val="000000"/>
          <w:sz w:val="28"/>
        </w:rPr>
        <w:t xml:space="preserve">
      Анализ создавшейся ситуации показывает, что в Казахстане, как и в других странах мира, распространение туберкулеза зависит от социальных и экономических факторов, состояния экологии регионов, объема и качества оказываемых населению лечебно-оздоровительных мер. Доступность и качество медицинской помощи больным туберкулезом в последние годы в стране ухудшились, проводимые лечебно-профилактические мероприятия по борьбе с туберкулезом оказались неэффективными. </w:t>
      </w:r>
      <w:r>
        <w:br/>
      </w:r>
      <w:r>
        <w:rPr>
          <w:rFonts w:ascii="Times New Roman"/>
          <w:b w:val="false"/>
          <w:i w:val="false"/>
          <w:color w:val="000000"/>
          <w:sz w:val="28"/>
        </w:rPr>
        <w:t xml:space="preserve">
      Кроме того, негативное воздействие на ситуацию оказывают болезни сельскохозяйственных животных и птиц, в том числе больных туберкулезом. </w:t>
      </w:r>
      <w:r>
        <w:br/>
      </w:r>
      <w:r>
        <w:rPr>
          <w:rFonts w:ascii="Times New Roman"/>
          <w:b w:val="false"/>
          <w:i w:val="false"/>
          <w:color w:val="000000"/>
          <w:sz w:val="28"/>
        </w:rPr>
        <w:t xml:space="preserve">
      Причины неэффективности лечебно-оздоровительных мероприятий: </w:t>
      </w:r>
      <w:r>
        <w:br/>
      </w:r>
      <w:r>
        <w:rPr>
          <w:rFonts w:ascii="Times New Roman"/>
          <w:b w:val="false"/>
          <w:i w:val="false"/>
          <w:color w:val="000000"/>
          <w:sz w:val="28"/>
        </w:rPr>
        <w:t xml:space="preserve">
      отсутствие лекарственных средств; </w:t>
      </w:r>
      <w:r>
        <w:br/>
      </w:r>
      <w:r>
        <w:rPr>
          <w:rFonts w:ascii="Times New Roman"/>
          <w:b w:val="false"/>
          <w:i w:val="false"/>
          <w:color w:val="000000"/>
          <w:sz w:val="28"/>
        </w:rPr>
        <w:t xml:space="preserve">
      низкая оснащенность необходимым оборудованием, аппаратурой и химреактивами для своевременного выявления заболевания; </w:t>
      </w:r>
      <w:r>
        <w:br/>
      </w:r>
      <w:r>
        <w:rPr>
          <w:rFonts w:ascii="Times New Roman"/>
          <w:b w:val="false"/>
          <w:i w:val="false"/>
          <w:color w:val="000000"/>
          <w:sz w:val="28"/>
        </w:rPr>
        <w:t xml:space="preserve">
      отсутствие мотивации у медицинских работников общей сети здравоохранения в проведении контролируемого амбулаторного лечения больных туберкулезом; </w:t>
      </w:r>
      <w:r>
        <w:br/>
      </w:r>
      <w:r>
        <w:rPr>
          <w:rFonts w:ascii="Times New Roman"/>
          <w:b w:val="false"/>
          <w:i w:val="false"/>
          <w:color w:val="000000"/>
          <w:sz w:val="28"/>
        </w:rPr>
        <w:t xml:space="preserve">
      применение дорогостоящих и неэффективных схем лечения; </w:t>
      </w:r>
      <w:r>
        <w:br/>
      </w:r>
      <w:r>
        <w:rPr>
          <w:rFonts w:ascii="Times New Roman"/>
          <w:b w:val="false"/>
          <w:i w:val="false"/>
          <w:color w:val="000000"/>
          <w:sz w:val="28"/>
        </w:rPr>
        <w:t xml:space="preserve">
      низкий жизненный и социальный уровень большей части больных туберкулезом; </w:t>
      </w:r>
      <w:r>
        <w:br/>
      </w:r>
      <w:r>
        <w:rPr>
          <w:rFonts w:ascii="Times New Roman"/>
          <w:b w:val="false"/>
          <w:i w:val="false"/>
          <w:color w:val="000000"/>
          <w:sz w:val="28"/>
        </w:rPr>
        <w:t xml:space="preserve">
      незнание большей части медицинских работников противотуберкулезных учреждений современных подходов к выявлению и лечению туберкулеза по программе ВОЗ; </w:t>
      </w:r>
      <w:r>
        <w:br/>
      </w:r>
      <w:r>
        <w:rPr>
          <w:rFonts w:ascii="Times New Roman"/>
          <w:b w:val="false"/>
          <w:i w:val="false"/>
          <w:color w:val="000000"/>
          <w:sz w:val="28"/>
        </w:rPr>
        <w:t xml:space="preserve">
      отсутствие действенной системы контроля за эффективностью лечения больных туберкулезом. </w:t>
      </w:r>
      <w:r>
        <w:br/>
      </w:r>
      <w:r>
        <w:rPr>
          <w:rFonts w:ascii="Times New Roman"/>
          <w:b w:val="false"/>
          <w:i w:val="false"/>
          <w:color w:val="000000"/>
          <w:sz w:val="28"/>
        </w:rPr>
        <w:t xml:space="preserve">
      Создавшаяся эпидемиологическая ситуация и указанные причины неэффективности существующих лечебно-профилактических мероприятий диктуют целесообразность принятия срочных и адекватных мер в общенациональном масштабе по борьбе с туберкулезом. </w:t>
      </w:r>
      <w:r>
        <w:br/>
      </w:r>
      <w:r>
        <w:rPr>
          <w:rFonts w:ascii="Times New Roman"/>
          <w:b w:val="false"/>
          <w:i w:val="false"/>
          <w:color w:val="000000"/>
          <w:sz w:val="28"/>
        </w:rPr>
        <w:t xml:space="preserve">
      Цель: Улучшение состояния здоровья и снижение заболеваемости, инвалидности и смертности населения от туберкулеза.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Основные приоритеты: </w:t>
      </w:r>
      <w:r>
        <w:br/>
      </w:r>
      <w:r>
        <w:rPr>
          <w:rFonts w:ascii="Times New Roman"/>
          <w:b w:val="false"/>
          <w:i w:val="false"/>
          <w:color w:val="000000"/>
          <w:sz w:val="28"/>
        </w:rPr>
        <w:t xml:space="preserve">
      1. Организация, внедрение в лечебно-профилактических учреждениях страны методики выявления и лечения больных туберкулезом по программе DОТS, рекомендованной ВОЗ. </w:t>
      </w:r>
      <w:r>
        <w:br/>
      </w:r>
      <w:r>
        <w:rPr>
          <w:rFonts w:ascii="Times New Roman"/>
          <w:b w:val="false"/>
          <w:i w:val="false"/>
          <w:color w:val="000000"/>
          <w:sz w:val="28"/>
        </w:rPr>
        <w:t xml:space="preserve">
      2. Санитарно-просветительная работа среди населения. </w:t>
      </w:r>
      <w:r>
        <w:br/>
      </w:r>
      <w:r>
        <w:rPr>
          <w:rFonts w:ascii="Times New Roman"/>
          <w:b w:val="false"/>
          <w:i w:val="false"/>
          <w:color w:val="000000"/>
          <w:sz w:val="28"/>
        </w:rPr>
        <w:t xml:space="preserve">
      3. Проведение специальных научных исследований. </w:t>
      </w:r>
    </w:p>
    <w:p>
      <w:pPr>
        <w:spacing w:after="0"/>
        <w:ind w:left="0"/>
        <w:jc w:val="both"/>
      </w:pPr>
      <w:r>
        <w:rPr>
          <w:rFonts w:ascii="Times New Roman"/>
          <w:b w:val="false"/>
          <w:i w:val="false"/>
          <w:color w:val="000000"/>
          <w:sz w:val="28"/>
        </w:rPr>
        <w:t xml:space="preserve">      4. Организация и реализация лечебно-профилактических мероприятий, направленных на лечение больных с поли-, мультирезистентными и хроническими формами туберкулеза.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Пути достижения: </w:t>
      </w:r>
      <w:r>
        <w:br/>
      </w:r>
      <w:r>
        <w:rPr>
          <w:rFonts w:ascii="Times New Roman"/>
          <w:b w:val="false"/>
          <w:i w:val="false"/>
          <w:color w:val="000000"/>
          <w:sz w:val="28"/>
        </w:rPr>
        <w:t xml:space="preserve">
      1. Обучение специалистов противотуберкулезных учреждений методике выявления и лечения больных туберкулезом по методике DОТS. </w:t>
      </w:r>
      <w:r>
        <w:br/>
      </w:r>
      <w:r>
        <w:rPr>
          <w:rFonts w:ascii="Times New Roman"/>
          <w:b w:val="false"/>
          <w:i w:val="false"/>
          <w:color w:val="000000"/>
          <w:sz w:val="28"/>
        </w:rPr>
        <w:t xml:space="preserve">
      2. Обучение медицинских работников общей сети здравоохранения методике выявления, лечения больных туберкулезом по методике DОТS, контроля за лечением и химиопрофилактикой в очагах. </w:t>
      </w:r>
      <w:r>
        <w:br/>
      </w:r>
      <w:r>
        <w:rPr>
          <w:rFonts w:ascii="Times New Roman"/>
          <w:b w:val="false"/>
          <w:i w:val="false"/>
          <w:color w:val="000000"/>
          <w:sz w:val="28"/>
        </w:rPr>
        <w:t xml:space="preserve">
      3. Проведение дифференцированных флюорографических осмотров в группах повышенного риска заболевания туберкулезом. </w:t>
      </w:r>
      <w:r>
        <w:br/>
      </w:r>
      <w:r>
        <w:rPr>
          <w:rFonts w:ascii="Times New Roman"/>
          <w:b w:val="false"/>
          <w:i w:val="false"/>
          <w:color w:val="000000"/>
          <w:sz w:val="28"/>
        </w:rPr>
        <w:t xml:space="preserve">
      4. Оснащение лечебно-профилактических учреждений системы первичной медико-санитарной помощи необходимым оборудованием и оснащением для бактериоскопического метода выявления туберкулеза. </w:t>
      </w:r>
      <w:r>
        <w:br/>
      </w:r>
      <w:r>
        <w:rPr>
          <w:rFonts w:ascii="Times New Roman"/>
          <w:b w:val="false"/>
          <w:i w:val="false"/>
          <w:color w:val="000000"/>
          <w:sz w:val="28"/>
        </w:rPr>
        <w:t xml:space="preserve">
      5. Полное лекарственное обеспечение больных туберкулезом. </w:t>
      </w:r>
      <w:r>
        <w:br/>
      </w:r>
      <w:r>
        <w:rPr>
          <w:rFonts w:ascii="Times New Roman"/>
          <w:b w:val="false"/>
          <w:i w:val="false"/>
          <w:color w:val="000000"/>
          <w:sz w:val="28"/>
        </w:rPr>
        <w:t xml:space="preserve">
      6. Иммунизация детей против туберкулеза. </w:t>
      </w:r>
      <w:r>
        <w:br/>
      </w:r>
      <w:r>
        <w:rPr>
          <w:rFonts w:ascii="Times New Roman"/>
          <w:b w:val="false"/>
          <w:i w:val="false"/>
          <w:color w:val="000000"/>
          <w:sz w:val="28"/>
        </w:rPr>
        <w:t xml:space="preserve">
      7. Разъяснительная работа в средствах массовой информации. </w:t>
      </w:r>
      <w:r>
        <w:br/>
      </w:r>
      <w:r>
        <w:rPr>
          <w:rFonts w:ascii="Times New Roman"/>
          <w:b w:val="false"/>
          <w:i w:val="false"/>
          <w:color w:val="000000"/>
          <w:sz w:val="28"/>
        </w:rPr>
        <w:t xml:space="preserve">
      8. Проведение научных исследований по изучению эффективности программы DOTS в разных регионах страны с целью адаптации ее основных принципов. </w:t>
      </w:r>
    </w:p>
    <w:p>
      <w:pPr>
        <w:spacing w:after="0"/>
        <w:ind w:left="0"/>
        <w:jc w:val="both"/>
      </w:pPr>
      <w:r>
        <w:rPr>
          <w:rFonts w:ascii="Times New Roman"/>
          <w:b w:val="false"/>
          <w:i w:val="false"/>
          <w:color w:val="000000"/>
          <w:sz w:val="28"/>
        </w:rPr>
        <w:t xml:space="preserve">      9. Разработать отраслевую программу на 2004-2006 годы, направленную на усиление борьбы с туберкулезом в Республике Казахстан. </w:t>
      </w:r>
    </w:p>
    <w:p>
      <w:pPr>
        <w:spacing w:after="0"/>
        <w:ind w:left="0"/>
        <w:jc w:val="both"/>
      </w:pPr>
      <w:r>
        <w:rPr>
          <w:rFonts w:ascii="Times New Roman"/>
          <w:b w:val="false"/>
          <w:i w:val="false"/>
          <w:color w:val="000000"/>
          <w:sz w:val="28"/>
        </w:rPr>
        <w:t xml:space="preserve">             План мероприятий "Внедрение и реализация стратегии лечения </w:t>
      </w:r>
      <w:r>
        <w:br/>
      </w:r>
      <w:r>
        <w:rPr>
          <w:rFonts w:ascii="Times New Roman"/>
          <w:b w:val="false"/>
          <w:i w:val="false"/>
          <w:color w:val="000000"/>
          <w:sz w:val="28"/>
        </w:rPr>
        <w:t xml:space="preserve">
     туберкулеза, рекомендованной ВОЗ" (к реализации пунктов 1.5., 2.4. </w:t>
      </w:r>
      <w:r>
        <w:br/>
      </w:r>
      <w:r>
        <w:rPr>
          <w:rFonts w:ascii="Times New Roman"/>
          <w:b w:val="false"/>
          <w:i w:val="false"/>
          <w:color w:val="000000"/>
          <w:sz w:val="28"/>
        </w:rPr>
        <w:t xml:space="preserve">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Мероприятие    |  Форма   |   Ответственные  | Срок|   Ожидаемый     </w:t>
      </w:r>
      <w:r>
        <w:br/>
      </w:r>
      <w:r>
        <w:rPr>
          <w:rFonts w:ascii="Times New Roman"/>
          <w:b w:val="false"/>
          <w:i w:val="false"/>
          <w:color w:val="000000"/>
          <w:sz w:val="28"/>
        </w:rPr>
        <w:t xml:space="preserve">
|                   |завершения|                  |     |   результат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|_________1_________|_____2____|_________3________|___4_|________5________ </w:t>
      </w:r>
      <w:r>
        <w:br/>
      </w:r>
      <w:r>
        <w:rPr>
          <w:rFonts w:ascii="Times New Roman"/>
          <w:b w:val="false"/>
          <w:i w:val="false"/>
          <w:color w:val="000000"/>
          <w:sz w:val="28"/>
        </w:rPr>
        <w:t xml:space="preserve">
|1. Обеспечение     |Централи- |Комитет           |IV   |Снижение инвалид- </w:t>
      </w:r>
    </w:p>
    <w:p>
      <w:pPr>
        <w:spacing w:after="0"/>
        <w:ind w:left="0"/>
        <w:jc w:val="both"/>
      </w:pPr>
      <w:r>
        <w:rPr>
          <w:rFonts w:ascii="Times New Roman"/>
          <w:b w:val="false"/>
          <w:i w:val="false"/>
          <w:color w:val="000000"/>
          <w:sz w:val="28"/>
        </w:rPr>
        <w:t xml:space="preserve">|лекарственными     |зованные  |здравоохранения   |квар-|ности и смертнос- </w:t>
      </w:r>
    </w:p>
    <w:p>
      <w:pPr>
        <w:spacing w:after="0"/>
        <w:ind w:left="0"/>
        <w:jc w:val="both"/>
      </w:pPr>
      <w:r>
        <w:rPr>
          <w:rFonts w:ascii="Times New Roman"/>
          <w:b w:val="false"/>
          <w:i w:val="false"/>
          <w:color w:val="000000"/>
          <w:sz w:val="28"/>
        </w:rPr>
        <w:t xml:space="preserve">|препаратами        |закупки   |МОКЗ, МЭИТ        |тал  |ти ежегодно на   </w:t>
      </w:r>
    </w:p>
    <w:p>
      <w:pPr>
        <w:spacing w:after="0"/>
        <w:ind w:left="0"/>
        <w:jc w:val="both"/>
      </w:pPr>
      <w:r>
        <w:rPr>
          <w:rFonts w:ascii="Times New Roman"/>
          <w:b w:val="false"/>
          <w:i w:val="false"/>
          <w:color w:val="000000"/>
          <w:sz w:val="28"/>
        </w:rPr>
        <w:t xml:space="preserve">|противотуберкулез- |лекарст-  |                  |1998 |5-10 %            </w:t>
      </w:r>
    </w:p>
    <w:p>
      <w:pPr>
        <w:spacing w:after="0"/>
        <w:ind w:left="0"/>
        <w:jc w:val="both"/>
      </w:pPr>
      <w:r>
        <w:rPr>
          <w:rFonts w:ascii="Times New Roman"/>
          <w:b w:val="false"/>
          <w:i w:val="false"/>
          <w:color w:val="000000"/>
          <w:sz w:val="28"/>
        </w:rPr>
        <w:t xml:space="preserve">|ных учреждений     |венных    |                  |года |                 </w:t>
      </w:r>
    </w:p>
    <w:p>
      <w:pPr>
        <w:spacing w:after="0"/>
        <w:ind w:left="0"/>
        <w:jc w:val="both"/>
      </w:pPr>
      <w:r>
        <w:rPr>
          <w:rFonts w:ascii="Times New Roman"/>
          <w:b w:val="false"/>
          <w:i w:val="false"/>
          <w:color w:val="000000"/>
          <w:sz w:val="28"/>
        </w:rPr>
        <w:t xml:space="preserve">|                   |препаратов|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|2. Проведение науч-|Приказ    |Комитет           | -"- |Адаптация        </w:t>
      </w:r>
    </w:p>
    <w:p>
      <w:pPr>
        <w:spacing w:after="0"/>
        <w:ind w:left="0"/>
        <w:jc w:val="both"/>
      </w:pPr>
      <w:r>
        <w:rPr>
          <w:rFonts w:ascii="Times New Roman"/>
          <w:b w:val="false"/>
          <w:i w:val="false"/>
          <w:color w:val="000000"/>
          <w:sz w:val="28"/>
        </w:rPr>
        <w:t xml:space="preserve">|ных исследований по|          |здравоохранения   |     |стратегии ВОЗ    </w:t>
      </w:r>
    </w:p>
    <w:p>
      <w:pPr>
        <w:spacing w:after="0"/>
        <w:ind w:left="0"/>
        <w:jc w:val="both"/>
      </w:pPr>
      <w:r>
        <w:rPr>
          <w:rFonts w:ascii="Times New Roman"/>
          <w:b w:val="false"/>
          <w:i w:val="false"/>
          <w:color w:val="000000"/>
          <w:sz w:val="28"/>
        </w:rPr>
        <w:t xml:space="preserve">|методике DOTS      |          |МОКЗ, НИИТ        |     |                 </w:t>
      </w:r>
    </w:p>
    <w:p>
      <w:pPr>
        <w:spacing w:after="0"/>
        <w:ind w:left="0"/>
        <w:jc w:val="both"/>
      </w:pPr>
      <w:r>
        <w:rPr>
          <w:rFonts w:ascii="Times New Roman"/>
          <w:b w:val="false"/>
          <w:i w:val="false"/>
          <w:color w:val="000000"/>
          <w:sz w:val="28"/>
        </w:rPr>
        <w:t xml:space="preserve">|терапии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|3. Обучение        |   То же  |      То же       | -"- |Повышение квали- </w:t>
      </w:r>
    </w:p>
    <w:p>
      <w:pPr>
        <w:spacing w:after="0"/>
        <w:ind w:left="0"/>
        <w:jc w:val="both"/>
      </w:pPr>
      <w:r>
        <w:rPr>
          <w:rFonts w:ascii="Times New Roman"/>
          <w:b w:val="false"/>
          <w:i w:val="false"/>
          <w:color w:val="000000"/>
          <w:sz w:val="28"/>
        </w:rPr>
        <w:t xml:space="preserve">|специалистов       |          |                  |     |фикации специалис- </w:t>
      </w:r>
    </w:p>
    <w:p>
      <w:pPr>
        <w:spacing w:after="0"/>
        <w:ind w:left="0"/>
        <w:jc w:val="both"/>
      </w:pPr>
      <w:r>
        <w:rPr>
          <w:rFonts w:ascii="Times New Roman"/>
          <w:b w:val="false"/>
          <w:i w:val="false"/>
          <w:color w:val="000000"/>
          <w:sz w:val="28"/>
        </w:rPr>
        <w:t xml:space="preserve">|противотуберкулез- |          |                  |     |тов              </w:t>
      </w:r>
    </w:p>
    <w:p>
      <w:pPr>
        <w:spacing w:after="0"/>
        <w:ind w:left="0"/>
        <w:jc w:val="both"/>
      </w:pPr>
      <w:r>
        <w:rPr>
          <w:rFonts w:ascii="Times New Roman"/>
          <w:b w:val="false"/>
          <w:i w:val="false"/>
          <w:color w:val="000000"/>
          <w:sz w:val="28"/>
        </w:rPr>
        <w:t xml:space="preserve">|ных учреждений по  |          |                  |     |                 </w:t>
      </w:r>
    </w:p>
    <w:p>
      <w:pPr>
        <w:spacing w:after="0"/>
        <w:ind w:left="0"/>
        <w:jc w:val="both"/>
      </w:pPr>
      <w:r>
        <w:rPr>
          <w:rFonts w:ascii="Times New Roman"/>
          <w:b w:val="false"/>
          <w:i w:val="false"/>
          <w:color w:val="000000"/>
          <w:sz w:val="28"/>
        </w:rPr>
        <w:t xml:space="preserve">|методике DOTS      |          |                  |     |                 </w:t>
      </w:r>
    </w:p>
    <w:p>
      <w:pPr>
        <w:spacing w:after="0"/>
        <w:ind w:left="0"/>
        <w:jc w:val="both"/>
      </w:pPr>
      <w:r>
        <w:rPr>
          <w:rFonts w:ascii="Times New Roman"/>
          <w:b w:val="false"/>
          <w:i w:val="false"/>
          <w:color w:val="000000"/>
          <w:sz w:val="28"/>
        </w:rPr>
        <w:t xml:space="preserve">|терапии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|4. Обучение меди-  |   То же  |      То же       |Іква-|       То же     </w:t>
      </w:r>
    </w:p>
    <w:p>
      <w:pPr>
        <w:spacing w:after="0"/>
        <w:ind w:left="0"/>
        <w:jc w:val="both"/>
      </w:pPr>
      <w:r>
        <w:rPr>
          <w:rFonts w:ascii="Times New Roman"/>
          <w:b w:val="false"/>
          <w:i w:val="false"/>
          <w:color w:val="000000"/>
          <w:sz w:val="28"/>
        </w:rPr>
        <w:t xml:space="preserve">|цинских работников |          |                  |ртал |                 </w:t>
      </w:r>
    </w:p>
    <w:p>
      <w:pPr>
        <w:spacing w:after="0"/>
        <w:ind w:left="0"/>
        <w:jc w:val="both"/>
      </w:pPr>
      <w:r>
        <w:rPr>
          <w:rFonts w:ascii="Times New Roman"/>
          <w:b w:val="false"/>
          <w:i w:val="false"/>
          <w:color w:val="000000"/>
          <w:sz w:val="28"/>
        </w:rPr>
        <w:t xml:space="preserve">|общей сети по мето-|          |                  |1999 |                 </w:t>
      </w:r>
    </w:p>
    <w:p>
      <w:pPr>
        <w:spacing w:after="0"/>
        <w:ind w:left="0"/>
        <w:jc w:val="both"/>
      </w:pPr>
      <w:r>
        <w:rPr>
          <w:rFonts w:ascii="Times New Roman"/>
          <w:b w:val="false"/>
          <w:i w:val="false"/>
          <w:color w:val="000000"/>
          <w:sz w:val="28"/>
        </w:rPr>
        <w:t xml:space="preserve">|дике DOTS терапии  |          |                  |года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|5. Санитарно-      |   То же  |Комитет           |IV   |Снижение         </w:t>
      </w:r>
    </w:p>
    <w:p>
      <w:pPr>
        <w:spacing w:after="0"/>
        <w:ind w:left="0"/>
        <w:jc w:val="both"/>
      </w:pPr>
      <w:r>
        <w:rPr>
          <w:rFonts w:ascii="Times New Roman"/>
          <w:b w:val="false"/>
          <w:i w:val="false"/>
          <w:color w:val="000000"/>
          <w:sz w:val="28"/>
        </w:rPr>
        <w:t xml:space="preserve">|просветительная    |          |здравоохранения   |квар-|заболеваемости   </w:t>
      </w:r>
    </w:p>
    <w:p>
      <w:pPr>
        <w:spacing w:after="0"/>
        <w:ind w:left="0"/>
        <w:jc w:val="both"/>
      </w:pPr>
      <w:r>
        <w:rPr>
          <w:rFonts w:ascii="Times New Roman"/>
          <w:b w:val="false"/>
          <w:i w:val="false"/>
          <w:color w:val="000000"/>
          <w:sz w:val="28"/>
        </w:rPr>
        <w:t xml:space="preserve">|работа среди       |          |МОКЗ, НИИТ,       |тал  |                 </w:t>
      </w:r>
    </w:p>
    <w:p>
      <w:pPr>
        <w:spacing w:after="0"/>
        <w:ind w:left="0"/>
        <w:jc w:val="both"/>
      </w:pPr>
      <w:r>
        <w:rPr>
          <w:rFonts w:ascii="Times New Roman"/>
          <w:b w:val="false"/>
          <w:i w:val="false"/>
          <w:color w:val="000000"/>
          <w:sz w:val="28"/>
        </w:rPr>
        <w:t xml:space="preserve">|населения          |          |НЦПФЗОЖ           |1998 |   </w:t>
      </w:r>
    </w:p>
    <w:p>
      <w:pPr>
        <w:spacing w:after="0"/>
        <w:ind w:left="0"/>
        <w:jc w:val="both"/>
      </w:pPr>
      <w:r>
        <w:rPr>
          <w:rFonts w:ascii="Times New Roman"/>
          <w:b w:val="false"/>
          <w:i w:val="false"/>
          <w:color w:val="000000"/>
          <w:sz w:val="28"/>
        </w:rPr>
        <w:t xml:space="preserve">|                   |          |                  |года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|6. Разработать     |Постанов- |Минсельхоз        | -"- |Устранение угрозы </w:t>
      </w:r>
    </w:p>
    <w:p>
      <w:pPr>
        <w:spacing w:after="0"/>
        <w:ind w:left="0"/>
        <w:jc w:val="both"/>
      </w:pPr>
      <w:r>
        <w:rPr>
          <w:rFonts w:ascii="Times New Roman"/>
          <w:b w:val="false"/>
          <w:i w:val="false"/>
          <w:color w:val="000000"/>
          <w:sz w:val="28"/>
        </w:rPr>
        <w:t xml:space="preserve">|программу по профи-|ление     |                  |     |заболеваемости от </w:t>
      </w:r>
    </w:p>
    <w:p>
      <w:pPr>
        <w:spacing w:after="0"/>
        <w:ind w:left="0"/>
        <w:jc w:val="both"/>
      </w:pPr>
      <w:r>
        <w:rPr>
          <w:rFonts w:ascii="Times New Roman"/>
          <w:b w:val="false"/>
          <w:i w:val="false"/>
          <w:color w:val="000000"/>
          <w:sz w:val="28"/>
        </w:rPr>
        <w:t xml:space="preserve">|лактике и борьбе с |Правитель-|                  |     |животных и птиц  </w:t>
      </w:r>
    </w:p>
    <w:p>
      <w:pPr>
        <w:spacing w:after="0"/>
        <w:ind w:left="0"/>
        <w:jc w:val="both"/>
      </w:pPr>
      <w:r>
        <w:rPr>
          <w:rFonts w:ascii="Times New Roman"/>
          <w:b w:val="false"/>
          <w:i w:val="false"/>
          <w:color w:val="000000"/>
          <w:sz w:val="28"/>
        </w:rPr>
        <w:t xml:space="preserve">|туберкулезом и     |ства      |                  |     |(в том числе     </w:t>
      </w:r>
    </w:p>
    <w:p>
      <w:pPr>
        <w:spacing w:after="0"/>
        <w:ind w:left="0"/>
        <w:jc w:val="both"/>
      </w:pPr>
      <w:r>
        <w:rPr>
          <w:rFonts w:ascii="Times New Roman"/>
          <w:b w:val="false"/>
          <w:i w:val="false"/>
          <w:color w:val="000000"/>
          <w:sz w:val="28"/>
        </w:rPr>
        <w:t xml:space="preserve">|другими болезнями  |          |                  |     |сельскохозяйствен- </w:t>
      </w:r>
    </w:p>
    <w:p>
      <w:pPr>
        <w:spacing w:after="0"/>
        <w:ind w:left="0"/>
        <w:jc w:val="both"/>
      </w:pPr>
      <w:r>
        <w:rPr>
          <w:rFonts w:ascii="Times New Roman"/>
          <w:b w:val="false"/>
          <w:i w:val="false"/>
          <w:color w:val="000000"/>
          <w:sz w:val="28"/>
        </w:rPr>
        <w:t xml:space="preserve">|сельскохозяйствен- |          |                  |     |ных)             </w:t>
      </w:r>
    </w:p>
    <w:p>
      <w:pPr>
        <w:spacing w:after="0"/>
        <w:ind w:left="0"/>
        <w:jc w:val="both"/>
      </w:pPr>
      <w:r>
        <w:rPr>
          <w:rFonts w:ascii="Times New Roman"/>
          <w:b w:val="false"/>
          <w:i w:val="false"/>
          <w:color w:val="000000"/>
          <w:sz w:val="28"/>
        </w:rPr>
        <w:t xml:space="preserve">|ных животных и     |          |                  |     |                 </w:t>
      </w:r>
    </w:p>
    <w:p>
      <w:pPr>
        <w:spacing w:after="0"/>
        <w:ind w:left="0"/>
        <w:jc w:val="both"/>
      </w:pPr>
      <w:r>
        <w:rPr>
          <w:rFonts w:ascii="Times New Roman"/>
          <w:b w:val="false"/>
          <w:i w:val="false"/>
          <w:color w:val="000000"/>
          <w:sz w:val="28"/>
        </w:rPr>
        <w:t xml:space="preserve">|птиц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1.12. Формирование здорового образа жизни (к реализации </w:t>
      </w:r>
      <w:r>
        <w:br/>
      </w:r>
      <w:r>
        <w:rPr>
          <w:rFonts w:ascii="Times New Roman"/>
          <w:b w:val="false"/>
          <w:i w:val="false"/>
          <w:color w:val="000000"/>
          <w:sz w:val="28"/>
        </w:rPr>
        <w:t xml:space="preserve">
                  пунктов 2.8., 2.16. Указа Президента Республики          </w:t>
      </w:r>
      <w:r>
        <w:br/>
      </w:r>
      <w:r>
        <w:rPr>
          <w:rFonts w:ascii="Times New Roman"/>
          <w:b w:val="false"/>
          <w:i w:val="false"/>
          <w:color w:val="000000"/>
          <w:sz w:val="28"/>
        </w:rPr>
        <w:t>
                   Казахстан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Состояние вопроса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данным Всемирной организации здравоохранения, среди факторов, влияющих на состояние здоровья, ведущее место - до 50 %, занимает образ жизни. В этой связи одной из главных задач в улучшении здоровья населения является формирование здорового образа жизни, изменение отношения граждан к своему здоровью. Быть здоровым - должно быть внутренней потребностью каждого человека. </w:t>
      </w:r>
      <w:r>
        <w:br/>
      </w:r>
      <w:r>
        <w:rPr>
          <w:rFonts w:ascii="Times New Roman"/>
          <w:b w:val="false"/>
          <w:i w:val="false"/>
          <w:color w:val="000000"/>
          <w:sz w:val="28"/>
        </w:rPr>
        <w:t xml:space="preserve">
      На ухудшающее состояние здоровья населения республики в значительной мере влияет и широкое распространение табакокурения, потребление алкоголя и наркотических веществ, особенно среди молодежи. Сегодня в Казахстане курят около 60 % мужчин и 20 % женщин, употребляют алкоголь 70 % мужчин и 25 % женщин. Появились серьезные опасения за генофонд нации. </w:t>
      </w:r>
    </w:p>
    <w:p>
      <w:pPr>
        <w:spacing w:after="0"/>
        <w:ind w:left="0"/>
        <w:jc w:val="both"/>
      </w:pPr>
      <w:r>
        <w:rPr>
          <w:rFonts w:ascii="Times New Roman"/>
          <w:b w:val="false"/>
          <w:i w:val="false"/>
          <w:color w:val="000000"/>
          <w:sz w:val="28"/>
        </w:rPr>
        <w:t xml:space="preserve">      Нарастает уровень заболеваемости и смертности, обусловленных психо-эмоциональными нагрузками, несбалансированным питанием, малоподвижным образом жизни, воздействием вредных факторов среды обитания, профессиональными факторами и социально-бытовыми условиями, злоупотреблением наркотических средств и психотропных веществ. Актуальной проблемой системы здравоохранения становится распространенность патологии сердечно-сосудистой системы, особенно артериальной гипертонии, на долю которой приходится 20-50 процентов причин смерти. На протяжении последних десятилетий наблюдается тенденция роста и онкологических заболеваний. Сложившаяся ситуация требует принятия срочных мер, направленных на снижение и профилактику заболеваний человека, напрямую зависящих от образа жизни. </w:t>
      </w:r>
      <w:r>
        <w:br/>
      </w:r>
      <w:r>
        <w:rPr>
          <w:rFonts w:ascii="Times New Roman"/>
          <w:b w:val="false"/>
          <w:i w:val="false"/>
          <w:color w:val="000000"/>
          <w:sz w:val="28"/>
        </w:rPr>
        <w:t xml:space="preserve">
      Цель: Повышение уровня санитарно-гигиенической грамотности населения, формирование нового отношения граждан к здоровью и стимулирование здорового образа жизни. </w:t>
      </w:r>
      <w:r>
        <w:br/>
      </w:r>
      <w:r>
        <w:rPr>
          <w:rFonts w:ascii="Times New Roman"/>
          <w:b w:val="false"/>
          <w:i w:val="false"/>
          <w:color w:val="000000"/>
          <w:sz w:val="28"/>
        </w:rPr>
        <w:t xml:space="preserve">
      Основные приоритеты: </w:t>
      </w:r>
      <w:r>
        <w:br/>
      </w:r>
      <w:r>
        <w:rPr>
          <w:rFonts w:ascii="Times New Roman"/>
          <w:b w:val="false"/>
          <w:i w:val="false"/>
          <w:color w:val="000000"/>
          <w:sz w:val="28"/>
        </w:rPr>
        <w:t xml:space="preserve">
      1. Формирование здорового образа жизни населения. </w:t>
      </w:r>
      <w:r>
        <w:br/>
      </w:r>
      <w:r>
        <w:rPr>
          <w:rFonts w:ascii="Times New Roman"/>
          <w:b w:val="false"/>
          <w:i w:val="false"/>
          <w:color w:val="000000"/>
          <w:sz w:val="28"/>
        </w:rPr>
        <w:t xml:space="preserve">
      2. Создание социальных условий для сохранения и укрепления здоровья и содействие здоровому образу жизни. </w:t>
      </w:r>
      <w:r>
        <w:br/>
      </w:r>
      <w:r>
        <w:rPr>
          <w:rFonts w:ascii="Times New Roman"/>
          <w:b w:val="false"/>
          <w:i w:val="false"/>
          <w:color w:val="000000"/>
          <w:sz w:val="28"/>
        </w:rPr>
        <w:t xml:space="preserve">
      Пути достижения: </w:t>
      </w:r>
      <w:r>
        <w:br/>
      </w:r>
      <w:r>
        <w:rPr>
          <w:rFonts w:ascii="Times New Roman"/>
          <w:b w:val="false"/>
          <w:i w:val="false"/>
          <w:color w:val="000000"/>
          <w:sz w:val="28"/>
        </w:rPr>
        <w:t xml:space="preserve">
      1. Разработка национальной политики формирования здорового образа жизни населения. </w:t>
      </w:r>
      <w:r>
        <w:br/>
      </w:r>
      <w:r>
        <w:rPr>
          <w:rFonts w:ascii="Times New Roman"/>
          <w:b w:val="false"/>
          <w:i w:val="false"/>
          <w:color w:val="000000"/>
          <w:sz w:val="28"/>
        </w:rPr>
        <w:t xml:space="preserve">
      2. Внедрение комплексного подхода к пропаганде и образованию населения по сохранению и укреплению здоровья на индивидуальном, семейном и популяционном уровнях. </w:t>
      </w:r>
      <w:r>
        <w:br/>
      </w:r>
      <w:r>
        <w:rPr>
          <w:rFonts w:ascii="Times New Roman"/>
          <w:b w:val="false"/>
          <w:i w:val="false"/>
          <w:color w:val="000000"/>
          <w:sz w:val="28"/>
        </w:rPr>
        <w:t xml:space="preserve">
      3. Стимулирование населения по профилактике заболеваний и ведению здорового образа жизни. </w:t>
      </w:r>
      <w:r>
        <w:br/>
      </w:r>
      <w:r>
        <w:rPr>
          <w:rFonts w:ascii="Times New Roman"/>
          <w:b w:val="false"/>
          <w:i w:val="false"/>
          <w:color w:val="000000"/>
          <w:sz w:val="28"/>
        </w:rPr>
        <w:t xml:space="preserve">
      4. Обеспечение условий для оказания само- и взаимопомощи среди населения. </w:t>
      </w:r>
      <w:r>
        <w:br/>
      </w:r>
      <w:r>
        <w:rPr>
          <w:rFonts w:ascii="Times New Roman"/>
          <w:b w:val="false"/>
          <w:i w:val="false"/>
          <w:color w:val="000000"/>
          <w:sz w:val="28"/>
        </w:rPr>
        <w:t xml:space="preserve">
      5. Разработка нормативной правовой базы по государственному регулированию доступности, сбыта и употребления табачных и алкогольных изделий. </w:t>
      </w:r>
      <w:r>
        <w:br/>
      </w:r>
      <w:r>
        <w:rPr>
          <w:rFonts w:ascii="Times New Roman"/>
          <w:b w:val="false"/>
          <w:i w:val="false"/>
          <w:color w:val="000000"/>
          <w:sz w:val="28"/>
        </w:rPr>
        <w:t xml:space="preserve">
      6. Разработка и внедрение программ формирования ЗОЖ в образовательных учреждениях, гигиеническое обучение и воспитание различных категорий населения. </w:t>
      </w:r>
      <w:r>
        <w:br/>
      </w:r>
      <w:r>
        <w:rPr>
          <w:rFonts w:ascii="Times New Roman"/>
          <w:b w:val="false"/>
          <w:i w:val="false"/>
          <w:color w:val="000000"/>
          <w:sz w:val="28"/>
        </w:rPr>
        <w:t xml:space="preserve">
      7. Широкое использование каналов средств массовой информации в пропаганде ЗОЖ, разработка и распространение аудиовизуальной и полиграфической продукции. </w:t>
      </w:r>
      <w:r>
        <w:br/>
      </w:r>
      <w:r>
        <w:rPr>
          <w:rFonts w:ascii="Times New Roman"/>
          <w:b w:val="false"/>
          <w:i w:val="false"/>
          <w:color w:val="000000"/>
          <w:sz w:val="28"/>
        </w:rPr>
        <w:t xml:space="preserve">
      8. Вовлечение населения в здравоохранительные процессы. </w:t>
      </w:r>
    </w:p>
    <w:p>
      <w:pPr>
        <w:spacing w:after="0"/>
        <w:ind w:left="0"/>
        <w:jc w:val="both"/>
      </w:pPr>
      <w:r>
        <w:rPr>
          <w:rFonts w:ascii="Times New Roman"/>
          <w:b w:val="false"/>
          <w:i w:val="false"/>
          <w:color w:val="000000"/>
          <w:sz w:val="28"/>
        </w:rPr>
        <w:t xml:space="preserve">      9. Внедрение комплекса широкомасштабных мер по сохранению и укреплению здоровья населения, профилактике и снижению уровня заболеваний, напрямую зависящих от образа жизни.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План мероприятий "Формирование здорового образа жизни" </w:t>
      </w:r>
      <w:r>
        <w:br/>
      </w:r>
      <w:r>
        <w:rPr>
          <w:rFonts w:ascii="Times New Roman"/>
          <w:b w:val="false"/>
          <w:i w:val="false"/>
          <w:color w:val="000000"/>
          <w:sz w:val="28"/>
        </w:rPr>
        <w:t xml:space="preserve">
 (к реализации пунктов 2.8., 2.16.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Мероприятие    |  Форма   |   Ответственные  | Срок|   Ожидаемый     </w:t>
      </w:r>
      <w:r>
        <w:br/>
      </w:r>
      <w:r>
        <w:rPr>
          <w:rFonts w:ascii="Times New Roman"/>
          <w:b w:val="false"/>
          <w:i w:val="false"/>
          <w:color w:val="000000"/>
          <w:sz w:val="28"/>
        </w:rPr>
        <w:t xml:space="preserve">
|                   |завершения|                  |     |   результат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|_________1_________|_____2____|_________3________|___4_|________5________ </w:t>
      </w:r>
    </w:p>
    <w:p>
      <w:pPr>
        <w:spacing w:after="0"/>
        <w:ind w:left="0"/>
        <w:jc w:val="both"/>
      </w:pPr>
      <w:r>
        <w:rPr>
          <w:rFonts w:ascii="Times New Roman"/>
          <w:b w:val="false"/>
          <w:i w:val="false"/>
          <w:color w:val="000000"/>
          <w:sz w:val="28"/>
        </w:rPr>
        <w:t xml:space="preserve">|1. Определение     |Постанов- |Комитет           |IV   |Создание законода- </w:t>
      </w:r>
    </w:p>
    <w:p>
      <w:pPr>
        <w:spacing w:after="0"/>
        <w:ind w:left="0"/>
        <w:jc w:val="both"/>
      </w:pPr>
      <w:r>
        <w:rPr>
          <w:rFonts w:ascii="Times New Roman"/>
          <w:b w:val="false"/>
          <w:i w:val="false"/>
          <w:color w:val="000000"/>
          <w:sz w:val="28"/>
        </w:rPr>
        <w:t xml:space="preserve">|национальной поли- |ление     |здравоохранения   |квар-|тельно-нормативной </w:t>
      </w:r>
    </w:p>
    <w:p>
      <w:pPr>
        <w:spacing w:after="0"/>
        <w:ind w:left="0"/>
        <w:jc w:val="both"/>
      </w:pPr>
      <w:r>
        <w:rPr>
          <w:rFonts w:ascii="Times New Roman"/>
          <w:b w:val="false"/>
          <w:i w:val="false"/>
          <w:color w:val="000000"/>
          <w:sz w:val="28"/>
        </w:rPr>
        <w:t xml:space="preserve">|тики формирования  |Правитель-|МОКЗ, Минюст      |тал  |базы ФЗОЖ        </w:t>
      </w:r>
    </w:p>
    <w:p>
      <w:pPr>
        <w:spacing w:after="0"/>
        <w:ind w:left="0"/>
        <w:jc w:val="both"/>
      </w:pPr>
      <w:r>
        <w:rPr>
          <w:rFonts w:ascii="Times New Roman"/>
          <w:b w:val="false"/>
          <w:i w:val="false"/>
          <w:color w:val="000000"/>
          <w:sz w:val="28"/>
        </w:rPr>
        <w:t xml:space="preserve">|здорового образа   |ства,     |                  |1998 |                 </w:t>
      </w:r>
    </w:p>
    <w:p>
      <w:pPr>
        <w:spacing w:after="0"/>
        <w:ind w:left="0"/>
        <w:jc w:val="both"/>
      </w:pPr>
      <w:r>
        <w:rPr>
          <w:rFonts w:ascii="Times New Roman"/>
          <w:b w:val="false"/>
          <w:i w:val="false"/>
          <w:color w:val="000000"/>
          <w:sz w:val="28"/>
        </w:rPr>
        <w:t xml:space="preserve">|жизни (ФЗОЖ)       |приказы   |                  |года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|2. Внедрение проек-|Решения   |Комитет           |1999-|Формирование     </w:t>
      </w:r>
    </w:p>
    <w:p>
      <w:pPr>
        <w:spacing w:after="0"/>
        <w:ind w:left="0"/>
        <w:jc w:val="both"/>
      </w:pPr>
      <w:r>
        <w:rPr>
          <w:rFonts w:ascii="Times New Roman"/>
          <w:b w:val="false"/>
          <w:i w:val="false"/>
          <w:color w:val="000000"/>
          <w:sz w:val="28"/>
        </w:rPr>
        <w:t xml:space="preserve">|тов: "Города здо-  |акимов    |здравоохранения   |2000 |здорового образа </w:t>
      </w:r>
    </w:p>
    <w:p>
      <w:pPr>
        <w:spacing w:after="0"/>
        <w:ind w:left="0"/>
        <w:jc w:val="both"/>
      </w:pPr>
      <w:r>
        <w:rPr>
          <w:rFonts w:ascii="Times New Roman"/>
          <w:b w:val="false"/>
          <w:i w:val="false"/>
          <w:color w:val="000000"/>
          <w:sz w:val="28"/>
        </w:rPr>
        <w:t xml:space="preserve">|ровья", "Здоровые  |          |МОКЗ, заинтересо- |годы |жизни            </w:t>
      </w:r>
    </w:p>
    <w:p>
      <w:pPr>
        <w:spacing w:after="0"/>
        <w:ind w:left="0"/>
        <w:jc w:val="both"/>
      </w:pPr>
      <w:r>
        <w:rPr>
          <w:rFonts w:ascii="Times New Roman"/>
          <w:b w:val="false"/>
          <w:i w:val="false"/>
          <w:color w:val="000000"/>
          <w:sz w:val="28"/>
        </w:rPr>
        <w:t xml:space="preserve">|школы", "Больницы, |          |ванные министерст-|     |                 </w:t>
      </w:r>
    </w:p>
    <w:p>
      <w:pPr>
        <w:spacing w:after="0"/>
        <w:ind w:left="0"/>
        <w:jc w:val="both"/>
      </w:pPr>
      <w:r>
        <w:rPr>
          <w:rFonts w:ascii="Times New Roman"/>
          <w:b w:val="false"/>
          <w:i w:val="false"/>
          <w:color w:val="000000"/>
          <w:sz w:val="28"/>
        </w:rPr>
        <w:t xml:space="preserve">|способствующие здо-|          |ва, ведомства,    |     |                 </w:t>
      </w:r>
    </w:p>
    <w:p>
      <w:pPr>
        <w:spacing w:after="0"/>
        <w:ind w:left="0"/>
        <w:jc w:val="both"/>
      </w:pPr>
      <w:r>
        <w:rPr>
          <w:rFonts w:ascii="Times New Roman"/>
          <w:b w:val="false"/>
          <w:i w:val="false"/>
          <w:color w:val="000000"/>
          <w:sz w:val="28"/>
        </w:rPr>
        <w:t xml:space="preserve">|ровью" и др. прог- |          |акимы городов     |     |                 </w:t>
      </w:r>
    </w:p>
    <w:p>
      <w:pPr>
        <w:spacing w:after="0"/>
        <w:ind w:left="0"/>
        <w:jc w:val="both"/>
      </w:pPr>
      <w:r>
        <w:rPr>
          <w:rFonts w:ascii="Times New Roman"/>
          <w:b w:val="false"/>
          <w:i w:val="false"/>
          <w:color w:val="000000"/>
          <w:sz w:val="28"/>
        </w:rPr>
        <w:t xml:space="preserve">|раммы ВОЗ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|3. Регулирование   |Внесение  |Комитет           |І    |Сокращение потреб- </w:t>
      </w:r>
    </w:p>
    <w:p>
      <w:pPr>
        <w:spacing w:after="0"/>
        <w:ind w:left="0"/>
        <w:jc w:val="both"/>
      </w:pPr>
      <w:r>
        <w:rPr>
          <w:rFonts w:ascii="Times New Roman"/>
          <w:b w:val="false"/>
          <w:i w:val="false"/>
          <w:color w:val="000000"/>
          <w:sz w:val="28"/>
        </w:rPr>
        <w:t xml:space="preserve">|доступности, сбыта |изменений |здравоохранения   |квар-|ления табака,    </w:t>
      </w:r>
    </w:p>
    <w:p>
      <w:pPr>
        <w:spacing w:after="0"/>
        <w:ind w:left="0"/>
        <w:jc w:val="both"/>
      </w:pPr>
      <w:r>
        <w:rPr>
          <w:rFonts w:ascii="Times New Roman"/>
          <w:b w:val="false"/>
          <w:i w:val="false"/>
          <w:color w:val="000000"/>
          <w:sz w:val="28"/>
        </w:rPr>
        <w:t xml:space="preserve">|и употребления та- |в законо- |МОКЗ, заинтересо- |тал  |алкоголя, исключе- </w:t>
      </w:r>
    </w:p>
    <w:p>
      <w:pPr>
        <w:spacing w:after="0"/>
        <w:ind w:left="0"/>
        <w:jc w:val="both"/>
      </w:pPr>
      <w:r>
        <w:rPr>
          <w:rFonts w:ascii="Times New Roman"/>
          <w:b w:val="false"/>
          <w:i w:val="false"/>
          <w:color w:val="000000"/>
          <w:sz w:val="28"/>
        </w:rPr>
        <w:t xml:space="preserve">|бачных и алкоголь- |дательные |ванные министерст-|1999 |ние потребления  </w:t>
      </w:r>
    </w:p>
    <w:p>
      <w:pPr>
        <w:spacing w:after="0"/>
        <w:ind w:left="0"/>
        <w:jc w:val="both"/>
      </w:pPr>
      <w:r>
        <w:rPr>
          <w:rFonts w:ascii="Times New Roman"/>
          <w:b w:val="false"/>
          <w:i w:val="false"/>
          <w:color w:val="000000"/>
          <w:sz w:val="28"/>
        </w:rPr>
        <w:t xml:space="preserve">|ных изделий (запре-|и норма-  |ва, ведомства     |года |некачественных   </w:t>
      </w:r>
    </w:p>
    <w:p>
      <w:pPr>
        <w:spacing w:after="0"/>
        <w:ind w:left="0"/>
        <w:jc w:val="both"/>
      </w:pPr>
      <w:r>
        <w:rPr>
          <w:rFonts w:ascii="Times New Roman"/>
          <w:b w:val="false"/>
          <w:i w:val="false"/>
          <w:color w:val="000000"/>
          <w:sz w:val="28"/>
        </w:rPr>
        <w:t xml:space="preserve">|щение рекламы,     |тивные    |                  |     |табачных и       </w:t>
      </w:r>
    </w:p>
    <w:p>
      <w:pPr>
        <w:spacing w:after="0"/>
        <w:ind w:left="0"/>
        <w:jc w:val="both"/>
      </w:pPr>
      <w:r>
        <w:rPr>
          <w:rFonts w:ascii="Times New Roman"/>
          <w:b w:val="false"/>
          <w:i w:val="false"/>
          <w:color w:val="000000"/>
          <w:sz w:val="28"/>
        </w:rPr>
        <w:t xml:space="preserve">|введение дополни-  |правовые  |                  |     |алкогольных      </w:t>
      </w:r>
    </w:p>
    <w:p>
      <w:pPr>
        <w:spacing w:after="0"/>
        <w:ind w:left="0"/>
        <w:jc w:val="both"/>
      </w:pPr>
      <w:r>
        <w:rPr>
          <w:rFonts w:ascii="Times New Roman"/>
          <w:b w:val="false"/>
          <w:i w:val="false"/>
          <w:color w:val="000000"/>
          <w:sz w:val="28"/>
        </w:rPr>
        <w:t xml:space="preserve">|тельного акцизного |акты      |                  |     |изделий          </w:t>
      </w:r>
    </w:p>
    <w:p>
      <w:pPr>
        <w:spacing w:after="0"/>
        <w:ind w:left="0"/>
        <w:jc w:val="both"/>
      </w:pPr>
      <w:r>
        <w:rPr>
          <w:rFonts w:ascii="Times New Roman"/>
          <w:b w:val="false"/>
          <w:i w:val="false"/>
          <w:color w:val="000000"/>
          <w:sz w:val="28"/>
        </w:rPr>
        <w:t xml:space="preserve">|налога, запрещение |          |                  |     |                 </w:t>
      </w:r>
    </w:p>
    <w:p>
      <w:pPr>
        <w:spacing w:after="0"/>
        <w:ind w:left="0"/>
        <w:jc w:val="both"/>
      </w:pPr>
      <w:r>
        <w:rPr>
          <w:rFonts w:ascii="Times New Roman"/>
          <w:b w:val="false"/>
          <w:i w:val="false"/>
          <w:color w:val="000000"/>
          <w:sz w:val="28"/>
        </w:rPr>
        <w:t xml:space="preserve">|курения в общест-  |          |                  |     |                 </w:t>
      </w:r>
    </w:p>
    <w:p>
      <w:pPr>
        <w:spacing w:after="0"/>
        <w:ind w:left="0"/>
        <w:jc w:val="both"/>
      </w:pPr>
      <w:r>
        <w:rPr>
          <w:rFonts w:ascii="Times New Roman"/>
          <w:b w:val="false"/>
          <w:i w:val="false"/>
          <w:color w:val="000000"/>
          <w:sz w:val="28"/>
        </w:rPr>
        <w:t xml:space="preserve">|венных местах)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|4. Усиление просве-|Приказ    |Комитет           |1998-|Повышение информи- </w:t>
      </w:r>
    </w:p>
    <w:p>
      <w:pPr>
        <w:spacing w:after="0"/>
        <w:ind w:left="0"/>
        <w:jc w:val="both"/>
      </w:pPr>
      <w:r>
        <w:rPr>
          <w:rFonts w:ascii="Times New Roman"/>
          <w:b w:val="false"/>
          <w:i w:val="false"/>
          <w:color w:val="000000"/>
          <w:sz w:val="28"/>
        </w:rPr>
        <w:t xml:space="preserve">|тительской работы, |          |здравоохранения   |2000 |рованности населе- </w:t>
      </w:r>
    </w:p>
    <w:p>
      <w:pPr>
        <w:spacing w:after="0"/>
        <w:ind w:left="0"/>
        <w:jc w:val="both"/>
      </w:pPr>
      <w:r>
        <w:rPr>
          <w:rFonts w:ascii="Times New Roman"/>
          <w:b w:val="false"/>
          <w:i w:val="false"/>
          <w:color w:val="000000"/>
          <w:sz w:val="28"/>
        </w:rPr>
        <w:t xml:space="preserve">|направленной на оз-|          |МОКЗ, заинтересо- |годы |ния по ФЗОЖ и    </w:t>
      </w:r>
    </w:p>
    <w:p>
      <w:pPr>
        <w:spacing w:after="0"/>
        <w:ind w:left="0"/>
        <w:jc w:val="both"/>
      </w:pPr>
      <w:r>
        <w:rPr>
          <w:rFonts w:ascii="Times New Roman"/>
          <w:b w:val="false"/>
          <w:i w:val="false"/>
          <w:color w:val="000000"/>
          <w:sz w:val="28"/>
        </w:rPr>
        <w:t xml:space="preserve">|доровление образа  |          |ванные министерст-|     |ответственности  </w:t>
      </w:r>
    </w:p>
    <w:p>
      <w:pPr>
        <w:spacing w:after="0"/>
        <w:ind w:left="0"/>
        <w:jc w:val="both"/>
      </w:pPr>
      <w:r>
        <w:rPr>
          <w:rFonts w:ascii="Times New Roman"/>
          <w:b w:val="false"/>
          <w:i w:val="false"/>
          <w:color w:val="000000"/>
          <w:sz w:val="28"/>
        </w:rPr>
        <w:t xml:space="preserve">|жизни, создание    |          |ва, ведомства     |     |населения за свое </w:t>
      </w:r>
    </w:p>
    <w:p>
      <w:pPr>
        <w:spacing w:after="0"/>
        <w:ind w:left="0"/>
        <w:jc w:val="both"/>
      </w:pPr>
      <w:r>
        <w:rPr>
          <w:rFonts w:ascii="Times New Roman"/>
          <w:b w:val="false"/>
          <w:i w:val="false"/>
          <w:color w:val="000000"/>
          <w:sz w:val="28"/>
        </w:rPr>
        <w:t xml:space="preserve">|условий для оказа- |          |                  |     |здоровье         </w:t>
      </w:r>
    </w:p>
    <w:p>
      <w:pPr>
        <w:spacing w:after="0"/>
        <w:ind w:left="0"/>
        <w:jc w:val="both"/>
      </w:pPr>
      <w:r>
        <w:rPr>
          <w:rFonts w:ascii="Times New Roman"/>
          <w:b w:val="false"/>
          <w:i w:val="false"/>
          <w:color w:val="000000"/>
          <w:sz w:val="28"/>
        </w:rPr>
        <w:t xml:space="preserve">|ния само- и взаимо-|          |                  |     |                 </w:t>
      </w:r>
    </w:p>
    <w:p>
      <w:pPr>
        <w:spacing w:after="0"/>
        <w:ind w:left="0"/>
        <w:jc w:val="both"/>
      </w:pPr>
      <w:r>
        <w:rPr>
          <w:rFonts w:ascii="Times New Roman"/>
          <w:b w:val="false"/>
          <w:i w:val="false"/>
          <w:color w:val="000000"/>
          <w:sz w:val="28"/>
        </w:rPr>
        <w:t xml:space="preserve">|помощи среди       |          |                  |     |                 </w:t>
      </w:r>
    </w:p>
    <w:p>
      <w:pPr>
        <w:spacing w:after="0"/>
        <w:ind w:left="0"/>
        <w:jc w:val="both"/>
      </w:pPr>
      <w:r>
        <w:rPr>
          <w:rFonts w:ascii="Times New Roman"/>
          <w:b w:val="false"/>
          <w:i w:val="false"/>
          <w:color w:val="000000"/>
          <w:sz w:val="28"/>
        </w:rPr>
        <w:t xml:space="preserve">|населения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|5. Научное обеспе- |Совместное|Комитет           |IV   |Научное обоснова- </w:t>
      </w:r>
    </w:p>
    <w:p>
      <w:pPr>
        <w:spacing w:after="0"/>
        <w:ind w:left="0"/>
        <w:jc w:val="both"/>
      </w:pPr>
      <w:r>
        <w:rPr>
          <w:rFonts w:ascii="Times New Roman"/>
          <w:b w:val="false"/>
          <w:i w:val="false"/>
          <w:color w:val="000000"/>
          <w:sz w:val="28"/>
        </w:rPr>
        <w:t xml:space="preserve">|чение программ     |решение   |здравоохранения   |квар-|ние формирования </w:t>
      </w:r>
    </w:p>
    <w:p>
      <w:pPr>
        <w:spacing w:after="0"/>
        <w:ind w:left="0"/>
        <w:jc w:val="both"/>
      </w:pPr>
      <w:r>
        <w:rPr>
          <w:rFonts w:ascii="Times New Roman"/>
          <w:b w:val="false"/>
          <w:i w:val="false"/>
          <w:color w:val="000000"/>
          <w:sz w:val="28"/>
        </w:rPr>
        <w:t xml:space="preserve">|формирования здоро-|          |МОКЗ, Миннауки -  |тал  |здорового образа </w:t>
      </w:r>
    </w:p>
    <w:p>
      <w:pPr>
        <w:spacing w:after="0"/>
        <w:ind w:left="0"/>
        <w:jc w:val="both"/>
      </w:pPr>
      <w:r>
        <w:rPr>
          <w:rFonts w:ascii="Times New Roman"/>
          <w:b w:val="false"/>
          <w:i w:val="false"/>
          <w:color w:val="000000"/>
          <w:sz w:val="28"/>
        </w:rPr>
        <w:t xml:space="preserve">|вого образа жизни  |          |Академия наук     |1998 |жизни   </w:t>
      </w:r>
    </w:p>
    <w:p>
      <w:pPr>
        <w:spacing w:after="0"/>
        <w:ind w:left="0"/>
        <w:jc w:val="both"/>
      </w:pPr>
      <w:r>
        <w:rPr>
          <w:rFonts w:ascii="Times New Roman"/>
          <w:b w:val="false"/>
          <w:i w:val="false"/>
          <w:color w:val="000000"/>
          <w:sz w:val="28"/>
        </w:rPr>
        <w:t xml:space="preserve">|                   |          |                  |года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1.13. Совершенствование специализированной медицинской </w:t>
      </w:r>
      <w:r>
        <w:br/>
      </w:r>
      <w:r>
        <w:rPr>
          <w:rFonts w:ascii="Times New Roman"/>
          <w:b w:val="false"/>
          <w:i w:val="false"/>
          <w:color w:val="000000"/>
          <w:sz w:val="28"/>
        </w:rPr>
        <w:t xml:space="preserve">
             помощи населению </w:t>
      </w:r>
      <w:r>
        <w:br/>
      </w:r>
      <w:r>
        <w:rPr>
          <w:rFonts w:ascii="Times New Roman"/>
          <w:b w:val="false"/>
          <w:i w:val="false"/>
          <w:color w:val="000000"/>
          <w:sz w:val="28"/>
        </w:rPr>
        <w:t>
 </w:t>
      </w:r>
      <w:r>
        <w:br/>
      </w:r>
      <w:r>
        <w:rPr>
          <w:rFonts w:ascii="Times New Roman"/>
          <w:b w:val="false"/>
          <w:i w:val="false"/>
          <w:color w:val="000000"/>
          <w:sz w:val="28"/>
        </w:rPr>
        <w:t xml:space="preserve">
      Увеличение удельного веса травматизма в структуре общей заболеваемости населения требует совершенствования и обеспечения соответствующего уровня специализированной и скорой неотложной медицинской помощи, которая стала практически недоступной для жителей сельской местности и не соответствует международным стандартам в городах. </w:t>
      </w:r>
      <w:r>
        <w:br/>
      </w:r>
      <w:r>
        <w:rPr>
          <w:rFonts w:ascii="Times New Roman"/>
          <w:b w:val="false"/>
          <w:i w:val="false"/>
          <w:color w:val="000000"/>
          <w:sz w:val="28"/>
        </w:rPr>
        <w:t xml:space="preserve">
      Анализ сложившейся ситуации и качества оказания специализированной помощи, особенно больным с нейрохирургической и кардиохирургической патологией, указывает на усиление негативных тенденций, ведущих к росту смертности и инвалидности больных трудоспособного возраста. </w:t>
      </w:r>
      <w:r>
        <w:br/>
      </w:r>
      <w:r>
        <w:rPr>
          <w:rFonts w:ascii="Times New Roman"/>
          <w:b w:val="false"/>
          <w:i w:val="false"/>
          <w:color w:val="000000"/>
          <w:sz w:val="28"/>
        </w:rPr>
        <w:t xml:space="preserve">
      Основные приоритеты: </w:t>
      </w:r>
      <w:r>
        <w:br/>
      </w:r>
      <w:r>
        <w:rPr>
          <w:rFonts w:ascii="Times New Roman"/>
          <w:b w:val="false"/>
          <w:i w:val="false"/>
          <w:color w:val="000000"/>
          <w:sz w:val="28"/>
        </w:rPr>
        <w:t xml:space="preserve">
      1. Профилактика и оказание качественной медицинской помощи больным с заболеваниями центральной, периферической нервной системы и кардиохирургической патологией. </w:t>
      </w:r>
      <w:r>
        <w:br/>
      </w:r>
      <w:r>
        <w:rPr>
          <w:rFonts w:ascii="Times New Roman"/>
          <w:b w:val="false"/>
          <w:i w:val="false"/>
          <w:color w:val="000000"/>
          <w:sz w:val="28"/>
        </w:rPr>
        <w:t xml:space="preserve">
      2. Повышение оперативности и качества оказания скорой и неотложной медицинской помощи. </w:t>
      </w:r>
      <w:r>
        <w:br/>
      </w:r>
      <w:r>
        <w:rPr>
          <w:rFonts w:ascii="Times New Roman"/>
          <w:b w:val="false"/>
          <w:i w:val="false"/>
          <w:color w:val="000000"/>
          <w:sz w:val="28"/>
        </w:rPr>
        <w:t xml:space="preserve">
      Пути достижения: </w:t>
      </w:r>
      <w:r>
        <w:br/>
      </w:r>
      <w:r>
        <w:rPr>
          <w:rFonts w:ascii="Times New Roman"/>
          <w:b w:val="false"/>
          <w:i w:val="false"/>
          <w:color w:val="000000"/>
          <w:sz w:val="28"/>
        </w:rPr>
        <w:t xml:space="preserve">
      1. Обеспечение реабилитационной помощи больным с черепно-мозговыми травмами, нейроонкологическими, цереброваскулярными заболеваниями и пороками развития нервной системы. </w:t>
      </w:r>
      <w:r>
        <w:br/>
      </w:r>
      <w:r>
        <w:rPr>
          <w:rFonts w:ascii="Times New Roman"/>
          <w:b w:val="false"/>
          <w:i w:val="false"/>
          <w:color w:val="000000"/>
          <w:sz w:val="28"/>
        </w:rPr>
        <w:t xml:space="preserve">
      2. Улучшение качества диагностики и лечения больных с нейрохирургической и кардиохирургической патологией. </w:t>
      </w:r>
      <w:r>
        <w:br/>
      </w:r>
      <w:r>
        <w:rPr>
          <w:rFonts w:ascii="Times New Roman"/>
          <w:b w:val="false"/>
          <w:i w:val="false"/>
          <w:color w:val="000000"/>
          <w:sz w:val="28"/>
        </w:rPr>
        <w:t xml:space="preserve">
      3. Сокращение сроков реабилитации и снижение инвалидности. </w:t>
      </w:r>
      <w:r>
        <w:br/>
      </w:r>
      <w:r>
        <w:rPr>
          <w:rFonts w:ascii="Times New Roman"/>
          <w:b w:val="false"/>
          <w:i w:val="false"/>
          <w:color w:val="000000"/>
          <w:sz w:val="28"/>
        </w:rPr>
        <w:t xml:space="preserve">
      4. Обеспечение эффективной организации службы скорой медицинской помощи и оперативного управления ею. </w:t>
      </w:r>
      <w:r>
        <w:br/>
      </w:r>
      <w:r>
        <w:rPr>
          <w:rFonts w:ascii="Times New Roman"/>
          <w:b w:val="false"/>
          <w:i w:val="false"/>
          <w:color w:val="000000"/>
          <w:sz w:val="28"/>
        </w:rPr>
        <w:t xml:space="preserve">
      5. Совершенствование системы подготовки, переподготовки и повышения квалификации работников организаций скорой медицинской помощи. </w:t>
      </w:r>
      <w:r>
        <w:br/>
      </w:r>
      <w:r>
        <w:rPr>
          <w:rFonts w:ascii="Times New Roman"/>
          <w:b w:val="false"/>
          <w:i w:val="false"/>
          <w:color w:val="000000"/>
          <w:sz w:val="28"/>
        </w:rPr>
        <w:t xml:space="preserve">
      6. Модернизация материально-технического оснащения организаций скорой медицинской помощи. </w:t>
      </w:r>
    </w:p>
    <w:p>
      <w:pPr>
        <w:spacing w:after="0"/>
        <w:ind w:left="0"/>
        <w:jc w:val="both"/>
      </w:pPr>
      <w:r>
        <w:rPr>
          <w:rFonts w:ascii="Times New Roman"/>
          <w:b w:val="false"/>
          <w:i w:val="false"/>
          <w:color w:val="000000"/>
          <w:sz w:val="28"/>
        </w:rPr>
        <w:t xml:space="preserve">                       Часть 2. Совершенствование системы медицинского </w:t>
      </w:r>
      <w:r>
        <w:br/>
      </w:r>
      <w:r>
        <w:rPr>
          <w:rFonts w:ascii="Times New Roman"/>
          <w:b w:val="false"/>
          <w:i w:val="false"/>
          <w:color w:val="000000"/>
          <w:sz w:val="28"/>
        </w:rPr>
        <w:t xml:space="preserve">
                           обслуживания населения </w:t>
      </w:r>
      <w:r>
        <w:br/>
      </w:r>
      <w:r>
        <w:rPr>
          <w:rFonts w:ascii="Times New Roman"/>
          <w:b w:val="false"/>
          <w:i w:val="false"/>
          <w:color w:val="000000"/>
          <w:sz w:val="28"/>
        </w:rPr>
        <w:t xml:space="preserve">
     2.1. Система медицинского обслуживания населения (к реализации </w:t>
      </w:r>
      <w:r>
        <w:br/>
      </w:r>
      <w:r>
        <w:rPr>
          <w:rFonts w:ascii="Times New Roman"/>
          <w:b w:val="false"/>
          <w:i w:val="false"/>
          <w:color w:val="000000"/>
          <w:sz w:val="28"/>
        </w:rPr>
        <w:t xml:space="preserve">
          пунктов 2.9., 2.16.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Существующая в Казахстане система медицинского обслуживания населения характеризуется хорошей организационной структурой, но требует повышения качества услуг. </w:t>
      </w:r>
      <w:r>
        <w:br/>
      </w:r>
      <w:r>
        <w:rPr>
          <w:rFonts w:ascii="Times New Roman"/>
          <w:b w:val="false"/>
          <w:i w:val="false"/>
          <w:color w:val="000000"/>
          <w:sz w:val="28"/>
        </w:rPr>
        <w:t xml:space="preserve">
      Медицинское обслуживание осуществляется врачами и фельдшерами различной квалификации, сельскими, региональными и специализированными больницами. </w:t>
      </w:r>
      <w:r>
        <w:br/>
      </w:r>
      <w:r>
        <w:rPr>
          <w:rFonts w:ascii="Times New Roman"/>
          <w:b w:val="false"/>
          <w:i w:val="false"/>
          <w:color w:val="000000"/>
          <w:sz w:val="28"/>
        </w:rPr>
        <w:t xml:space="preserve">
      Уровень 1 составляют фельдшерско-акушерские пункты, фельдшерские пункты, которые обеспечивают простейшие виды медицинского обслуживания населения сельских районов с низкой плотностью проживания (консультации, основной комплекс мер ухода за больными, акушерская помощь, иммунизация). </w:t>
      </w:r>
      <w:r>
        <w:br/>
      </w:r>
      <w:r>
        <w:rPr>
          <w:rFonts w:ascii="Times New Roman"/>
          <w:b w:val="false"/>
          <w:i w:val="false"/>
          <w:color w:val="000000"/>
          <w:sz w:val="28"/>
        </w:rPr>
        <w:t xml:space="preserve">
      Уровень 2 составляют врачебные амбулатории, группы врачей общей практики, оказывающие первичную медицинскую помощь, и семейные врачи (консультации, акушерская помощь, простые процедуры, медикаментозные курсы лечения, иммунизация, профилактические меры). </w:t>
      </w:r>
      <w:r>
        <w:br/>
      </w:r>
      <w:r>
        <w:rPr>
          <w:rFonts w:ascii="Times New Roman"/>
          <w:b w:val="false"/>
          <w:i w:val="false"/>
          <w:color w:val="000000"/>
          <w:sz w:val="28"/>
        </w:rPr>
        <w:t xml:space="preserve">
      Уровень 3 составляют поликлиники широкого профиля, сельские участковые больницы с высоким уровнем оснащения, оказывающие специализированную медицинскую помощь (консультации, текущие виды медицинского обслуживания: лечение, ряд процедур, амбулаторные хирургические операции, принятие родов, процедуры для амбулаторных больных, профилактическая работа), консультируют фельдшеров и врачей 1 и 2 уровней. </w:t>
      </w:r>
      <w:r>
        <w:br/>
      </w:r>
      <w:r>
        <w:rPr>
          <w:rFonts w:ascii="Times New Roman"/>
          <w:b w:val="false"/>
          <w:i w:val="false"/>
          <w:color w:val="000000"/>
          <w:sz w:val="28"/>
        </w:rPr>
        <w:t xml:space="preserve">
      Уровень 4 составляют центральные районные (региональные) больницы, обеспечивающие стационарное и амбулаторное лечение пациентов, а также выполняющие ряд организационных функций по координации медицинского обслуживания на определенной территории. Виды обслуживания: всевозможные типы общего стационарного лечения, диагностические центры со всем комплексом методов диагностики. </w:t>
      </w:r>
      <w:r>
        <w:br/>
      </w:r>
      <w:r>
        <w:rPr>
          <w:rFonts w:ascii="Times New Roman"/>
          <w:b w:val="false"/>
          <w:i w:val="false"/>
          <w:color w:val="000000"/>
          <w:sz w:val="28"/>
        </w:rPr>
        <w:t xml:space="preserve">
      Уровень 5 составляют областные больницы широкого профиля, которые проводят общие и некоторые специализированные методы стационарного и амбулаторного лечения, диагностику, проведение хирургических операций и других процедур, средства телемедицинской связи со структурами 1-4 уровней, обучение медицинских работников, слияние с региональными больницами широкого профиля с целью дальнейшего совершенствования консультационной службы, повышения качества и эффективности работы. </w:t>
      </w:r>
      <w:r>
        <w:br/>
      </w:r>
      <w:r>
        <w:rPr>
          <w:rFonts w:ascii="Times New Roman"/>
          <w:b w:val="false"/>
          <w:i w:val="false"/>
          <w:color w:val="000000"/>
          <w:sz w:val="28"/>
        </w:rPr>
        <w:t xml:space="preserve">
      Уровень 6 составляют крупные клинические центры, республиканские учреждения, узкоспециализированные больницы. </w:t>
      </w:r>
      <w:r>
        <w:br/>
      </w:r>
      <w:r>
        <w:rPr>
          <w:rFonts w:ascii="Times New Roman"/>
          <w:b w:val="false"/>
          <w:i w:val="false"/>
          <w:color w:val="000000"/>
          <w:sz w:val="28"/>
        </w:rPr>
        <w:t xml:space="preserve">
      Структуры каждого уровня принимают на лечение пациентов, направляемых с более низкого уровня. Основной проблемой здравоохранения является повышение качества медицинских услуг, особенно в первичном звене здравоохранения. </w:t>
      </w:r>
    </w:p>
    <w:p>
      <w:pPr>
        <w:spacing w:after="0"/>
        <w:ind w:left="0"/>
        <w:jc w:val="both"/>
      </w:pPr>
      <w:r>
        <w:rPr>
          <w:rFonts w:ascii="Times New Roman"/>
          <w:b w:val="false"/>
          <w:i w:val="false"/>
          <w:color w:val="000000"/>
          <w:sz w:val="28"/>
        </w:rPr>
        <w:t xml:space="preserve">      Вместе с тем в республике остро стоит вопрос развития и модернизации медицинских организаций республиканского и местного уровней. Следует также обратить внимание на то, что большинство зданий, принадлежащих вышеуказанным организациям, имеют большой срок эксплуатации и неудовлетворительное состояние, что, в свою очередь, отражается на качестве услуг, оказываемых лечебно-профилактическими организациями, условиях пребывания и сервисном обслуживании больных. </w:t>
      </w:r>
      <w:r>
        <w:br/>
      </w:r>
      <w:r>
        <w:rPr>
          <w:rFonts w:ascii="Times New Roman"/>
          <w:b w:val="false"/>
          <w:i w:val="false"/>
          <w:color w:val="000000"/>
          <w:sz w:val="28"/>
        </w:rPr>
        <w:t xml:space="preserve">
      Таким образом, состояние материально-технической базы медицинских организаций не позволяет в полной мере внедрять в отечественное здравоохранение современные методы диагностики, лабораторного контроля и модернизировать систему медицинского обслуживания населения, повышать качество оказываемых услуг. </w:t>
      </w:r>
      <w:r>
        <w:br/>
      </w:r>
      <w:r>
        <w:rPr>
          <w:rFonts w:ascii="Times New Roman"/>
          <w:b w:val="false"/>
          <w:i w:val="false"/>
          <w:color w:val="000000"/>
          <w:sz w:val="28"/>
        </w:rPr>
        <w:t xml:space="preserve">
      Цель: укрепление материально-технической базы лечебно-профилактических организаций. </w:t>
      </w:r>
      <w:r>
        <w:br/>
      </w:r>
      <w:r>
        <w:rPr>
          <w:rFonts w:ascii="Times New Roman"/>
          <w:b w:val="false"/>
          <w:i w:val="false"/>
          <w:color w:val="000000"/>
          <w:sz w:val="28"/>
        </w:rPr>
        <w:t xml:space="preserve">
      Основные приоритеты: </w:t>
      </w:r>
      <w:r>
        <w:br/>
      </w:r>
      <w:r>
        <w:rPr>
          <w:rFonts w:ascii="Times New Roman"/>
          <w:b w:val="false"/>
          <w:i w:val="false"/>
          <w:color w:val="000000"/>
          <w:sz w:val="28"/>
        </w:rPr>
        <w:t xml:space="preserve">
      улучшение качества и доступности медицинской помощи населению через укрепление материально-технической базы лечебно-профилактических учреждений. </w:t>
      </w:r>
      <w:r>
        <w:br/>
      </w:r>
      <w:r>
        <w:rPr>
          <w:rFonts w:ascii="Times New Roman"/>
          <w:b w:val="false"/>
          <w:i w:val="false"/>
          <w:color w:val="000000"/>
          <w:sz w:val="28"/>
        </w:rPr>
        <w:t xml:space="preserve">
      Пути решения: </w:t>
      </w:r>
      <w:r>
        <w:br/>
      </w:r>
      <w:r>
        <w:rPr>
          <w:rFonts w:ascii="Times New Roman"/>
          <w:b w:val="false"/>
          <w:i w:val="false"/>
          <w:color w:val="000000"/>
          <w:sz w:val="28"/>
        </w:rPr>
        <w:t xml:space="preserve">
      1. Продолжить работу по укреплению материально-технической базы лечебно-профилактических организаций в сельской местности. </w:t>
      </w:r>
      <w:r>
        <w:br/>
      </w:r>
      <w:r>
        <w:rPr>
          <w:rFonts w:ascii="Times New Roman"/>
          <w:b w:val="false"/>
          <w:i w:val="false"/>
          <w:color w:val="000000"/>
          <w:sz w:val="28"/>
        </w:rPr>
        <w:t xml:space="preserve">
      2. Принять меры по телефонизации, обеспечению холодной и горячей водой объектов сельского здравоохранения. </w:t>
      </w:r>
    </w:p>
    <w:bookmarkStart w:name="z21" w:id="8"/>
    <w:p>
      <w:pPr>
        <w:spacing w:after="0"/>
        <w:ind w:left="0"/>
        <w:jc w:val="both"/>
      </w:pPr>
      <w:r>
        <w:rPr>
          <w:rFonts w:ascii="Times New Roman"/>
          <w:b w:val="false"/>
          <w:i w:val="false"/>
          <w:color w:val="000000"/>
          <w:sz w:val="28"/>
        </w:rPr>
        <w:t xml:space="preserve">
          2.2. Совершенствование первичной медико-санитарной помощи </w:t>
      </w:r>
      <w:r>
        <w:br/>
      </w:r>
      <w:r>
        <w:rPr>
          <w:rFonts w:ascii="Times New Roman"/>
          <w:b w:val="false"/>
          <w:i w:val="false"/>
          <w:color w:val="000000"/>
          <w:sz w:val="28"/>
        </w:rPr>
        <w:t xml:space="preserve">
     (к реализации пунктов 2.9., 2.16. Указа Президента Республики </w:t>
      </w:r>
      <w:r>
        <w:br/>
      </w:r>
      <w:r>
        <w:rPr>
          <w:rFonts w:ascii="Times New Roman"/>
          <w:b w:val="false"/>
          <w:i w:val="false"/>
          <w:color w:val="000000"/>
          <w:sz w:val="28"/>
        </w:rPr>
        <w:t>
               Казахстан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p>
    <w:bookmarkEnd w:id="8"/>
    <w:bookmarkStart w:name="z22" w:id="9"/>
    <w:p>
      <w:pPr>
        <w:spacing w:after="0"/>
        <w:ind w:left="0"/>
        <w:jc w:val="both"/>
      </w:pPr>
      <w:r>
        <w:rPr>
          <w:rFonts w:ascii="Times New Roman"/>
          <w:b w:val="false"/>
          <w:i w:val="false"/>
          <w:color w:val="000000"/>
          <w:sz w:val="28"/>
        </w:rPr>
        <w:t xml:space="preserve">
      Алматинская Декларация ВОЗ определяет первичную медико-санитарную помощь (ПМСП) как наиболее оптимальный и реальный путь реформирования и развития национальных систем здравоохранения. </w:t>
      </w:r>
      <w:r>
        <w:br/>
      </w:r>
      <w:r>
        <w:rPr>
          <w:rFonts w:ascii="Times New Roman"/>
          <w:b w:val="false"/>
          <w:i w:val="false"/>
          <w:color w:val="000000"/>
          <w:sz w:val="28"/>
        </w:rPr>
        <w:t xml:space="preserve">
      Первичная медико-санитарная помощь - это государственная политика, стратегия и тактика непрерывного обеспечения населения важнейшими здравоохранительными мерами, как можно ближе к месту их жительства и работы, совместными усилиями всех слоев общества при таких затратах, которые каждый гражданин и страна в целом могут позволить на соответствующем этапе своего развития в духе социальной справедливости. </w:t>
      </w:r>
      <w:r>
        <w:br/>
      </w:r>
      <w:r>
        <w:rPr>
          <w:rFonts w:ascii="Times New Roman"/>
          <w:b w:val="false"/>
          <w:i w:val="false"/>
          <w:color w:val="000000"/>
          <w:sz w:val="28"/>
        </w:rPr>
        <w:t xml:space="preserve">
      Цель: Развитие первичной медико-санитарной помощи как основы социальной политики, стратегии государства и реформирования здравоохранения. </w:t>
      </w:r>
      <w:r>
        <w:br/>
      </w:r>
      <w:r>
        <w:rPr>
          <w:rFonts w:ascii="Times New Roman"/>
          <w:b w:val="false"/>
          <w:i w:val="false"/>
          <w:color w:val="000000"/>
          <w:sz w:val="28"/>
        </w:rPr>
        <w:t xml:space="preserve">
      Основные приоритеты: </w:t>
      </w:r>
      <w:r>
        <w:br/>
      </w:r>
      <w:r>
        <w:rPr>
          <w:rFonts w:ascii="Times New Roman"/>
          <w:b w:val="false"/>
          <w:i w:val="false"/>
          <w:color w:val="000000"/>
          <w:sz w:val="28"/>
        </w:rPr>
        <w:t xml:space="preserve">
      1. Обеспечение мер первичной (социальной и медицинской) профилактики заболеваний и формирование здорового образа жизни. </w:t>
      </w:r>
      <w:r>
        <w:br/>
      </w:r>
      <w:r>
        <w:rPr>
          <w:rFonts w:ascii="Times New Roman"/>
          <w:b w:val="false"/>
          <w:i w:val="false"/>
          <w:color w:val="000000"/>
          <w:sz w:val="28"/>
        </w:rPr>
        <w:t xml:space="preserve">
      2. Обеспечение государственного минимального стандарта сети учреждений здравоохранения. </w:t>
      </w:r>
      <w:r>
        <w:br/>
      </w:r>
      <w:r>
        <w:rPr>
          <w:rFonts w:ascii="Times New Roman"/>
          <w:b w:val="false"/>
          <w:i w:val="false"/>
          <w:color w:val="000000"/>
          <w:sz w:val="28"/>
        </w:rPr>
        <w:t xml:space="preserve">
      3. Развитие многоукладной системы здравоохранения.  </w:t>
      </w:r>
      <w:r>
        <w:br/>
      </w:r>
      <w:r>
        <w:rPr>
          <w:rFonts w:ascii="Times New Roman"/>
          <w:b w:val="false"/>
          <w:i w:val="false"/>
          <w:color w:val="000000"/>
          <w:sz w:val="28"/>
        </w:rPr>
        <w:t xml:space="preserve">
      4. Рациональное использование стационарных коек. </w:t>
      </w:r>
      <w:r>
        <w:br/>
      </w:r>
      <w:r>
        <w:rPr>
          <w:rFonts w:ascii="Times New Roman"/>
          <w:b w:val="false"/>
          <w:i w:val="false"/>
          <w:color w:val="000000"/>
          <w:sz w:val="28"/>
        </w:rPr>
        <w:t xml:space="preserve">
      5. Внедрение эффективных форм медицинского обслуживания. </w:t>
      </w:r>
      <w:r>
        <w:br/>
      </w:r>
      <w:r>
        <w:rPr>
          <w:rFonts w:ascii="Times New Roman"/>
          <w:b w:val="false"/>
          <w:i w:val="false"/>
          <w:color w:val="000000"/>
          <w:sz w:val="28"/>
        </w:rPr>
        <w:t xml:space="preserve">
      6. Улучшение материальной базы учреждений здравоохранения, обеспечение оборудованием и средствами телекоммуникаций. </w:t>
      </w:r>
      <w:r>
        <w:br/>
      </w:r>
      <w:r>
        <w:rPr>
          <w:rFonts w:ascii="Times New Roman"/>
          <w:b w:val="false"/>
          <w:i w:val="false"/>
          <w:color w:val="000000"/>
          <w:sz w:val="28"/>
        </w:rPr>
        <w:t xml:space="preserve">
      Пути реализации: </w:t>
      </w:r>
      <w:r>
        <w:br/>
      </w:r>
      <w:r>
        <w:rPr>
          <w:rFonts w:ascii="Times New Roman"/>
          <w:b w:val="false"/>
          <w:i w:val="false"/>
          <w:color w:val="000000"/>
          <w:sz w:val="28"/>
        </w:rPr>
        <w:t xml:space="preserve">
      I. Введение минимальных государственных стандартов развития здравоохранения: </w:t>
      </w:r>
      <w:r>
        <w:br/>
      </w:r>
      <w:r>
        <w:rPr>
          <w:rFonts w:ascii="Times New Roman"/>
          <w:b w:val="false"/>
          <w:i w:val="false"/>
          <w:color w:val="000000"/>
          <w:sz w:val="28"/>
        </w:rPr>
        <w:t xml:space="preserve">
      1) в каждом сельском населенном пункте должно быть не менее одного медицинского работника;  </w:t>
      </w:r>
      <w:r>
        <w:br/>
      </w:r>
      <w:r>
        <w:rPr>
          <w:rFonts w:ascii="Times New Roman"/>
          <w:b w:val="false"/>
          <w:i w:val="false"/>
          <w:color w:val="000000"/>
          <w:sz w:val="28"/>
        </w:rPr>
        <w:t xml:space="preserve">
      2) развитие сети учреждений здравоохранения в сельской местности должно осуществляться с учетом характера расселения, исходя из целей обеспечения, доступности и своевременности оказания медицинской помощи, в каждом населенном пункте, при наличии хорошей дороги, телефонной связи, транспортного обеспечения и расстояния до ближайшего лечебно-профилактического учреждения не более 5 км; </w:t>
      </w:r>
      <w:r>
        <w:br/>
      </w:r>
      <w:r>
        <w:rPr>
          <w:rFonts w:ascii="Times New Roman"/>
          <w:b w:val="false"/>
          <w:i w:val="false"/>
          <w:color w:val="000000"/>
          <w:sz w:val="28"/>
        </w:rPr>
        <w:t xml:space="preserve">
      3) разработать стандарты оказываемых услуг на уровне ФАП, СВА, СУБ; </w:t>
      </w:r>
      <w:r>
        <w:br/>
      </w:r>
      <w:r>
        <w:rPr>
          <w:rFonts w:ascii="Times New Roman"/>
          <w:b w:val="false"/>
          <w:i w:val="false"/>
          <w:color w:val="000000"/>
          <w:sz w:val="28"/>
        </w:rPr>
        <w:t xml:space="preserve">
      4) в каждом районном центре должна быть центральная районная больница с родильным отделением, станцией скорой медицинской помощи, а также отделение и учреждения для лечения социально-обусловленных заболеваний; </w:t>
      </w:r>
      <w:r>
        <w:br/>
      </w:r>
      <w:r>
        <w:rPr>
          <w:rFonts w:ascii="Times New Roman"/>
          <w:b w:val="false"/>
          <w:i w:val="false"/>
          <w:color w:val="000000"/>
          <w:sz w:val="28"/>
        </w:rPr>
        <w:t xml:space="preserve">
      5) в каждом областном центре должна быть областная больница, подразделения и учреждения для лечения социально-обусловленных заболеваний; </w:t>
      </w:r>
      <w:r>
        <w:br/>
      </w:r>
      <w:r>
        <w:rPr>
          <w:rFonts w:ascii="Times New Roman"/>
          <w:b w:val="false"/>
          <w:i w:val="false"/>
          <w:color w:val="000000"/>
          <w:sz w:val="28"/>
        </w:rPr>
        <w:t xml:space="preserve">
      6) в каждой области необходима служба крови; </w:t>
      </w:r>
      <w:r>
        <w:br/>
      </w:r>
      <w:r>
        <w:rPr>
          <w:rFonts w:ascii="Times New Roman"/>
          <w:b w:val="false"/>
          <w:i w:val="false"/>
          <w:color w:val="000000"/>
          <w:sz w:val="28"/>
        </w:rPr>
        <w:t xml:space="preserve">
      7) в каждом районном центре должна быть аптека, в каждом населенном пункте сельской местности - аптечные киоски, базируемые в ФАПах, СВА, СУБ или на 4000-6000 человек населения - аптека; </w:t>
      </w:r>
      <w:r>
        <w:br/>
      </w:r>
      <w:r>
        <w:rPr>
          <w:rFonts w:ascii="Times New Roman"/>
          <w:b w:val="false"/>
          <w:i w:val="false"/>
          <w:color w:val="000000"/>
          <w:sz w:val="28"/>
        </w:rPr>
        <w:t xml:space="preserve">
      8) в городских населенных пунктах не менее одной аптеки на 10000 человек населения; </w:t>
      </w:r>
      <w:r>
        <w:br/>
      </w:r>
      <w:r>
        <w:rPr>
          <w:rFonts w:ascii="Times New Roman"/>
          <w:b w:val="false"/>
          <w:i w:val="false"/>
          <w:color w:val="000000"/>
          <w:sz w:val="28"/>
        </w:rPr>
        <w:t xml:space="preserve">
      9) в каждом районном центре и городе - районная, городская санитарно- зпидемиологическая станция со всеми структурными подразделениями, в областном центре - областная СЭС. </w:t>
      </w:r>
      <w:r>
        <w:br/>
      </w:r>
      <w:r>
        <w:rPr>
          <w:rFonts w:ascii="Times New Roman"/>
          <w:b w:val="false"/>
          <w:i w:val="false"/>
          <w:color w:val="000000"/>
          <w:sz w:val="28"/>
        </w:rPr>
        <w:t xml:space="preserve">
      II. Обеспечить приоритетное развитие амбулаторно-поликлинического обслуживания населения. </w:t>
      </w:r>
    </w:p>
    <w:bookmarkEnd w:id="9"/>
    <w:bookmarkStart w:name="z24" w:id="10"/>
    <w:p>
      <w:pPr>
        <w:spacing w:after="0"/>
        <w:ind w:left="0"/>
        <w:jc w:val="both"/>
      </w:pPr>
      <w:r>
        <w:rPr>
          <w:rFonts w:ascii="Times New Roman"/>
          <w:b w:val="false"/>
          <w:i w:val="false"/>
          <w:color w:val="000000"/>
          <w:sz w:val="28"/>
        </w:rPr>
        <w:t xml:space="preserve">
            2.3. Развитие многоукладной системы здравоохранения </w:t>
      </w:r>
      <w:r>
        <w:br/>
      </w:r>
      <w:r>
        <w:rPr>
          <w:rFonts w:ascii="Times New Roman"/>
          <w:b w:val="false"/>
          <w:i w:val="false"/>
          <w:color w:val="000000"/>
          <w:sz w:val="28"/>
        </w:rPr>
        <w:t xml:space="preserve">
       (к реализации пункта 2.18.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p>
    <w:bookmarkEnd w:id="10"/>
    <w:bookmarkStart w:name="z25" w:id="11"/>
    <w:p>
      <w:pPr>
        <w:spacing w:after="0"/>
        <w:ind w:left="0"/>
        <w:jc w:val="both"/>
      </w:pPr>
      <w:r>
        <w:rPr>
          <w:rFonts w:ascii="Times New Roman"/>
          <w:b w:val="false"/>
          <w:i w:val="false"/>
          <w:color w:val="000000"/>
          <w:sz w:val="28"/>
        </w:rPr>
        <w:t xml:space="preserve">
      Реформирование здравоохранения направлено на адаптацию отрасли к рыночным отношениям, развитие многоукладной медицины, создание рынка медицинских услуг, конкурентных отношений среди медицинских организаций за право обслуживать больного. </w:t>
      </w:r>
      <w:r>
        <w:br/>
      </w:r>
      <w:r>
        <w:rPr>
          <w:rFonts w:ascii="Times New Roman"/>
          <w:b w:val="false"/>
          <w:i w:val="false"/>
          <w:color w:val="000000"/>
          <w:sz w:val="28"/>
        </w:rPr>
        <w:t xml:space="preserve">
      За последние два года в органах управления здравоохранення получили лицензии на частную медицинскую деятельность 1219 субъектов. К 2000 году до 25 % лечебных учреждений Казахстана будет находиться в частной собственности. Предстоит добиться того, чтобы этот сектор представлял собой систему конкурентоспособных учреждений, оказывающих медицинские услуги по доступным ценам. </w:t>
      </w:r>
      <w:r>
        <w:br/>
      </w:r>
      <w:r>
        <w:rPr>
          <w:rFonts w:ascii="Times New Roman"/>
          <w:b w:val="false"/>
          <w:i w:val="false"/>
          <w:color w:val="000000"/>
          <w:sz w:val="28"/>
        </w:rPr>
        <w:t xml:space="preserve">
      Цель: Формирование рынка медицинских услуг, повышение качества оказания медицинской помощи. </w:t>
      </w:r>
      <w:r>
        <w:br/>
      </w:r>
      <w:r>
        <w:rPr>
          <w:rFonts w:ascii="Times New Roman"/>
          <w:b w:val="false"/>
          <w:i w:val="false"/>
          <w:color w:val="000000"/>
          <w:sz w:val="28"/>
        </w:rPr>
        <w:t xml:space="preserve">
      Пути реализации: </w:t>
      </w:r>
      <w:r>
        <w:br/>
      </w:r>
      <w:r>
        <w:rPr>
          <w:rFonts w:ascii="Times New Roman"/>
          <w:b w:val="false"/>
          <w:i w:val="false"/>
          <w:color w:val="000000"/>
          <w:sz w:val="28"/>
        </w:rPr>
        <w:t xml:space="preserve">
      1. Содействие развитию негосударственного сектора. </w:t>
      </w:r>
      <w:r>
        <w:br/>
      </w:r>
      <w:r>
        <w:rPr>
          <w:rFonts w:ascii="Times New Roman"/>
          <w:b w:val="false"/>
          <w:i w:val="false"/>
          <w:color w:val="000000"/>
          <w:sz w:val="28"/>
        </w:rPr>
        <w:t xml:space="preserve">
      2. Приватизация объектов здравоохранения. </w:t>
      </w:r>
      <w:r>
        <w:br/>
      </w:r>
      <w:r>
        <w:rPr>
          <w:rFonts w:ascii="Times New Roman"/>
          <w:b w:val="false"/>
          <w:i w:val="false"/>
          <w:color w:val="000000"/>
          <w:sz w:val="28"/>
        </w:rPr>
        <w:t xml:space="preserve">
      3. Расширение системы добровольного медицинского страхования. </w:t>
      </w:r>
    </w:p>
    <w:bookmarkEnd w:id="11"/>
    <w:bookmarkStart w:name="z26" w:id="12"/>
    <w:p>
      <w:pPr>
        <w:spacing w:after="0"/>
        <w:ind w:left="0"/>
        <w:jc w:val="both"/>
      </w:pPr>
      <w:r>
        <w:rPr>
          <w:rFonts w:ascii="Times New Roman"/>
          <w:b w:val="false"/>
          <w:i w:val="false"/>
          <w:color w:val="000000"/>
          <w:sz w:val="28"/>
        </w:rPr>
        <w:t xml:space="preserve">
           2.4. Оптимизация сети лечебно-профилактических учреждений </w:t>
      </w:r>
      <w:r>
        <w:br/>
      </w:r>
      <w:r>
        <w:rPr>
          <w:rFonts w:ascii="Times New Roman"/>
          <w:b w:val="false"/>
          <w:i w:val="false"/>
          <w:color w:val="000000"/>
          <w:sz w:val="28"/>
        </w:rPr>
        <w:t xml:space="preserve">
      (к реализации пункта 2.11.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r>
        <w:br/>
      </w:r>
      <w:r>
        <w:rPr>
          <w:rFonts w:ascii="Times New Roman"/>
          <w:b w:val="false"/>
          <w:i w:val="false"/>
          <w:color w:val="000000"/>
          <w:sz w:val="28"/>
        </w:rPr>
        <w:t xml:space="preserve">
      Рациональное сокращение сети лечебно-профилактических учреждений и использование стационарных коек должно проводится поэтапно и, вместе с тем, обеспечивать доступность медицинской помощи населению. Необходимо внедрить в практику медицинских организаций эффективные, ресурсосберегающие формы медицинского обслуживания (дневные стационары, амбулаторно-хирургические операции и др.), а также комплекс мер по интенсификации лечебно-диагностического процесса. </w:t>
      </w:r>
      <w:r>
        <w:br/>
      </w:r>
      <w:r>
        <w:rPr>
          <w:rFonts w:ascii="Times New Roman"/>
          <w:b w:val="false"/>
          <w:i w:val="false"/>
          <w:color w:val="000000"/>
          <w:sz w:val="28"/>
        </w:rPr>
        <w:t xml:space="preserve">
      Цель: Переориентация от стационарных к амбулаторным принципам лечения. </w:t>
      </w:r>
      <w:r>
        <w:br/>
      </w:r>
      <w:r>
        <w:rPr>
          <w:rFonts w:ascii="Times New Roman"/>
          <w:b w:val="false"/>
          <w:i w:val="false"/>
          <w:color w:val="000000"/>
          <w:sz w:val="28"/>
        </w:rPr>
        <w:t xml:space="preserve">
      Приоритеты: </w:t>
      </w:r>
      <w:r>
        <w:br/>
      </w:r>
      <w:r>
        <w:rPr>
          <w:rFonts w:ascii="Times New Roman"/>
          <w:b w:val="false"/>
          <w:i w:val="false"/>
          <w:color w:val="000000"/>
          <w:sz w:val="28"/>
        </w:rPr>
        <w:t xml:space="preserve">
      1. Поэтапное сокращение неэффективных, дублирующих учреждений, коек с сохранением социальных гарантий населения. </w:t>
      </w:r>
      <w:r>
        <w:br/>
      </w:r>
      <w:r>
        <w:rPr>
          <w:rFonts w:ascii="Times New Roman"/>
          <w:b w:val="false"/>
          <w:i w:val="false"/>
          <w:color w:val="000000"/>
          <w:sz w:val="28"/>
        </w:rPr>
        <w:t xml:space="preserve">
      2. Реструктуризация сети с сохранением гарантий медицинской помощи социально незащищенным слоям населения. </w:t>
      </w:r>
      <w:r>
        <w:br/>
      </w:r>
      <w:r>
        <w:rPr>
          <w:rFonts w:ascii="Times New Roman"/>
          <w:b w:val="false"/>
          <w:i w:val="false"/>
          <w:color w:val="000000"/>
          <w:sz w:val="28"/>
        </w:rPr>
        <w:t xml:space="preserve">
      Пути реализации:           </w:t>
      </w:r>
      <w:r>
        <w:br/>
      </w:r>
      <w:r>
        <w:rPr>
          <w:rFonts w:ascii="Times New Roman"/>
          <w:b w:val="false"/>
          <w:i w:val="false"/>
          <w:color w:val="000000"/>
          <w:sz w:val="28"/>
        </w:rPr>
        <w:t xml:space="preserve">
      1. Проведение паспортизации функционирующей сети медицинских учреждений. </w:t>
      </w:r>
      <w:r>
        <w:br/>
      </w:r>
      <w:r>
        <w:rPr>
          <w:rFonts w:ascii="Times New Roman"/>
          <w:b w:val="false"/>
          <w:i w:val="false"/>
          <w:color w:val="000000"/>
          <w:sz w:val="28"/>
        </w:rPr>
        <w:t xml:space="preserve">
      2. Внедрение государственных минимальных стандартов. </w:t>
      </w:r>
    </w:p>
    <w:bookmarkEnd w:id="12"/>
    <w:p>
      <w:pPr>
        <w:spacing w:after="0"/>
        <w:ind w:left="0"/>
        <w:jc w:val="both"/>
      </w:pPr>
      <w:r>
        <w:rPr>
          <w:rFonts w:ascii="Times New Roman"/>
          <w:b w:val="false"/>
          <w:i w:val="false"/>
          <w:color w:val="000000"/>
          <w:sz w:val="28"/>
        </w:rPr>
        <w:t xml:space="preserve">                               2.5. Повышение качества медицинских услуг (к реализации </w:t>
      </w:r>
      <w:r>
        <w:br/>
      </w:r>
      <w:r>
        <w:rPr>
          <w:rFonts w:ascii="Times New Roman"/>
          <w:b w:val="false"/>
          <w:i w:val="false"/>
          <w:color w:val="000000"/>
          <w:sz w:val="28"/>
        </w:rPr>
        <w:t xml:space="preserve">
          пункта 2.9. Указа Президента Республики Казахстан от </w:t>
      </w:r>
      <w:r>
        <w:br/>
      </w:r>
      <w:r>
        <w:rPr>
          <w:rFonts w:ascii="Times New Roman"/>
          <w:b w:val="false"/>
          <w:i w:val="false"/>
          <w:color w:val="000000"/>
          <w:sz w:val="28"/>
        </w:rPr>
        <w:t>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Уровень финансирования учреждений здравоохранения и постатейная система финансирования мало способствуют улучшению качества медицинских услуг и повышению эффективности работы медицинских работников. Решение проблемы повышения качества медицинского обслуживания затрудняется отсутствием системы непрерывного повышения качества услуг. </w:t>
      </w:r>
      <w:r>
        <w:br/>
      </w:r>
      <w:r>
        <w:rPr>
          <w:rFonts w:ascii="Times New Roman"/>
          <w:b w:val="false"/>
          <w:i w:val="false"/>
          <w:color w:val="000000"/>
          <w:sz w:val="28"/>
        </w:rPr>
        <w:t xml:space="preserve">
      Цель: Обеспечение адекватности, экономичности и материально-технического прогресса в оказании медицинских услуг. </w:t>
      </w:r>
      <w:r>
        <w:br/>
      </w:r>
      <w:r>
        <w:rPr>
          <w:rFonts w:ascii="Times New Roman"/>
          <w:b w:val="false"/>
          <w:i w:val="false"/>
          <w:color w:val="000000"/>
          <w:sz w:val="28"/>
        </w:rPr>
        <w:t xml:space="preserve">
      Приоритеты: </w:t>
      </w:r>
      <w:r>
        <w:br/>
      </w:r>
      <w:r>
        <w:rPr>
          <w:rFonts w:ascii="Times New Roman"/>
          <w:b w:val="false"/>
          <w:i w:val="false"/>
          <w:color w:val="000000"/>
          <w:sz w:val="28"/>
        </w:rPr>
        <w:t xml:space="preserve">
      1. Создание системы управления качеством медицинского обслуживания населения. </w:t>
      </w:r>
      <w:r>
        <w:br/>
      </w:r>
      <w:r>
        <w:rPr>
          <w:rFonts w:ascii="Times New Roman"/>
          <w:b w:val="false"/>
          <w:i w:val="false"/>
          <w:color w:val="000000"/>
          <w:sz w:val="28"/>
        </w:rPr>
        <w:t xml:space="preserve">
      2. Создание системы аккредитации медицинских организаций. </w:t>
      </w:r>
      <w:r>
        <w:br/>
      </w:r>
      <w:r>
        <w:rPr>
          <w:rFonts w:ascii="Times New Roman"/>
          <w:b w:val="false"/>
          <w:i w:val="false"/>
          <w:color w:val="000000"/>
          <w:sz w:val="28"/>
        </w:rPr>
        <w:t xml:space="preserve">
      Пути реализации: </w:t>
      </w:r>
      <w:r>
        <w:br/>
      </w:r>
      <w:r>
        <w:rPr>
          <w:rFonts w:ascii="Times New Roman"/>
          <w:b w:val="false"/>
          <w:i w:val="false"/>
          <w:color w:val="000000"/>
          <w:sz w:val="28"/>
        </w:rPr>
        <w:t xml:space="preserve">
      1. Непрерывное повышение качества услуг возможно только тогда, когда работники здравоохранения возьмут на себя эту ответственность (функцией врача является обеспечение качества медицинской помощи, ее гарантии). </w:t>
      </w:r>
      <w:r>
        <w:br/>
      </w:r>
      <w:r>
        <w:rPr>
          <w:rFonts w:ascii="Times New Roman"/>
          <w:b w:val="false"/>
          <w:i w:val="false"/>
          <w:color w:val="000000"/>
          <w:sz w:val="28"/>
        </w:rPr>
        <w:t xml:space="preserve">
      2. Необходимо совершенствовать систему контроля за качеством медицинского обслуживания, которая обеспечила бы правильное и экономичное лечение пациентов, внедрение ресурсосберегающих медицинских технологий. </w:t>
      </w:r>
      <w:r>
        <w:br/>
      </w:r>
      <w:r>
        <w:rPr>
          <w:rFonts w:ascii="Times New Roman"/>
          <w:b w:val="false"/>
          <w:i w:val="false"/>
          <w:color w:val="000000"/>
          <w:sz w:val="28"/>
        </w:rPr>
        <w:t xml:space="preserve">
      3. В целях улучшения качества медицинского обслуживания населения необходимо создать систему управления качеством медицинских услуг, основанную на статистическом анализе данных, полученных с помощью надежных и достоверных индикаторов качества, а также создать независимую систему аккредитации медицинских организаций. </w:t>
      </w:r>
    </w:p>
    <w:p>
      <w:pPr>
        <w:spacing w:after="0"/>
        <w:ind w:left="0"/>
        <w:jc w:val="both"/>
      </w:pPr>
      <w:r>
        <w:rPr>
          <w:rFonts w:ascii="Times New Roman"/>
          <w:b w:val="false"/>
          <w:i w:val="false"/>
          <w:color w:val="000000"/>
          <w:sz w:val="28"/>
        </w:rPr>
        <w:t xml:space="preserve">            План мероприятий "Система медицинского обслуживания населения" </w:t>
      </w:r>
      <w:r>
        <w:br/>
      </w:r>
      <w:r>
        <w:rPr>
          <w:rFonts w:ascii="Times New Roman"/>
          <w:b w:val="false"/>
          <w:i w:val="false"/>
          <w:color w:val="000000"/>
          <w:sz w:val="28"/>
        </w:rPr>
        <w:t xml:space="preserve">
           (к реализации пунктов 2.9., 2.10., 2.11., 2.13., 2.18. </w:t>
      </w:r>
      <w:r>
        <w:br/>
      </w:r>
      <w:r>
        <w:rPr>
          <w:rFonts w:ascii="Times New Roman"/>
          <w:b w:val="false"/>
          <w:i w:val="false"/>
          <w:color w:val="000000"/>
          <w:sz w:val="28"/>
        </w:rPr>
        <w:t xml:space="preserve">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Мероприятие    |  Форма   |   Ответственные  | Срок|   Ожидаемый     </w:t>
      </w:r>
      <w:r>
        <w:br/>
      </w:r>
      <w:r>
        <w:rPr>
          <w:rFonts w:ascii="Times New Roman"/>
          <w:b w:val="false"/>
          <w:i w:val="false"/>
          <w:color w:val="000000"/>
          <w:sz w:val="28"/>
        </w:rPr>
        <w:t xml:space="preserve">
      |                   |завершения|                  |     |    результат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|_________1_________|_____2____|_________3________|___4_|________5________ </w:t>
      </w:r>
    </w:p>
    <w:p>
      <w:pPr>
        <w:spacing w:after="0"/>
        <w:ind w:left="0"/>
        <w:jc w:val="both"/>
      </w:pPr>
      <w:r>
        <w:rPr>
          <w:rFonts w:ascii="Times New Roman"/>
          <w:b w:val="false"/>
          <w:i w:val="false"/>
          <w:color w:val="000000"/>
          <w:sz w:val="28"/>
        </w:rPr>
        <w:t xml:space="preserve">|1. Развитие пер-   |Постанов- |Комитет           |IV   |Обеспечение      </w:t>
      </w:r>
    </w:p>
    <w:p>
      <w:pPr>
        <w:spacing w:after="0"/>
        <w:ind w:left="0"/>
        <w:jc w:val="both"/>
      </w:pPr>
      <w:r>
        <w:rPr>
          <w:rFonts w:ascii="Times New Roman"/>
          <w:b w:val="false"/>
          <w:i w:val="false"/>
          <w:color w:val="000000"/>
          <w:sz w:val="28"/>
        </w:rPr>
        <w:t xml:space="preserve">|вичной медико-са-  |ление     |здравоохранения   |квар-|доступности меди- </w:t>
      </w:r>
    </w:p>
    <w:p>
      <w:pPr>
        <w:spacing w:after="0"/>
        <w:ind w:left="0"/>
        <w:jc w:val="both"/>
      </w:pPr>
      <w:r>
        <w:rPr>
          <w:rFonts w:ascii="Times New Roman"/>
          <w:b w:val="false"/>
          <w:i w:val="false"/>
          <w:color w:val="000000"/>
          <w:sz w:val="28"/>
        </w:rPr>
        <w:t xml:space="preserve">|нитарной помощи.   |Правитель-|МОКЗ, облздравуп- |тал  |цинских услуг и  </w:t>
      </w:r>
    </w:p>
    <w:p>
      <w:pPr>
        <w:spacing w:after="0"/>
        <w:ind w:left="0"/>
        <w:jc w:val="both"/>
      </w:pPr>
      <w:r>
        <w:rPr>
          <w:rFonts w:ascii="Times New Roman"/>
          <w:b w:val="false"/>
          <w:i w:val="false"/>
          <w:color w:val="000000"/>
          <w:sz w:val="28"/>
        </w:rPr>
        <w:t xml:space="preserve">|Проведение паспор- |ства      |равления          |1998 |государственных  </w:t>
      </w:r>
    </w:p>
    <w:p>
      <w:pPr>
        <w:spacing w:after="0"/>
        <w:ind w:left="0"/>
        <w:jc w:val="both"/>
      </w:pPr>
      <w:r>
        <w:rPr>
          <w:rFonts w:ascii="Times New Roman"/>
          <w:b w:val="false"/>
          <w:i w:val="false"/>
          <w:color w:val="000000"/>
          <w:sz w:val="28"/>
        </w:rPr>
        <w:t xml:space="preserve">|тизации действую-  |          |                  |года |минимальных стан- </w:t>
      </w:r>
    </w:p>
    <w:p>
      <w:pPr>
        <w:spacing w:after="0"/>
        <w:ind w:left="0"/>
        <w:jc w:val="both"/>
      </w:pPr>
      <w:r>
        <w:rPr>
          <w:rFonts w:ascii="Times New Roman"/>
          <w:b w:val="false"/>
          <w:i w:val="false"/>
          <w:color w:val="000000"/>
          <w:sz w:val="28"/>
        </w:rPr>
        <w:t xml:space="preserve">|щих и открытие но- |          |                  |     |дартов в области </w:t>
      </w:r>
    </w:p>
    <w:p>
      <w:pPr>
        <w:spacing w:after="0"/>
        <w:ind w:left="0"/>
        <w:jc w:val="both"/>
      </w:pPr>
      <w:r>
        <w:rPr>
          <w:rFonts w:ascii="Times New Roman"/>
          <w:b w:val="false"/>
          <w:i w:val="false"/>
          <w:color w:val="000000"/>
          <w:sz w:val="28"/>
        </w:rPr>
        <w:t xml:space="preserve">|вых ФАПов, внедре- |          |                  |     |здравоохранения  </w:t>
      </w:r>
    </w:p>
    <w:p>
      <w:pPr>
        <w:spacing w:after="0"/>
        <w:ind w:left="0"/>
        <w:jc w:val="both"/>
      </w:pPr>
      <w:r>
        <w:rPr>
          <w:rFonts w:ascii="Times New Roman"/>
          <w:b w:val="false"/>
          <w:i w:val="false"/>
          <w:color w:val="000000"/>
          <w:sz w:val="28"/>
        </w:rPr>
        <w:t xml:space="preserve">|ние государственных|          |                  |     |                 </w:t>
      </w:r>
    </w:p>
    <w:p>
      <w:pPr>
        <w:spacing w:after="0"/>
        <w:ind w:left="0"/>
        <w:jc w:val="both"/>
      </w:pPr>
      <w:r>
        <w:rPr>
          <w:rFonts w:ascii="Times New Roman"/>
          <w:b w:val="false"/>
          <w:i w:val="false"/>
          <w:color w:val="000000"/>
          <w:sz w:val="28"/>
        </w:rPr>
        <w:t xml:space="preserve">|минимальных стан-  |          |                  |     |                 </w:t>
      </w:r>
    </w:p>
    <w:p>
      <w:pPr>
        <w:spacing w:after="0"/>
        <w:ind w:left="0"/>
        <w:jc w:val="both"/>
      </w:pPr>
      <w:r>
        <w:rPr>
          <w:rFonts w:ascii="Times New Roman"/>
          <w:b w:val="false"/>
          <w:i w:val="false"/>
          <w:color w:val="000000"/>
          <w:sz w:val="28"/>
        </w:rPr>
        <w:t xml:space="preserve">|дартов здравоохра- |          |                  |     |                 </w:t>
      </w:r>
    </w:p>
    <w:p>
      <w:pPr>
        <w:spacing w:after="0"/>
        <w:ind w:left="0"/>
        <w:jc w:val="both"/>
      </w:pPr>
      <w:r>
        <w:rPr>
          <w:rFonts w:ascii="Times New Roman"/>
          <w:b w:val="false"/>
          <w:i w:val="false"/>
          <w:color w:val="000000"/>
          <w:sz w:val="28"/>
        </w:rPr>
        <w:t xml:space="preserve">|нения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|2. Поэтапный пере- |Решение   |      То же       | -"- |Приоритетное     </w:t>
      </w:r>
    </w:p>
    <w:p>
      <w:pPr>
        <w:spacing w:after="0"/>
        <w:ind w:left="0"/>
        <w:jc w:val="both"/>
      </w:pPr>
      <w:r>
        <w:rPr>
          <w:rFonts w:ascii="Times New Roman"/>
          <w:b w:val="false"/>
          <w:i w:val="false"/>
          <w:color w:val="000000"/>
          <w:sz w:val="28"/>
        </w:rPr>
        <w:t xml:space="preserve">|ход от стационарных|Комитета  |                  |     |развитие служб   </w:t>
      </w:r>
    </w:p>
    <w:p>
      <w:pPr>
        <w:spacing w:after="0"/>
        <w:ind w:left="0"/>
        <w:jc w:val="both"/>
      </w:pPr>
      <w:r>
        <w:rPr>
          <w:rFonts w:ascii="Times New Roman"/>
          <w:b w:val="false"/>
          <w:i w:val="false"/>
          <w:color w:val="000000"/>
          <w:sz w:val="28"/>
        </w:rPr>
        <w:t xml:space="preserve">|к амбулаторным     |здравоох- |                  |     |ПМСП             </w:t>
      </w:r>
    </w:p>
    <w:p>
      <w:pPr>
        <w:spacing w:after="0"/>
        <w:ind w:left="0"/>
        <w:jc w:val="both"/>
      </w:pPr>
      <w:r>
        <w:rPr>
          <w:rFonts w:ascii="Times New Roman"/>
          <w:b w:val="false"/>
          <w:i w:val="false"/>
          <w:color w:val="000000"/>
          <w:sz w:val="28"/>
        </w:rPr>
        <w:t xml:space="preserve">|принципам лечения  |ранения   |                  |     |                 </w:t>
      </w:r>
    </w:p>
    <w:p>
      <w:pPr>
        <w:spacing w:after="0"/>
        <w:ind w:left="0"/>
        <w:jc w:val="both"/>
      </w:pPr>
      <w:r>
        <w:rPr>
          <w:rFonts w:ascii="Times New Roman"/>
          <w:b w:val="false"/>
          <w:i w:val="false"/>
          <w:color w:val="000000"/>
          <w:sz w:val="28"/>
        </w:rPr>
        <w:t xml:space="preserve">|путем организации  |МОКЗ,     |                  |     |                 </w:t>
      </w:r>
    </w:p>
    <w:p>
      <w:pPr>
        <w:spacing w:after="0"/>
        <w:ind w:left="0"/>
        <w:jc w:val="both"/>
      </w:pPr>
      <w:r>
        <w:rPr>
          <w:rFonts w:ascii="Times New Roman"/>
          <w:b w:val="false"/>
          <w:i w:val="false"/>
          <w:color w:val="000000"/>
          <w:sz w:val="28"/>
        </w:rPr>
        <w:t xml:space="preserve">|дневных стациона-  |решение   |                  |     |                 </w:t>
      </w:r>
    </w:p>
    <w:p>
      <w:pPr>
        <w:spacing w:after="0"/>
        <w:ind w:left="0"/>
        <w:jc w:val="both"/>
      </w:pPr>
      <w:r>
        <w:rPr>
          <w:rFonts w:ascii="Times New Roman"/>
          <w:b w:val="false"/>
          <w:i w:val="false"/>
          <w:color w:val="000000"/>
          <w:sz w:val="28"/>
        </w:rPr>
        <w:t xml:space="preserve">|ров, стационаров на|акимов    |                  |     |                 </w:t>
      </w:r>
    </w:p>
    <w:p>
      <w:pPr>
        <w:spacing w:after="0"/>
        <w:ind w:left="0"/>
        <w:jc w:val="both"/>
      </w:pPr>
      <w:r>
        <w:rPr>
          <w:rFonts w:ascii="Times New Roman"/>
          <w:b w:val="false"/>
          <w:i w:val="false"/>
          <w:color w:val="000000"/>
          <w:sz w:val="28"/>
        </w:rPr>
        <w:t xml:space="preserve">|дому, внедрение ин-|          |                  |     |                 </w:t>
      </w:r>
    </w:p>
    <w:p>
      <w:pPr>
        <w:spacing w:after="0"/>
        <w:ind w:left="0"/>
        <w:jc w:val="both"/>
      </w:pPr>
      <w:r>
        <w:rPr>
          <w:rFonts w:ascii="Times New Roman"/>
          <w:b w:val="false"/>
          <w:i w:val="false"/>
          <w:color w:val="000000"/>
          <w:sz w:val="28"/>
        </w:rPr>
        <w:t xml:space="preserve">|ститута врачей об- |          |                  |     |                 </w:t>
      </w:r>
    </w:p>
    <w:p>
      <w:pPr>
        <w:spacing w:after="0"/>
        <w:ind w:left="0"/>
        <w:jc w:val="both"/>
      </w:pPr>
      <w:r>
        <w:rPr>
          <w:rFonts w:ascii="Times New Roman"/>
          <w:b w:val="false"/>
          <w:i w:val="false"/>
          <w:color w:val="000000"/>
          <w:sz w:val="28"/>
        </w:rPr>
        <w:t xml:space="preserve">|щей практики/семей-|          |                  |     |                 </w:t>
      </w:r>
    </w:p>
    <w:p>
      <w:pPr>
        <w:spacing w:after="0"/>
        <w:ind w:left="0"/>
        <w:jc w:val="both"/>
      </w:pPr>
      <w:r>
        <w:rPr>
          <w:rFonts w:ascii="Times New Roman"/>
          <w:b w:val="false"/>
          <w:i w:val="false"/>
          <w:color w:val="000000"/>
          <w:sz w:val="28"/>
        </w:rPr>
        <w:t xml:space="preserve">|ных врачей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|3. Расширение      |Решение   |      То же       |ІІІ  |Поддержка </w:t>
      </w:r>
    </w:p>
    <w:p>
      <w:pPr>
        <w:spacing w:after="0"/>
        <w:ind w:left="0"/>
        <w:jc w:val="both"/>
      </w:pPr>
      <w:r>
        <w:rPr>
          <w:rFonts w:ascii="Times New Roman"/>
          <w:b w:val="false"/>
          <w:i w:val="false"/>
          <w:color w:val="000000"/>
          <w:sz w:val="28"/>
        </w:rPr>
        <w:t xml:space="preserve">|функций областных  |Комитета  |                  |квар-|деятельности </w:t>
      </w:r>
    </w:p>
    <w:p>
      <w:pPr>
        <w:spacing w:after="0"/>
        <w:ind w:left="0"/>
        <w:jc w:val="both"/>
      </w:pPr>
      <w:r>
        <w:rPr>
          <w:rFonts w:ascii="Times New Roman"/>
          <w:b w:val="false"/>
          <w:i w:val="false"/>
          <w:color w:val="000000"/>
          <w:sz w:val="28"/>
        </w:rPr>
        <w:t xml:space="preserve">|больниц с созданием|здравоох- |                  |тал  |медработников 1-4 </w:t>
      </w:r>
    </w:p>
    <w:p>
      <w:pPr>
        <w:spacing w:after="0"/>
        <w:ind w:left="0"/>
        <w:jc w:val="both"/>
      </w:pPr>
      <w:r>
        <w:rPr>
          <w:rFonts w:ascii="Times New Roman"/>
          <w:b w:val="false"/>
          <w:i w:val="false"/>
          <w:color w:val="000000"/>
          <w:sz w:val="28"/>
        </w:rPr>
        <w:t xml:space="preserve">|учебных баз для    |ранения   |                  |1999 |уровней           </w:t>
      </w:r>
    </w:p>
    <w:p>
      <w:pPr>
        <w:spacing w:after="0"/>
        <w:ind w:left="0"/>
        <w:jc w:val="both"/>
      </w:pPr>
      <w:r>
        <w:rPr>
          <w:rFonts w:ascii="Times New Roman"/>
          <w:b w:val="false"/>
          <w:i w:val="false"/>
          <w:color w:val="000000"/>
          <w:sz w:val="28"/>
        </w:rPr>
        <w:t xml:space="preserve">|подготовки персона-|МОКЗ      |                  |года |                 </w:t>
      </w:r>
    </w:p>
    <w:p>
      <w:pPr>
        <w:spacing w:after="0"/>
        <w:ind w:left="0"/>
        <w:jc w:val="both"/>
      </w:pPr>
      <w:r>
        <w:rPr>
          <w:rFonts w:ascii="Times New Roman"/>
          <w:b w:val="false"/>
          <w:i w:val="false"/>
          <w:color w:val="000000"/>
          <w:sz w:val="28"/>
        </w:rPr>
        <w:t xml:space="preserve">|ла и оказания амбу-|          |                  |     |                 </w:t>
      </w:r>
    </w:p>
    <w:p>
      <w:pPr>
        <w:spacing w:after="0"/>
        <w:ind w:left="0"/>
        <w:jc w:val="both"/>
      </w:pPr>
      <w:r>
        <w:rPr>
          <w:rFonts w:ascii="Times New Roman"/>
          <w:b w:val="false"/>
          <w:i w:val="false"/>
          <w:color w:val="000000"/>
          <w:sz w:val="28"/>
        </w:rPr>
        <w:t xml:space="preserve">|латорно-поликлини- |          |                  |     |                 </w:t>
      </w:r>
    </w:p>
    <w:p>
      <w:pPr>
        <w:spacing w:after="0"/>
        <w:ind w:left="0"/>
        <w:jc w:val="both"/>
      </w:pPr>
      <w:r>
        <w:rPr>
          <w:rFonts w:ascii="Times New Roman"/>
          <w:b w:val="false"/>
          <w:i w:val="false"/>
          <w:color w:val="000000"/>
          <w:sz w:val="28"/>
        </w:rPr>
        <w:t xml:space="preserve">|ческой помощи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|4. Организовать    |Постанов- |Комитет           |І    |Создание клиничес- </w:t>
      </w:r>
    </w:p>
    <w:p>
      <w:pPr>
        <w:spacing w:after="0"/>
        <w:ind w:left="0"/>
        <w:jc w:val="both"/>
      </w:pPr>
      <w:r>
        <w:rPr>
          <w:rFonts w:ascii="Times New Roman"/>
          <w:b w:val="false"/>
          <w:i w:val="false"/>
          <w:color w:val="000000"/>
          <w:sz w:val="28"/>
        </w:rPr>
        <w:t xml:space="preserve">|шесть учебных      |ление     |здравоохранения   |квар-|ких учебных цент- </w:t>
      </w:r>
    </w:p>
    <w:p>
      <w:pPr>
        <w:spacing w:after="0"/>
        <w:ind w:left="0"/>
        <w:jc w:val="both"/>
      </w:pPr>
      <w:r>
        <w:rPr>
          <w:rFonts w:ascii="Times New Roman"/>
          <w:b w:val="false"/>
          <w:i w:val="false"/>
          <w:color w:val="000000"/>
          <w:sz w:val="28"/>
        </w:rPr>
        <w:t xml:space="preserve">|клинических центров|Правитель-|МОКЗ, акимы       |тал  |ров при медицинс- </w:t>
      </w:r>
    </w:p>
    <w:p>
      <w:pPr>
        <w:spacing w:after="0"/>
        <w:ind w:left="0"/>
        <w:jc w:val="both"/>
      </w:pPr>
      <w:r>
        <w:rPr>
          <w:rFonts w:ascii="Times New Roman"/>
          <w:b w:val="false"/>
          <w:i w:val="false"/>
          <w:color w:val="000000"/>
          <w:sz w:val="28"/>
        </w:rPr>
        <w:t xml:space="preserve">|не менее 300-400   |ства      |областей, г.г.    |1999 |ких вузах        </w:t>
      </w:r>
    </w:p>
    <w:p>
      <w:pPr>
        <w:spacing w:after="0"/>
        <w:ind w:left="0"/>
        <w:jc w:val="both"/>
      </w:pPr>
      <w:r>
        <w:rPr>
          <w:rFonts w:ascii="Times New Roman"/>
          <w:b w:val="false"/>
          <w:i w:val="false"/>
          <w:color w:val="000000"/>
          <w:sz w:val="28"/>
        </w:rPr>
        <w:t xml:space="preserve">|коек каждая на базе|          |Астаны и Алматы   |года |                 </w:t>
      </w:r>
    </w:p>
    <w:p>
      <w:pPr>
        <w:spacing w:after="0"/>
        <w:ind w:left="0"/>
        <w:jc w:val="both"/>
      </w:pPr>
      <w:r>
        <w:rPr>
          <w:rFonts w:ascii="Times New Roman"/>
          <w:b w:val="false"/>
          <w:i w:val="false"/>
          <w:color w:val="000000"/>
          <w:sz w:val="28"/>
        </w:rPr>
        <w:t xml:space="preserve">|медицинских вузов и|          |                  |     |                 </w:t>
      </w:r>
    </w:p>
    <w:p>
      <w:pPr>
        <w:spacing w:after="0"/>
        <w:ind w:left="0"/>
        <w:jc w:val="both"/>
      </w:pPr>
      <w:r>
        <w:rPr>
          <w:rFonts w:ascii="Times New Roman"/>
          <w:b w:val="false"/>
          <w:i w:val="false"/>
          <w:color w:val="000000"/>
          <w:sz w:val="28"/>
        </w:rPr>
        <w:t xml:space="preserve">|больниц, поликлиник|          |                  |     |                 </w:t>
      </w:r>
    </w:p>
    <w:p>
      <w:pPr>
        <w:spacing w:after="0"/>
        <w:ind w:left="0"/>
        <w:jc w:val="both"/>
      </w:pPr>
      <w:r>
        <w:rPr>
          <w:rFonts w:ascii="Times New Roman"/>
          <w:b w:val="false"/>
          <w:i w:val="false"/>
          <w:color w:val="000000"/>
          <w:sz w:val="28"/>
        </w:rPr>
        <w:t xml:space="preserve">|и врачебных        |          |                  |     |                 </w:t>
      </w:r>
    </w:p>
    <w:p>
      <w:pPr>
        <w:spacing w:after="0"/>
        <w:ind w:left="0"/>
        <w:jc w:val="both"/>
      </w:pPr>
      <w:r>
        <w:rPr>
          <w:rFonts w:ascii="Times New Roman"/>
          <w:b w:val="false"/>
          <w:i w:val="false"/>
          <w:color w:val="000000"/>
          <w:sz w:val="28"/>
        </w:rPr>
        <w:t xml:space="preserve">|амбулаторий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|5. Поэтапная опти- |Решение   |  то же           |IV   |Переориентация   </w:t>
      </w:r>
    </w:p>
    <w:p>
      <w:pPr>
        <w:spacing w:after="0"/>
        <w:ind w:left="0"/>
        <w:jc w:val="both"/>
      </w:pPr>
      <w:r>
        <w:rPr>
          <w:rFonts w:ascii="Times New Roman"/>
          <w:b w:val="false"/>
          <w:i w:val="false"/>
          <w:color w:val="000000"/>
          <w:sz w:val="28"/>
        </w:rPr>
        <w:t xml:space="preserve">|мизация сети боль- |Комитета  |                  |квар-|медицинской помощи </w:t>
      </w:r>
    </w:p>
    <w:p>
      <w:pPr>
        <w:spacing w:after="0"/>
        <w:ind w:left="0"/>
        <w:jc w:val="both"/>
      </w:pPr>
      <w:r>
        <w:rPr>
          <w:rFonts w:ascii="Times New Roman"/>
          <w:b w:val="false"/>
          <w:i w:val="false"/>
          <w:color w:val="000000"/>
          <w:sz w:val="28"/>
        </w:rPr>
        <w:t xml:space="preserve">|ничных учреждений с|по здраво-|                  |тал  |со стационарной на </w:t>
      </w:r>
    </w:p>
    <w:p>
      <w:pPr>
        <w:spacing w:after="0"/>
        <w:ind w:left="0"/>
        <w:jc w:val="both"/>
      </w:pPr>
      <w:r>
        <w:rPr>
          <w:rFonts w:ascii="Times New Roman"/>
          <w:b w:val="false"/>
          <w:i w:val="false"/>
          <w:color w:val="000000"/>
          <w:sz w:val="28"/>
        </w:rPr>
        <w:t xml:space="preserve">|ежегодным сокраще- |охранению |                  |1998 |амбулаторно-     </w:t>
      </w:r>
    </w:p>
    <w:p>
      <w:pPr>
        <w:spacing w:after="0"/>
        <w:ind w:left="0"/>
        <w:jc w:val="both"/>
      </w:pPr>
      <w:r>
        <w:rPr>
          <w:rFonts w:ascii="Times New Roman"/>
          <w:b w:val="false"/>
          <w:i w:val="false"/>
          <w:color w:val="000000"/>
          <w:sz w:val="28"/>
        </w:rPr>
        <w:t xml:space="preserve">|нием коек          |МОКЗ      |                  |года |поликлиническую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|6. Создание систем |   То же  |Комитет           | -"- |Повышение        </w:t>
      </w:r>
    </w:p>
    <w:p>
      <w:pPr>
        <w:spacing w:after="0"/>
        <w:ind w:left="0"/>
        <w:jc w:val="both"/>
      </w:pPr>
      <w:r>
        <w:rPr>
          <w:rFonts w:ascii="Times New Roman"/>
          <w:b w:val="false"/>
          <w:i w:val="false"/>
          <w:color w:val="000000"/>
          <w:sz w:val="28"/>
        </w:rPr>
        <w:t xml:space="preserve">|управления качест- |          |здравоохранения   |     |качества медицинс- </w:t>
      </w:r>
    </w:p>
    <w:p>
      <w:pPr>
        <w:spacing w:after="0"/>
        <w:ind w:left="0"/>
        <w:jc w:val="both"/>
      </w:pPr>
      <w:r>
        <w:rPr>
          <w:rFonts w:ascii="Times New Roman"/>
          <w:b w:val="false"/>
          <w:i w:val="false"/>
          <w:color w:val="000000"/>
          <w:sz w:val="28"/>
        </w:rPr>
        <w:t xml:space="preserve">|вом медицинских ус-|          |МОКЗ              |     |ких услуг        </w:t>
      </w:r>
    </w:p>
    <w:p>
      <w:pPr>
        <w:spacing w:after="0"/>
        <w:ind w:left="0"/>
        <w:jc w:val="both"/>
      </w:pPr>
      <w:r>
        <w:rPr>
          <w:rFonts w:ascii="Times New Roman"/>
          <w:b w:val="false"/>
          <w:i w:val="false"/>
          <w:color w:val="000000"/>
          <w:sz w:val="28"/>
        </w:rPr>
        <w:t xml:space="preserve">|луг и аккредитации |          |                  |     |                 </w:t>
      </w:r>
    </w:p>
    <w:p>
      <w:pPr>
        <w:spacing w:after="0"/>
        <w:ind w:left="0"/>
        <w:jc w:val="both"/>
      </w:pPr>
      <w:r>
        <w:rPr>
          <w:rFonts w:ascii="Times New Roman"/>
          <w:b w:val="false"/>
          <w:i w:val="false"/>
          <w:color w:val="000000"/>
          <w:sz w:val="28"/>
        </w:rPr>
        <w:t xml:space="preserve">|медицинских органи-|          |                  |     |                 </w:t>
      </w:r>
    </w:p>
    <w:p>
      <w:pPr>
        <w:spacing w:after="0"/>
        <w:ind w:left="0"/>
        <w:jc w:val="both"/>
      </w:pPr>
      <w:r>
        <w:rPr>
          <w:rFonts w:ascii="Times New Roman"/>
          <w:b w:val="false"/>
          <w:i w:val="false"/>
          <w:color w:val="000000"/>
          <w:sz w:val="28"/>
        </w:rPr>
        <w:t xml:space="preserve">|заций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2.6. Обеспечение современным оборудованием и модернизация </w:t>
      </w:r>
      <w:r>
        <w:br/>
      </w:r>
      <w:r>
        <w:rPr>
          <w:rFonts w:ascii="Times New Roman"/>
          <w:b w:val="false"/>
          <w:i w:val="false"/>
          <w:color w:val="000000"/>
          <w:sz w:val="28"/>
        </w:rPr>
        <w:t xml:space="preserve">
            государственных лечебно-профилактических учреждений </w:t>
      </w:r>
      <w:r>
        <w:br/>
      </w:r>
      <w:r>
        <w:rPr>
          <w:rFonts w:ascii="Times New Roman"/>
          <w:b w:val="false"/>
          <w:i w:val="false"/>
          <w:color w:val="000000"/>
          <w:sz w:val="28"/>
        </w:rPr>
        <w:t xml:space="preserve">
      (к реализации пункта 2.13.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Состояние вопроса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Анализ состояния оснащения лечебно-профилактических организаций республики современной медицинской техникой и оборудованием, а также обеспечения планомерного и регулярного обновления диагностического и лечебного оборудования медицинских учреждений показал, что в республике в основном используется морально устаревшее и изношенное оборудование со сроком эксплуатации 15-20 лет, требующее немедленной замены, что составляет около 37 % всего парка оборудования республики. Более 30 % оборудования требуют капитального ремонта. Однако восстановить такое оборудование невозможно вследствие отсутствия запасных частей, так как многие заводы-производители либо прекратили выпуск данной продукции, либо прекратили свое существование. Таким образом, около 70 % всего оборудования лечебно-профилактических учреждений невозможно использовать, вследствие чего не соблюдаются стандарты безопасности для персонала и больных, что ведет к снижению качества диагностики и лечения. </w:t>
      </w:r>
      <w:r>
        <w:br/>
      </w:r>
      <w:r>
        <w:rPr>
          <w:rFonts w:ascii="Times New Roman"/>
          <w:b w:val="false"/>
          <w:i w:val="false"/>
          <w:color w:val="000000"/>
          <w:sz w:val="28"/>
        </w:rPr>
        <w:t xml:space="preserve">
      Цель: Модернизация и внедрение в систему здравоохранения современных медицинских технологий для диагностики и лечения заболеваний на основе оснащения лечебно-профилактических учреждении (ЛПУ) современным оборудованием. </w:t>
      </w:r>
      <w:r>
        <w:br/>
      </w:r>
      <w:r>
        <w:rPr>
          <w:rFonts w:ascii="Times New Roman"/>
          <w:b w:val="false"/>
          <w:i w:val="false"/>
          <w:color w:val="000000"/>
          <w:sz w:val="28"/>
        </w:rPr>
        <w:t xml:space="preserve">
      Основные приоритеты: </w:t>
      </w:r>
      <w:r>
        <w:br/>
      </w:r>
      <w:r>
        <w:rPr>
          <w:rFonts w:ascii="Times New Roman"/>
          <w:b w:val="false"/>
          <w:i w:val="false"/>
          <w:color w:val="000000"/>
          <w:sz w:val="28"/>
        </w:rPr>
        <w:t xml:space="preserve">
      1. Мобилизация внутренних источников после паспортизации ЛПУ. </w:t>
      </w:r>
      <w:r>
        <w:br/>
      </w:r>
      <w:r>
        <w:rPr>
          <w:rFonts w:ascii="Times New Roman"/>
          <w:b w:val="false"/>
          <w:i w:val="false"/>
          <w:color w:val="000000"/>
          <w:sz w:val="28"/>
        </w:rPr>
        <w:t xml:space="preserve">
      2. Создание системы подготовки и переподготовки, повышения квалификации персонала, а также создание сервисной службы для более эффективного использования оборудования. </w:t>
      </w:r>
      <w:r>
        <w:br/>
      </w:r>
      <w:r>
        <w:rPr>
          <w:rFonts w:ascii="Times New Roman"/>
          <w:b w:val="false"/>
          <w:i w:val="false"/>
          <w:color w:val="000000"/>
          <w:sz w:val="28"/>
        </w:rPr>
        <w:t xml:space="preserve">
      3. Оснащение учреждений первичной медико-санитарной помощи: фельдшерско-акушерских пунктов (ФАП), сельских врачебных амбулаторий (СВА) и сельских участковых больниц (СУБ) медицинским оборудованием, ремонт имеющихся помещений, семейных врачебных амбулаторий. </w:t>
      </w:r>
      <w:r>
        <w:br/>
      </w:r>
      <w:r>
        <w:rPr>
          <w:rFonts w:ascii="Times New Roman"/>
          <w:b w:val="false"/>
          <w:i w:val="false"/>
          <w:color w:val="000000"/>
          <w:sz w:val="28"/>
        </w:rPr>
        <w:t xml:space="preserve">
      4. Организация и оснащение 6 клинических учебных центров самым современным оборудованием на 300-400 коек (закрепленных за 6 медицинскими высшими учебными заведениями) необходимо для повышения уровня подготовки специалистов, а также повышения квалификации специалистов здравоохранения, так как оснащение ЛПУ требует квалифицированного использования современных диагностических и терапевтических процедур. </w:t>
      </w:r>
      <w:r>
        <w:br/>
      </w:r>
      <w:r>
        <w:rPr>
          <w:rFonts w:ascii="Times New Roman"/>
          <w:b w:val="false"/>
          <w:i w:val="false"/>
          <w:color w:val="000000"/>
          <w:sz w:val="28"/>
        </w:rPr>
        <w:t xml:space="preserve">
      Пути решения: </w:t>
      </w:r>
      <w:r>
        <w:br/>
      </w:r>
      <w:r>
        <w:rPr>
          <w:rFonts w:ascii="Times New Roman"/>
          <w:b w:val="false"/>
          <w:i w:val="false"/>
          <w:color w:val="000000"/>
          <w:sz w:val="28"/>
        </w:rPr>
        <w:t xml:space="preserve">
      1. Создание программы модернизации клинико-диагностического и терапевтического оборудования ЛПУ на основе скрининга имеющегося оборудования. </w:t>
      </w:r>
      <w:r>
        <w:br/>
      </w:r>
      <w:r>
        <w:rPr>
          <w:rFonts w:ascii="Times New Roman"/>
          <w:b w:val="false"/>
          <w:i w:val="false"/>
          <w:color w:val="000000"/>
          <w:sz w:val="28"/>
        </w:rPr>
        <w:t xml:space="preserve">
      2. Создание оптимальной системы закупа импортного оборудования и развитие собственного производства медицинского оборудования и инвентаря. </w:t>
      </w:r>
      <w:r>
        <w:br/>
      </w:r>
      <w:r>
        <w:rPr>
          <w:rFonts w:ascii="Times New Roman"/>
          <w:b w:val="false"/>
          <w:i w:val="false"/>
          <w:color w:val="000000"/>
          <w:sz w:val="28"/>
        </w:rPr>
        <w:t xml:space="preserve">
      3. Внедрение современных технологий диагностики и лечения в систему здравоохранения на основе создания клинико-учебных центров подготовки и переподготовки специалистов. </w:t>
      </w:r>
    </w:p>
    <w:p>
      <w:pPr>
        <w:spacing w:after="0"/>
        <w:ind w:left="0"/>
        <w:jc w:val="both"/>
      </w:pPr>
      <w:r>
        <w:rPr>
          <w:rFonts w:ascii="Times New Roman"/>
          <w:b w:val="false"/>
          <w:i w:val="false"/>
          <w:color w:val="000000"/>
          <w:sz w:val="28"/>
        </w:rPr>
        <w:t xml:space="preserve">      4. В целях оказания качественной медицинской помощи укомплектовать медицинским оборудованием фельдшерско-акушерские пункты, сельские участковые больницы, семейные врачебные амбулатории, консультативно-диагностические центры и поликлиники. </w:t>
      </w:r>
      <w:r>
        <w:br/>
      </w:r>
      <w:r>
        <w:rPr>
          <w:rFonts w:ascii="Times New Roman"/>
          <w:b w:val="false"/>
          <w:i w:val="false"/>
          <w:color w:val="000000"/>
          <w:sz w:val="28"/>
        </w:rPr>
        <w:t xml:space="preserve">
      5. С целью уменьшения расходов государства на оказание населению медицинской помощи за счет сокращения сроков пребывания больных в стационаре и на амбулаторном лечении необходимо обновить диагностическое и лечебное оборудование в государственных организациях здравоохранения для своевременной диагностики и лечения заболеваний. </w:t>
      </w:r>
    </w:p>
    <w:p>
      <w:pPr>
        <w:spacing w:after="0"/>
        <w:ind w:left="0"/>
        <w:jc w:val="both"/>
      </w:pPr>
      <w:r>
        <w:rPr>
          <w:rFonts w:ascii="Times New Roman"/>
          <w:b w:val="false"/>
          <w:i w:val="false"/>
          <w:color w:val="000000"/>
          <w:sz w:val="28"/>
        </w:rPr>
        <w:t xml:space="preserve">         План мероприятий "Обеспечение современным оборудованием и модернизация </w:t>
      </w:r>
      <w:r>
        <w:br/>
      </w:r>
      <w:r>
        <w:rPr>
          <w:rFonts w:ascii="Times New Roman"/>
          <w:b w:val="false"/>
          <w:i w:val="false"/>
          <w:color w:val="000000"/>
          <w:sz w:val="28"/>
        </w:rPr>
        <w:t xml:space="preserve">
           государственных лечебно-профилактических учреждений" </w:t>
      </w:r>
      <w:r>
        <w:br/>
      </w:r>
      <w:r>
        <w:rPr>
          <w:rFonts w:ascii="Times New Roman"/>
          <w:b w:val="false"/>
          <w:i w:val="false"/>
          <w:color w:val="000000"/>
          <w:sz w:val="28"/>
        </w:rPr>
        <w:t xml:space="preserve">
           (к реализации пунктов 2.13.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Мероприятие    |  Форма   |   Ответственные  | Срок|   Ожидаемый     </w:t>
      </w:r>
      <w:r>
        <w:br/>
      </w:r>
      <w:r>
        <w:rPr>
          <w:rFonts w:ascii="Times New Roman"/>
          <w:b w:val="false"/>
          <w:i w:val="false"/>
          <w:color w:val="000000"/>
          <w:sz w:val="28"/>
        </w:rPr>
        <w:t xml:space="preserve">
|                   |завершения|                  |     |    результат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|_________1_________|_____2____|_________3________|___4_|________5________ </w:t>
      </w:r>
      <w:r>
        <w:br/>
      </w:r>
      <w:r>
        <w:rPr>
          <w:rFonts w:ascii="Times New Roman"/>
          <w:b w:val="false"/>
          <w:i w:val="false"/>
          <w:color w:val="000000"/>
          <w:sz w:val="28"/>
        </w:rPr>
        <w:t xml:space="preserve">
| Обеспечение       |Приказ    |Комитет           |I    |Повышение уровня </w:t>
      </w:r>
    </w:p>
    <w:p>
      <w:pPr>
        <w:spacing w:after="0"/>
        <w:ind w:left="0"/>
        <w:jc w:val="both"/>
      </w:pPr>
      <w:r>
        <w:rPr>
          <w:rFonts w:ascii="Times New Roman"/>
          <w:b w:val="false"/>
          <w:i w:val="false"/>
          <w:color w:val="000000"/>
          <w:sz w:val="28"/>
        </w:rPr>
        <w:t xml:space="preserve">|современным обору- |          |здравоохранения   |квар-|лечебно-диагности- </w:t>
      </w:r>
    </w:p>
    <w:p>
      <w:pPr>
        <w:spacing w:after="0"/>
        <w:ind w:left="0"/>
        <w:jc w:val="both"/>
      </w:pPr>
      <w:r>
        <w:rPr>
          <w:rFonts w:ascii="Times New Roman"/>
          <w:b w:val="false"/>
          <w:i w:val="false"/>
          <w:color w:val="000000"/>
          <w:sz w:val="28"/>
        </w:rPr>
        <w:t xml:space="preserve">|дованием и модерни-|          |МОКЗ              |тал  |ческого процесса </w:t>
      </w:r>
    </w:p>
    <w:p>
      <w:pPr>
        <w:spacing w:after="0"/>
        <w:ind w:left="0"/>
        <w:jc w:val="both"/>
      </w:pPr>
      <w:r>
        <w:rPr>
          <w:rFonts w:ascii="Times New Roman"/>
          <w:b w:val="false"/>
          <w:i w:val="false"/>
          <w:color w:val="000000"/>
          <w:sz w:val="28"/>
        </w:rPr>
        <w:t xml:space="preserve">|зация государствен-|          |                  |1999 |                 </w:t>
      </w:r>
    </w:p>
    <w:p>
      <w:pPr>
        <w:spacing w:after="0"/>
        <w:ind w:left="0"/>
        <w:jc w:val="both"/>
      </w:pPr>
      <w:r>
        <w:rPr>
          <w:rFonts w:ascii="Times New Roman"/>
          <w:b w:val="false"/>
          <w:i w:val="false"/>
          <w:color w:val="000000"/>
          <w:sz w:val="28"/>
        </w:rPr>
        <w:t xml:space="preserve">|ных лечебно-профи- |          |                  |года |                 </w:t>
      </w:r>
    </w:p>
    <w:p>
      <w:pPr>
        <w:spacing w:after="0"/>
        <w:ind w:left="0"/>
        <w:jc w:val="both"/>
      </w:pPr>
      <w:r>
        <w:rPr>
          <w:rFonts w:ascii="Times New Roman"/>
          <w:b w:val="false"/>
          <w:i w:val="false"/>
          <w:color w:val="000000"/>
          <w:sz w:val="28"/>
        </w:rPr>
        <w:t xml:space="preserve">|лактических учреж- |          |                  |     |                 </w:t>
      </w:r>
    </w:p>
    <w:p>
      <w:pPr>
        <w:spacing w:after="0"/>
        <w:ind w:left="0"/>
        <w:jc w:val="both"/>
      </w:pPr>
      <w:r>
        <w:rPr>
          <w:rFonts w:ascii="Times New Roman"/>
          <w:b w:val="false"/>
          <w:i w:val="false"/>
          <w:color w:val="000000"/>
          <w:sz w:val="28"/>
        </w:rPr>
        <w:t xml:space="preserve">|дений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2.7. Лекарственное обеспечение, развитие медицинской и фармацевтической </w:t>
      </w:r>
      <w:r>
        <w:br/>
      </w:r>
      <w:r>
        <w:rPr>
          <w:rFonts w:ascii="Times New Roman"/>
          <w:b w:val="false"/>
          <w:i w:val="false"/>
          <w:color w:val="000000"/>
          <w:sz w:val="28"/>
        </w:rPr>
        <w:t xml:space="preserve">
      промышленности (к реализации пункта 2.9. Указа Президента Республики </w:t>
      </w:r>
      <w:r>
        <w:br/>
      </w:r>
      <w:r>
        <w:rPr>
          <w:rFonts w:ascii="Times New Roman"/>
          <w:b w:val="false"/>
          <w:i w:val="false"/>
          <w:color w:val="000000"/>
          <w:sz w:val="28"/>
        </w:rPr>
        <w:t>
                 Казахстан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Состояние вопроса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Лекарственные средства являются важным элементом в профилактике, диагностике и лечении болезней. Утвержденный список основных жизненно важных лекарственных средств насчитывает 290 наименований, которые в основном обеспечивают проведение лечебного процесса. Потребность здравоохранения республики только в жизненно важных медикаментах составляет сумму в 100 миллионов долларов ежегодно, фактически бюджетом выделяется сумма, не превышающая 40 миллионов долларов, или 40 % от необходимого. Недостаточное бюджетное финансирование наряду с нерациональным использованием выделяемых ассигнований привело к тому, что в настоящее время лечебно-профилактические организации страны не могут обеспечить проведение лечебного процесса необходимыми медикаментами. </w:t>
      </w:r>
      <w:r>
        <w:br/>
      </w:r>
      <w:r>
        <w:rPr>
          <w:rFonts w:ascii="Times New Roman"/>
          <w:b w:val="false"/>
          <w:i w:val="false"/>
          <w:color w:val="000000"/>
          <w:sz w:val="28"/>
        </w:rPr>
        <w:t xml:space="preserve">
      Проводимые реформы в фармацевтическом секторе экономики вместе с положительными сторонами создали ряд проблем. Для категорий граждан, постоянно нуждающихся в лекарственной помощи (пенсионеры, инвалиды и др.), она стала недоступной из-за высоких цен на медикаменты. Крайне ухудшилась ситуация с лекарственным обеспечением сельского населения республики. </w:t>
      </w:r>
      <w:r>
        <w:br/>
      </w:r>
      <w:r>
        <w:rPr>
          <w:rFonts w:ascii="Times New Roman"/>
          <w:b w:val="false"/>
          <w:i w:val="false"/>
          <w:color w:val="000000"/>
          <w:sz w:val="28"/>
        </w:rPr>
        <w:t xml:space="preserve">
      В республике слабо развита фармацевтическая промышленность. При общей годовой потребности в лекарственных средствах, составляющей свыше 300 млн. долларов США, собственными силами производится не более 3 %, т.е. порядка 9 млн. долларов США в год, остальное импортируется из-за рубежа. В результате стоимость лекарственных препаратов на территории Казахстана выше, чем в других государствах СНГ, имеющих развитую фармацевтическую и медицинскую промышленность (Россия, Украина, Беларусь и др.). </w:t>
      </w:r>
      <w:r>
        <w:br/>
      </w:r>
      <w:r>
        <w:rPr>
          <w:rFonts w:ascii="Times New Roman"/>
          <w:b w:val="false"/>
          <w:i w:val="false"/>
          <w:color w:val="000000"/>
          <w:sz w:val="28"/>
        </w:rPr>
        <w:t xml:space="preserve">
      Это обстоятельство в сочетании с дефицитом бюджета оказывает существенное отрицательное влияние на уровень лекарственного обеспечения населения. </w:t>
      </w:r>
    </w:p>
    <w:p>
      <w:pPr>
        <w:spacing w:after="0"/>
        <w:ind w:left="0"/>
        <w:jc w:val="both"/>
      </w:pPr>
      <w:r>
        <w:rPr>
          <w:rFonts w:ascii="Times New Roman"/>
          <w:b w:val="false"/>
          <w:i w:val="false"/>
          <w:color w:val="000000"/>
          <w:sz w:val="28"/>
        </w:rPr>
        <w:t xml:space="preserve">      Анализ ситуации по заболеваемости сахарным диабетом в республике показывает ежегодный прирост больных в среднем на 10-12 процентов, что требует увеличения затрат на приобретение инсулина. Кроме того, имеет место выраженный дефицит средств контроля и самоконтроля диабета, в частности по данным регистра, только 2,6 процента больных имеют глюкометры. Это в значительной степени приводит к немотивированному повышению ими дозы инсулина. </w:t>
      </w:r>
      <w:r>
        <w:br/>
      </w:r>
      <w:r>
        <w:rPr>
          <w:rFonts w:ascii="Times New Roman"/>
          <w:b w:val="false"/>
          <w:i w:val="false"/>
          <w:color w:val="000000"/>
          <w:sz w:val="28"/>
        </w:rPr>
        <w:t xml:space="preserve">
      В связи с этим необходимо продолжить практику приобретения высококачественных препаратов инсулина и средств их доставки для больных сахарным диабетом. Приобретение таблетированных противодиабетических препаратов, средств контроля и самоконтроля диабета необходимо осуществлять за счет местных бюджетов. </w:t>
      </w:r>
      <w:r>
        <w:br/>
      </w:r>
      <w:r>
        <w:rPr>
          <w:rFonts w:ascii="Times New Roman"/>
          <w:b w:val="false"/>
          <w:i w:val="false"/>
          <w:color w:val="000000"/>
          <w:sz w:val="28"/>
        </w:rPr>
        <w:t xml:space="preserve">
      Актуальной проблемой является совершенствование специализированной помощи больным с почечной патологией, включая трансплантацию почек и проведение иммуносупрессивной терапии, что требует обеспечения больных с почечной недостаточностью и пациентов с пересаженной почкой иммуносупрессивными препаратами, диализаторами и расходными материалами, централизованно закупаемыми за счет средств республиканского бюджета. </w:t>
      </w:r>
      <w:r>
        <w:br/>
      </w:r>
      <w:r>
        <w:rPr>
          <w:rFonts w:ascii="Times New Roman"/>
          <w:b w:val="false"/>
          <w:i w:val="false"/>
          <w:color w:val="000000"/>
          <w:sz w:val="28"/>
        </w:rPr>
        <w:t xml:space="preserve">
      Принятые меры по лечению больных туберкулезом позволили снизить смертность населения от этого заболевания, однако нерешенной проблемой остается лечение мультирезистентных форм туберкулеза. В этой связи необходимо обеспечить централизованный закуп противотуберкулезных препаратов, в том числе для лечения мультирезистентных форм туберкулеза. </w:t>
      </w:r>
      <w:r>
        <w:br/>
      </w:r>
      <w:r>
        <w:rPr>
          <w:rFonts w:ascii="Times New Roman"/>
          <w:b w:val="false"/>
          <w:i w:val="false"/>
          <w:color w:val="000000"/>
          <w:sz w:val="28"/>
        </w:rPr>
        <w:t xml:space="preserve">
      Актуальными остаются вопросы централизованного обеспечения онкологических больных и детей, страдающих лейкемией, высокоэффективными цитостатическими препаратами. </w:t>
      </w:r>
      <w:r>
        <w:br/>
      </w:r>
      <w:r>
        <w:rPr>
          <w:rFonts w:ascii="Times New Roman"/>
          <w:b w:val="false"/>
          <w:i w:val="false"/>
          <w:color w:val="000000"/>
          <w:sz w:val="28"/>
        </w:rPr>
        <w:t xml:space="preserve">
      Цель: Обеспечение населения безопасными и высокоэффективными препаратами в необходимом объеме и по доступным ценам. Планомерное снижение зависимости Республики Казахстан от импорта лекарственных средств посредством развития отечественной фармацевтической промышленности на основе рационального использования собственных сырьевых ресурсов, производственных мощностей и научно-технического потенциала. </w:t>
      </w:r>
      <w:r>
        <w:br/>
      </w:r>
      <w:r>
        <w:rPr>
          <w:rFonts w:ascii="Times New Roman"/>
          <w:b w:val="false"/>
          <w:i w:val="false"/>
          <w:color w:val="000000"/>
          <w:sz w:val="28"/>
        </w:rPr>
        <w:t xml:space="preserve">
      Основные приоритеты: </w:t>
      </w:r>
      <w:r>
        <w:br/>
      </w:r>
      <w:r>
        <w:rPr>
          <w:rFonts w:ascii="Times New Roman"/>
          <w:b w:val="false"/>
          <w:i w:val="false"/>
          <w:color w:val="000000"/>
          <w:sz w:val="28"/>
        </w:rPr>
        <w:t xml:space="preserve">
      1. Развитие медицинской и фармацевтической промышленности. </w:t>
      </w:r>
      <w:r>
        <w:br/>
      </w:r>
      <w:r>
        <w:rPr>
          <w:rFonts w:ascii="Times New Roman"/>
          <w:b w:val="false"/>
          <w:i w:val="false"/>
          <w:color w:val="000000"/>
          <w:sz w:val="28"/>
        </w:rPr>
        <w:t xml:space="preserve">
      2. Создание организационной, научно-технической и производственной инфраструктуры фармацевтической отрасли. </w:t>
      </w:r>
      <w:r>
        <w:br/>
      </w:r>
      <w:r>
        <w:rPr>
          <w:rFonts w:ascii="Times New Roman"/>
          <w:b w:val="false"/>
          <w:i w:val="false"/>
          <w:color w:val="000000"/>
          <w:sz w:val="28"/>
        </w:rPr>
        <w:t xml:space="preserve">
      3. Обеспечение потребностей здравоохранения в жизненно важных лекарственных средствах. </w:t>
      </w:r>
      <w:r>
        <w:br/>
      </w:r>
      <w:r>
        <w:rPr>
          <w:rFonts w:ascii="Times New Roman"/>
          <w:b w:val="false"/>
          <w:i w:val="false"/>
          <w:color w:val="000000"/>
          <w:sz w:val="28"/>
        </w:rPr>
        <w:t xml:space="preserve">
      4. Организация лекарственного обеспечения сельского населения. </w:t>
      </w:r>
      <w:r>
        <w:br/>
      </w:r>
      <w:r>
        <w:rPr>
          <w:rFonts w:ascii="Times New Roman"/>
          <w:b w:val="false"/>
          <w:i w:val="false"/>
          <w:color w:val="000000"/>
          <w:sz w:val="28"/>
        </w:rPr>
        <w:t xml:space="preserve">
      Пути решения: </w:t>
      </w:r>
      <w:r>
        <w:br/>
      </w:r>
      <w:r>
        <w:rPr>
          <w:rFonts w:ascii="Times New Roman"/>
          <w:b w:val="false"/>
          <w:i w:val="false"/>
          <w:color w:val="000000"/>
          <w:sz w:val="28"/>
        </w:rPr>
        <w:t xml:space="preserve">
      1. Разработать и утвердить Национальную лекарственную политику Республики Казахстан. </w:t>
      </w:r>
      <w:r>
        <w:br/>
      </w:r>
      <w:r>
        <w:rPr>
          <w:rFonts w:ascii="Times New Roman"/>
          <w:b w:val="false"/>
          <w:i w:val="false"/>
          <w:color w:val="000000"/>
          <w:sz w:val="28"/>
        </w:rPr>
        <w:t xml:space="preserve">
      2. Реализовать Государственную программу развития фармацевтической и медицинской промышленности Республики Казахстан, в течение 10 лет довести выпуск лекарственных средств собственными силами до 90-100 млн. долларов США, т.е. с 3 % до 30-35 %. </w:t>
      </w:r>
      <w:r>
        <w:br/>
      </w:r>
      <w:r>
        <w:rPr>
          <w:rFonts w:ascii="Times New Roman"/>
          <w:b w:val="false"/>
          <w:i w:val="false"/>
          <w:color w:val="000000"/>
          <w:sz w:val="28"/>
        </w:rPr>
        <w:t xml:space="preserve">
      3. Внести изменения в действующее законодательство в целях защиты и поддержки казахстанских производителей фармацевтической и медицинской продукции, а также привлечения иностранных инвестиций в развитие медицинской и фармацевтической промышленности Казахстана. </w:t>
      </w:r>
      <w:r>
        <w:br/>
      </w:r>
      <w:r>
        <w:rPr>
          <w:rFonts w:ascii="Times New Roman"/>
          <w:b w:val="false"/>
          <w:i w:val="false"/>
          <w:color w:val="000000"/>
          <w:sz w:val="28"/>
        </w:rPr>
        <w:t xml:space="preserve">
      4. Создание информационного банка данных по лекарственным средствам и препаратам. </w:t>
      </w:r>
    </w:p>
    <w:p>
      <w:pPr>
        <w:spacing w:after="0"/>
        <w:ind w:left="0"/>
        <w:jc w:val="both"/>
      </w:pPr>
      <w:r>
        <w:rPr>
          <w:rFonts w:ascii="Times New Roman"/>
          <w:b w:val="false"/>
          <w:i w:val="false"/>
          <w:color w:val="000000"/>
          <w:sz w:val="28"/>
        </w:rPr>
        <w:t xml:space="preserve">      5. Обеспечить централизованный закуп лекарственных препаратов и расходных материалов для больных диабетом, туберкулезом, почечной патологией, онкологическими заболеваниями и детей, страдающих лейкемией. </w:t>
      </w:r>
    </w:p>
    <w:p>
      <w:pPr>
        <w:spacing w:after="0"/>
        <w:ind w:left="0"/>
        <w:jc w:val="both"/>
      </w:pPr>
      <w:r>
        <w:rPr>
          <w:rFonts w:ascii="Times New Roman"/>
          <w:b w:val="false"/>
          <w:i w:val="false"/>
          <w:color w:val="000000"/>
          <w:sz w:val="28"/>
        </w:rPr>
        <w:t xml:space="preserve">           План мероприятий "Лекарственное обеспечение, развитие </w:t>
      </w:r>
      <w:r>
        <w:br/>
      </w:r>
      <w:r>
        <w:rPr>
          <w:rFonts w:ascii="Times New Roman"/>
          <w:b w:val="false"/>
          <w:i w:val="false"/>
          <w:color w:val="000000"/>
          <w:sz w:val="28"/>
        </w:rPr>
        <w:t xml:space="preserve">
        медицинской и фармацевтической промышленности" (к реализации </w:t>
      </w:r>
      <w:r>
        <w:br/>
      </w:r>
      <w:r>
        <w:rPr>
          <w:rFonts w:ascii="Times New Roman"/>
          <w:b w:val="false"/>
          <w:i w:val="false"/>
          <w:color w:val="000000"/>
          <w:sz w:val="28"/>
        </w:rPr>
        <w:t xml:space="preserve">
             пункта 2.9.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Мероприятие    |  Форма   |   Ответственные  | Срок|   Ожидаемый     </w:t>
      </w:r>
      <w:r>
        <w:br/>
      </w:r>
      <w:r>
        <w:rPr>
          <w:rFonts w:ascii="Times New Roman"/>
          <w:b w:val="false"/>
          <w:i w:val="false"/>
          <w:color w:val="000000"/>
          <w:sz w:val="28"/>
        </w:rPr>
        <w:t xml:space="preserve">
|                   |завершения|                  |     |   результат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|_________1_________|_____2____|_________3________|___4_|________5________ </w:t>
      </w:r>
    </w:p>
    <w:p>
      <w:pPr>
        <w:spacing w:after="0"/>
        <w:ind w:left="0"/>
        <w:jc w:val="both"/>
      </w:pPr>
      <w:r>
        <w:rPr>
          <w:rFonts w:ascii="Times New Roman"/>
          <w:b w:val="false"/>
          <w:i w:val="false"/>
          <w:color w:val="000000"/>
          <w:sz w:val="28"/>
        </w:rPr>
        <w:t xml:space="preserve">|1. Совершенствова- |Приказ    |Комитет           |IV   |Улучшение        </w:t>
      </w:r>
    </w:p>
    <w:p>
      <w:pPr>
        <w:spacing w:after="0"/>
        <w:ind w:left="0"/>
        <w:jc w:val="both"/>
      </w:pPr>
      <w:r>
        <w:rPr>
          <w:rFonts w:ascii="Times New Roman"/>
          <w:b w:val="false"/>
          <w:i w:val="false"/>
          <w:color w:val="000000"/>
          <w:sz w:val="28"/>
        </w:rPr>
        <w:t xml:space="preserve">|ние нормативных    |          |здравоохранения   |квар-|лекарственного   </w:t>
      </w:r>
    </w:p>
    <w:p>
      <w:pPr>
        <w:spacing w:after="0"/>
        <w:ind w:left="0"/>
        <w:jc w:val="both"/>
      </w:pPr>
      <w:r>
        <w:rPr>
          <w:rFonts w:ascii="Times New Roman"/>
          <w:b w:val="false"/>
          <w:i w:val="false"/>
          <w:color w:val="000000"/>
          <w:sz w:val="28"/>
        </w:rPr>
        <w:t xml:space="preserve">|правовых актов по  |          |МОКЗ              |тал  |обеспечения      </w:t>
      </w:r>
    </w:p>
    <w:p>
      <w:pPr>
        <w:spacing w:after="0"/>
        <w:ind w:left="0"/>
        <w:jc w:val="both"/>
      </w:pPr>
      <w:r>
        <w:rPr>
          <w:rFonts w:ascii="Times New Roman"/>
          <w:b w:val="false"/>
          <w:i w:val="false"/>
          <w:color w:val="000000"/>
          <w:sz w:val="28"/>
        </w:rPr>
        <w:t xml:space="preserve">|формированию нацио-|          |                  |1999 |населения        </w:t>
      </w:r>
    </w:p>
    <w:p>
      <w:pPr>
        <w:spacing w:after="0"/>
        <w:ind w:left="0"/>
        <w:jc w:val="both"/>
      </w:pPr>
      <w:r>
        <w:rPr>
          <w:rFonts w:ascii="Times New Roman"/>
          <w:b w:val="false"/>
          <w:i w:val="false"/>
          <w:color w:val="000000"/>
          <w:sz w:val="28"/>
        </w:rPr>
        <w:t xml:space="preserve">|нальной лекарствен-|          |                  |года |                 </w:t>
      </w:r>
    </w:p>
    <w:p>
      <w:pPr>
        <w:spacing w:after="0"/>
        <w:ind w:left="0"/>
        <w:jc w:val="both"/>
      </w:pPr>
      <w:r>
        <w:rPr>
          <w:rFonts w:ascii="Times New Roman"/>
          <w:b w:val="false"/>
          <w:i w:val="false"/>
          <w:color w:val="000000"/>
          <w:sz w:val="28"/>
        </w:rPr>
        <w:t xml:space="preserve">|ной политики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|2. Создать банк    |   То же  |      То же       | -"- |Мониторинг       </w:t>
      </w:r>
    </w:p>
    <w:p>
      <w:pPr>
        <w:spacing w:after="0"/>
        <w:ind w:left="0"/>
        <w:jc w:val="both"/>
      </w:pPr>
      <w:r>
        <w:rPr>
          <w:rFonts w:ascii="Times New Roman"/>
          <w:b w:val="false"/>
          <w:i w:val="false"/>
          <w:color w:val="000000"/>
          <w:sz w:val="28"/>
        </w:rPr>
        <w:t xml:space="preserve">|данных по лекарст- |          |                  |     |лекарственных    </w:t>
      </w:r>
    </w:p>
    <w:p>
      <w:pPr>
        <w:spacing w:after="0"/>
        <w:ind w:left="0"/>
        <w:jc w:val="both"/>
      </w:pPr>
      <w:r>
        <w:rPr>
          <w:rFonts w:ascii="Times New Roman"/>
          <w:b w:val="false"/>
          <w:i w:val="false"/>
          <w:color w:val="000000"/>
          <w:sz w:val="28"/>
        </w:rPr>
        <w:t xml:space="preserve">|венным средствам и |          |                  |     |средств          </w:t>
      </w:r>
    </w:p>
    <w:p>
      <w:pPr>
        <w:spacing w:after="0"/>
        <w:ind w:left="0"/>
        <w:jc w:val="both"/>
      </w:pPr>
      <w:r>
        <w:rPr>
          <w:rFonts w:ascii="Times New Roman"/>
          <w:b w:val="false"/>
          <w:i w:val="false"/>
          <w:color w:val="000000"/>
          <w:sz w:val="28"/>
        </w:rPr>
        <w:t xml:space="preserve">|препаратам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|3. Обеспечить по-  |   То же  |Комитет           |IV   |Обеспечение лечеб- </w:t>
      </w:r>
    </w:p>
    <w:p>
      <w:pPr>
        <w:spacing w:after="0"/>
        <w:ind w:left="0"/>
        <w:jc w:val="both"/>
      </w:pPr>
      <w:r>
        <w:rPr>
          <w:rFonts w:ascii="Times New Roman"/>
          <w:b w:val="false"/>
          <w:i w:val="false"/>
          <w:color w:val="000000"/>
          <w:sz w:val="28"/>
        </w:rPr>
        <w:t xml:space="preserve">|требности здравоох-|          |здравоохранения   |квар-|ного процесса    </w:t>
      </w:r>
    </w:p>
    <w:p>
      <w:pPr>
        <w:spacing w:after="0"/>
        <w:ind w:left="0"/>
        <w:jc w:val="both"/>
      </w:pPr>
      <w:r>
        <w:rPr>
          <w:rFonts w:ascii="Times New Roman"/>
          <w:b w:val="false"/>
          <w:i w:val="false"/>
          <w:color w:val="000000"/>
          <w:sz w:val="28"/>
        </w:rPr>
        <w:t xml:space="preserve">|ранения в жизненно |          |МОКЗ, МЭИТ        |тал  |необходимыми     </w:t>
      </w:r>
    </w:p>
    <w:p>
      <w:pPr>
        <w:spacing w:after="0"/>
        <w:ind w:left="0"/>
        <w:jc w:val="both"/>
      </w:pPr>
      <w:r>
        <w:rPr>
          <w:rFonts w:ascii="Times New Roman"/>
          <w:b w:val="false"/>
          <w:i w:val="false"/>
          <w:color w:val="000000"/>
          <w:sz w:val="28"/>
        </w:rPr>
        <w:t xml:space="preserve">|важных медикаментах|          |                  |1998 |медикаментами </w:t>
      </w:r>
    </w:p>
    <w:p>
      <w:pPr>
        <w:spacing w:after="0"/>
        <w:ind w:left="0"/>
        <w:jc w:val="both"/>
      </w:pPr>
      <w:r>
        <w:rPr>
          <w:rFonts w:ascii="Times New Roman"/>
          <w:b w:val="false"/>
          <w:i w:val="false"/>
          <w:color w:val="000000"/>
          <w:sz w:val="28"/>
        </w:rPr>
        <w:t xml:space="preserve">|                   |          |                  |года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|4. Создать постоян-|Постанов- |Комитет           | -"- |Обеспечение выпол- </w:t>
      </w:r>
    </w:p>
    <w:p>
      <w:pPr>
        <w:spacing w:after="0"/>
        <w:ind w:left="0"/>
        <w:jc w:val="both"/>
      </w:pPr>
      <w:r>
        <w:rPr>
          <w:rFonts w:ascii="Times New Roman"/>
          <w:b w:val="false"/>
          <w:i w:val="false"/>
          <w:color w:val="000000"/>
          <w:sz w:val="28"/>
        </w:rPr>
        <w:t xml:space="preserve">|но действующую меж-|ление     |здравоохранения   |     |нения Программы в </w:t>
      </w:r>
    </w:p>
    <w:p>
      <w:pPr>
        <w:spacing w:after="0"/>
        <w:ind w:left="0"/>
        <w:jc w:val="both"/>
      </w:pPr>
      <w:r>
        <w:rPr>
          <w:rFonts w:ascii="Times New Roman"/>
          <w:b w:val="false"/>
          <w:i w:val="false"/>
          <w:color w:val="000000"/>
          <w:sz w:val="28"/>
        </w:rPr>
        <w:t xml:space="preserve">|ведомственную коми-|Правитель-|МОКЗ, Миннауки -  |     |полном объеме и  </w:t>
      </w:r>
    </w:p>
    <w:p>
      <w:pPr>
        <w:spacing w:after="0"/>
        <w:ind w:left="0"/>
        <w:jc w:val="both"/>
      </w:pPr>
      <w:r>
        <w:rPr>
          <w:rFonts w:ascii="Times New Roman"/>
          <w:b w:val="false"/>
          <w:i w:val="false"/>
          <w:color w:val="000000"/>
          <w:sz w:val="28"/>
        </w:rPr>
        <w:t xml:space="preserve">|ссию с участием    |ства      |Академия наук,    |     |намеченные сроки </w:t>
      </w:r>
    </w:p>
    <w:p>
      <w:pPr>
        <w:spacing w:after="0"/>
        <w:ind w:left="0"/>
        <w:jc w:val="both"/>
      </w:pPr>
      <w:r>
        <w:rPr>
          <w:rFonts w:ascii="Times New Roman"/>
          <w:b w:val="false"/>
          <w:i w:val="false"/>
          <w:color w:val="000000"/>
          <w:sz w:val="28"/>
        </w:rPr>
        <w:t xml:space="preserve">|всех заинтересован-|          |МЭИТ, Минфин      |     |                 </w:t>
      </w:r>
    </w:p>
    <w:p>
      <w:pPr>
        <w:spacing w:after="0"/>
        <w:ind w:left="0"/>
        <w:jc w:val="both"/>
      </w:pPr>
      <w:r>
        <w:rPr>
          <w:rFonts w:ascii="Times New Roman"/>
          <w:b w:val="false"/>
          <w:i w:val="false"/>
          <w:color w:val="000000"/>
          <w:sz w:val="28"/>
        </w:rPr>
        <w:t xml:space="preserve">|ных министерств и  |          |                  |     |                 </w:t>
      </w:r>
    </w:p>
    <w:p>
      <w:pPr>
        <w:spacing w:after="0"/>
        <w:ind w:left="0"/>
        <w:jc w:val="both"/>
      </w:pPr>
      <w:r>
        <w:rPr>
          <w:rFonts w:ascii="Times New Roman"/>
          <w:b w:val="false"/>
          <w:i w:val="false"/>
          <w:color w:val="000000"/>
          <w:sz w:val="28"/>
        </w:rPr>
        <w:t xml:space="preserve">|ведомств по органи-|          |                  |     |                 </w:t>
      </w:r>
    </w:p>
    <w:p>
      <w:pPr>
        <w:spacing w:after="0"/>
        <w:ind w:left="0"/>
        <w:jc w:val="both"/>
      </w:pPr>
      <w:r>
        <w:rPr>
          <w:rFonts w:ascii="Times New Roman"/>
          <w:b w:val="false"/>
          <w:i w:val="false"/>
          <w:color w:val="000000"/>
          <w:sz w:val="28"/>
        </w:rPr>
        <w:t xml:space="preserve">|зации выполнения и |          |                  |     |                 </w:t>
      </w:r>
    </w:p>
    <w:p>
      <w:pPr>
        <w:spacing w:after="0"/>
        <w:ind w:left="0"/>
        <w:jc w:val="both"/>
      </w:pPr>
      <w:r>
        <w:rPr>
          <w:rFonts w:ascii="Times New Roman"/>
          <w:b w:val="false"/>
          <w:i w:val="false"/>
          <w:color w:val="000000"/>
          <w:sz w:val="28"/>
        </w:rPr>
        <w:t xml:space="preserve">|контроля за реали- |          |                  |     |                 </w:t>
      </w:r>
    </w:p>
    <w:p>
      <w:pPr>
        <w:spacing w:after="0"/>
        <w:ind w:left="0"/>
        <w:jc w:val="both"/>
      </w:pPr>
      <w:r>
        <w:rPr>
          <w:rFonts w:ascii="Times New Roman"/>
          <w:b w:val="false"/>
          <w:i w:val="false"/>
          <w:color w:val="000000"/>
          <w:sz w:val="28"/>
        </w:rPr>
        <w:t xml:space="preserve">|зацией Программы   |          |                  |     |                 </w:t>
      </w:r>
    </w:p>
    <w:p>
      <w:pPr>
        <w:spacing w:after="0"/>
        <w:ind w:left="0"/>
        <w:jc w:val="both"/>
      </w:pPr>
      <w:r>
        <w:rPr>
          <w:rFonts w:ascii="Times New Roman"/>
          <w:b w:val="false"/>
          <w:i w:val="false"/>
          <w:color w:val="000000"/>
          <w:sz w:val="28"/>
        </w:rPr>
        <w:t xml:space="preserve">|развития фармацев- |          |                  |     |                 </w:t>
      </w:r>
    </w:p>
    <w:p>
      <w:pPr>
        <w:spacing w:after="0"/>
        <w:ind w:left="0"/>
        <w:jc w:val="both"/>
      </w:pPr>
      <w:r>
        <w:rPr>
          <w:rFonts w:ascii="Times New Roman"/>
          <w:b w:val="false"/>
          <w:i w:val="false"/>
          <w:color w:val="000000"/>
          <w:sz w:val="28"/>
        </w:rPr>
        <w:t xml:space="preserve">|тической промышлен-|          |                  |     |                 </w:t>
      </w:r>
    </w:p>
    <w:p>
      <w:pPr>
        <w:spacing w:after="0"/>
        <w:ind w:left="0"/>
        <w:jc w:val="both"/>
      </w:pPr>
      <w:r>
        <w:rPr>
          <w:rFonts w:ascii="Times New Roman"/>
          <w:b w:val="false"/>
          <w:i w:val="false"/>
          <w:color w:val="000000"/>
          <w:sz w:val="28"/>
        </w:rPr>
        <w:t xml:space="preserve">|ности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|5. Создать межот-  |Совместное|Комитет           |ІV   |Обоснованная науч- </w:t>
      </w:r>
    </w:p>
    <w:p>
      <w:pPr>
        <w:spacing w:after="0"/>
        <w:ind w:left="0"/>
        <w:jc w:val="both"/>
      </w:pPr>
      <w:r>
        <w:rPr>
          <w:rFonts w:ascii="Times New Roman"/>
          <w:b w:val="false"/>
          <w:i w:val="false"/>
          <w:color w:val="000000"/>
          <w:sz w:val="28"/>
        </w:rPr>
        <w:t xml:space="preserve">|раслевой химико-   |решение   |здравоохранения   |квар-|ная разработка   </w:t>
      </w:r>
    </w:p>
    <w:p>
      <w:pPr>
        <w:spacing w:after="0"/>
        <w:ind w:left="0"/>
        <w:jc w:val="both"/>
      </w:pPr>
      <w:r>
        <w:rPr>
          <w:rFonts w:ascii="Times New Roman"/>
          <w:b w:val="false"/>
          <w:i w:val="false"/>
          <w:color w:val="000000"/>
          <w:sz w:val="28"/>
        </w:rPr>
        <w:t xml:space="preserve">|фармакологический  |          |МОКЗ, Миннауки -  |тал  |новых форм       </w:t>
      </w:r>
    </w:p>
    <w:p>
      <w:pPr>
        <w:spacing w:after="0"/>
        <w:ind w:left="0"/>
        <w:jc w:val="both"/>
      </w:pPr>
      <w:r>
        <w:rPr>
          <w:rFonts w:ascii="Times New Roman"/>
          <w:b w:val="false"/>
          <w:i w:val="false"/>
          <w:color w:val="000000"/>
          <w:sz w:val="28"/>
        </w:rPr>
        <w:t xml:space="preserve">|центр на базе      |          |Академия наук     |1999 |лекарственных    </w:t>
      </w:r>
    </w:p>
    <w:p>
      <w:pPr>
        <w:spacing w:after="0"/>
        <w:ind w:left="0"/>
        <w:jc w:val="both"/>
      </w:pPr>
      <w:r>
        <w:rPr>
          <w:rFonts w:ascii="Times New Roman"/>
          <w:b w:val="false"/>
          <w:i w:val="false"/>
          <w:color w:val="000000"/>
          <w:sz w:val="28"/>
        </w:rPr>
        <w:t xml:space="preserve">|существующих лабо- |          |                  |года |средств          </w:t>
      </w:r>
    </w:p>
    <w:p>
      <w:pPr>
        <w:spacing w:after="0"/>
        <w:ind w:left="0"/>
        <w:jc w:val="both"/>
      </w:pPr>
      <w:r>
        <w:rPr>
          <w:rFonts w:ascii="Times New Roman"/>
          <w:b w:val="false"/>
          <w:i w:val="false"/>
          <w:color w:val="000000"/>
          <w:sz w:val="28"/>
        </w:rPr>
        <w:t xml:space="preserve">|раторий Миннауки - |          |                  |     |                 </w:t>
      </w:r>
    </w:p>
    <w:p>
      <w:pPr>
        <w:spacing w:after="0"/>
        <w:ind w:left="0"/>
        <w:jc w:val="both"/>
      </w:pPr>
      <w:r>
        <w:rPr>
          <w:rFonts w:ascii="Times New Roman"/>
          <w:b w:val="false"/>
          <w:i w:val="false"/>
          <w:color w:val="000000"/>
          <w:sz w:val="28"/>
        </w:rPr>
        <w:t xml:space="preserve">|Академии наук и    |          |                  |     |                 </w:t>
      </w:r>
    </w:p>
    <w:p>
      <w:pPr>
        <w:spacing w:after="0"/>
        <w:ind w:left="0"/>
        <w:jc w:val="both"/>
      </w:pPr>
      <w:r>
        <w:rPr>
          <w:rFonts w:ascii="Times New Roman"/>
          <w:b w:val="false"/>
          <w:i w:val="false"/>
          <w:color w:val="000000"/>
          <w:sz w:val="28"/>
        </w:rPr>
        <w:t xml:space="preserve">|МОКЗ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|6. Провести работу |   То же  |Минсельхоз РК,    | -"- |Рациональное     </w:t>
      </w:r>
    </w:p>
    <w:p>
      <w:pPr>
        <w:spacing w:after="0"/>
        <w:ind w:left="0"/>
        <w:jc w:val="both"/>
      </w:pPr>
      <w:r>
        <w:rPr>
          <w:rFonts w:ascii="Times New Roman"/>
          <w:b w:val="false"/>
          <w:i w:val="false"/>
          <w:color w:val="000000"/>
          <w:sz w:val="28"/>
        </w:rPr>
        <w:t xml:space="preserve">|по уточнению запа- |          |Минэкологии и     |     |использование    </w:t>
      </w:r>
    </w:p>
    <w:p>
      <w:pPr>
        <w:spacing w:after="0"/>
        <w:ind w:left="0"/>
        <w:jc w:val="both"/>
      </w:pPr>
      <w:r>
        <w:rPr>
          <w:rFonts w:ascii="Times New Roman"/>
          <w:b w:val="false"/>
          <w:i w:val="false"/>
          <w:color w:val="000000"/>
          <w:sz w:val="28"/>
        </w:rPr>
        <w:t xml:space="preserve">|сов дикорастущего  |          |П.Р.РК, Миннауки -|     |природных ресурсов </w:t>
      </w:r>
    </w:p>
    <w:p>
      <w:pPr>
        <w:spacing w:after="0"/>
        <w:ind w:left="0"/>
        <w:jc w:val="both"/>
      </w:pPr>
      <w:r>
        <w:rPr>
          <w:rFonts w:ascii="Times New Roman"/>
          <w:b w:val="false"/>
          <w:i w:val="false"/>
          <w:color w:val="000000"/>
          <w:sz w:val="28"/>
        </w:rPr>
        <w:t xml:space="preserve">|лекарственного     |          |АН РК             |     |                 </w:t>
      </w:r>
    </w:p>
    <w:p>
      <w:pPr>
        <w:spacing w:after="0"/>
        <w:ind w:left="0"/>
        <w:jc w:val="both"/>
      </w:pPr>
      <w:r>
        <w:rPr>
          <w:rFonts w:ascii="Times New Roman"/>
          <w:b w:val="false"/>
          <w:i w:val="false"/>
          <w:color w:val="000000"/>
          <w:sz w:val="28"/>
        </w:rPr>
        <w:t xml:space="preserve">|растительного сырья|          |                  |     |                 </w:t>
      </w:r>
    </w:p>
    <w:p>
      <w:pPr>
        <w:spacing w:after="0"/>
        <w:ind w:left="0"/>
        <w:jc w:val="both"/>
      </w:pPr>
      <w:r>
        <w:rPr>
          <w:rFonts w:ascii="Times New Roman"/>
          <w:b w:val="false"/>
          <w:i w:val="false"/>
          <w:color w:val="000000"/>
          <w:sz w:val="28"/>
        </w:rPr>
        <w:t xml:space="preserve">|в Республике       |          |                  |     |                 </w:t>
      </w:r>
    </w:p>
    <w:p>
      <w:pPr>
        <w:spacing w:after="0"/>
        <w:ind w:left="0"/>
        <w:jc w:val="both"/>
      </w:pPr>
      <w:r>
        <w:rPr>
          <w:rFonts w:ascii="Times New Roman"/>
          <w:b w:val="false"/>
          <w:i w:val="false"/>
          <w:color w:val="000000"/>
          <w:sz w:val="28"/>
        </w:rPr>
        <w:t xml:space="preserve">|Казахстан. Устано- |          |                  |     |                 </w:t>
      </w:r>
    </w:p>
    <w:p>
      <w:pPr>
        <w:spacing w:after="0"/>
        <w:ind w:left="0"/>
        <w:jc w:val="both"/>
      </w:pPr>
      <w:r>
        <w:rPr>
          <w:rFonts w:ascii="Times New Roman"/>
          <w:b w:val="false"/>
          <w:i w:val="false"/>
          <w:color w:val="000000"/>
          <w:sz w:val="28"/>
        </w:rPr>
        <w:t xml:space="preserve">|вить квоты на сбор |          |                  |     |                 </w:t>
      </w:r>
    </w:p>
    <w:p>
      <w:pPr>
        <w:spacing w:after="0"/>
        <w:ind w:left="0"/>
        <w:jc w:val="both"/>
      </w:pPr>
      <w:r>
        <w:rPr>
          <w:rFonts w:ascii="Times New Roman"/>
          <w:b w:val="false"/>
          <w:i w:val="false"/>
          <w:color w:val="000000"/>
          <w:sz w:val="28"/>
        </w:rPr>
        <w:t xml:space="preserve">|этого сырья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|7. Разработать     |   То же  |Государственный   |  І  |Реконструкция    </w:t>
      </w:r>
    </w:p>
    <w:p>
      <w:pPr>
        <w:spacing w:after="0"/>
        <w:ind w:left="0"/>
        <w:jc w:val="both"/>
      </w:pPr>
      <w:r>
        <w:rPr>
          <w:rFonts w:ascii="Times New Roman"/>
          <w:b w:val="false"/>
          <w:i w:val="false"/>
          <w:color w:val="000000"/>
          <w:sz w:val="28"/>
        </w:rPr>
        <w:t xml:space="preserve">|комплекс мер по    |          |комитет по инвес- |квар-|существующих     </w:t>
      </w:r>
    </w:p>
    <w:p>
      <w:pPr>
        <w:spacing w:after="0"/>
        <w:ind w:left="0"/>
        <w:jc w:val="both"/>
      </w:pPr>
      <w:r>
        <w:rPr>
          <w:rFonts w:ascii="Times New Roman"/>
          <w:b w:val="false"/>
          <w:i w:val="false"/>
          <w:color w:val="000000"/>
          <w:sz w:val="28"/>
        </w:rPr>
        <w:t xml:space="preserve">|привлечению иност- |          |тициям, Комитет   |тал  |фармацевтических </w:t>
      </w:r>
    </w:p>
    <w:p>
      <w:pPr>
        <w:spacing w:after="0"/>
        <w:ind w:left="0"/>
        <w:jc w:val="both"/>
      </w:pPr>
      <w:r>
        <w:rPr>
          <w:rFonts w:ascii="Times New Roman"/>
          <w:b w:val="false"/>
          <w:i w:val="false"/>
          <w:color w:val="000000"/>
          <w:sz w:val="28"/>
        </w:rPr>
        <w:t xml:space="preserve">|ранных инвестиций в|          |здравоохранения   |1999 |производств и    </w:t>
      </w:r>
    </w:p>
    <w:p>
      <w:pPr>
        <w:spacing w:after="0"/>
        <w:ind w:left="0"/>
        <w:jc w:val="both"/>
      </w:pPr>
      <w:r>
        <w:rPr>
          <w:rFonts w:ascii="Times New Roman"/>
          <w:b w:val="false"/>
          <w:i w:val="false"/>
          <w:color w:val="000000"/>
          <w:sz w:val="28"/>
        </w:rPr>
        <w:t xml:space="preserve">|сектор фармацевти- |          |МОКЗ, МЭИТ        |года |строительство    </w:t>
      </w:r>
    </w:p>
    <w:p>
      <w:pPr>
        <w:spacing w:after="0"/>
        <w:ind w:left="0"/>
        <w:jc w:val="both"/>
      </w:pPr>
      <w:r>
        <w:rPr>
          <w:rFonts w:ascii="Times New Roman"/>
          <w:b w:val="false"/>
          <w:i w:val="false"/>
          <w:color w:val="000000"/>
          <w:sz w:val="28"/>
        </w:rPr>
        <w:t xml:space="preserve">|ческого и медицинс-|          |                  |     |новых предприятий </w:t>
      </w:r>
    </w:p>
    <w:p>
      <w:pPr>
        <w:spacing w:after="0"/>
        <w:ind w:left="0"/>
        <w:jc w:val="both"/>
      </w:pPr>
      <w:r>
        <w:rPr>
          <w:rFonts w:ascii="Times New Roman"/>
          <w:b w:val="false"/>
          <w:i w:val="false"/>
          <w:color w:val="000000"/>
          <w:sz w:val="28"/>
        </w:rPr>
        <w:t xml:space="preserve">|кого производства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Часть 3. Образование и научные исследования </w:t>
      </w:r>
      <w:r>
        <w:br/>
      </w:r>
      <w:r>
        <w:rPr>
          <w:rFonts w:ascii="Times New Roman"/>
          <w:b w:val="false"/>
          <w:i w:val="false"/>
          <w:color w:val="000000"/>
          <w:sz w:val="28"/>
        </w:rPr>
        <w:t xml:space="preserve">
       3.1. Медицинское образование (к реализации пунктов 2.10., 2.14. </w:t>
      </w:r>
      <w:r>
        <w:br/>
      </w:r>
      <w:r>
        <w:rPr>
          <w:rFonts w:ascii="Times New Roman"/>
          <w:b w:val="false"/>
          <w:i w:val="false"/>
          <w:color w:val="000000"/>
          <w:sz w:val="28"/>
        </w:rPr>
        <w:t xml:space="preserve">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Состояние вопроса. Высшее медицинское образование в Казахстане представлено относительно небольшим числом учебных заведений - один медицинский университет и пять медицинских академий. Последипломное обучение осуществляется в вузах, научно-исследовательских институтах медицинского профиля, в клинической ординатуре, аспирантуре, а также на базе института усовершенствования врачей. Подготовка и переподготовка средних медицинских работников по всем специальностям осуществляется в 26 медицинских колледжах. В настоящее время для повышения качества подготовки выпускаемых специалистов восстанавливается одногодичная интернатура по шести основным базовым специальностям и предусмотрена резидентура по 80 и более узким специальностям, со сроками обучения от 2 до 4 лет по отдельным специальностям. </w:t>
      </w:r>
      <w:r>
        <w:br/>
      </w:r>
      <w:r>
        <w:rPr>
          <w:rFonts w:ascii="Times New Roman"/>
          <w:b w:val="false"/>
          <w:i w:val="false"/>
          <w:color w:val="000000"/>
          <w:sz w:val="28"/>
        </w:rPr>
        <w:t xml:space="preserve">
      Разрабатываются основные нормативно-инструктивные документы по реформе образования (Государственный стандарт высшего медицинского образования, Положение о враче общей практики/семейном враче (ВОП/СВ), Положение о резидентуре, Положение об интернатуре, типовые учебные программы по дисциплинам по специальностям на додипломном уровне, интернатуре по базовым специальностям, в резидентуре); концепция о среднем медицинском образовании, Государственный общеобязательный стандарт среднего медицинского образования, типовые учебные планы и программы по всем специальностям. </w:t>
      </w:r>
      <w:r>
        <w:br/>
      </w:r>
      <w:r>
        <w:rPr>
          <w:rFonts w:ascii="Times New Roman"/>
          <w:b w:val="false"/>
          <w:i w:val="false"/>
          <w:color w:val="000000"/>
          <w:sz w:val="28"/>
        </w:rPr>
        <w:t xml:space="preserve">
      Для повышения уровня подготовки врачей необходимо целевое финансирование издания учебников, учебных пособий, компьютерных контролирующих и обучающих программ, тестовых заданий, наглядных пособий на государственном и русском языках. </w:t>
      </w:r>
      <w:r>
        <w:br/>
      </w:r>
      <w:r>
        <w:rPr>
          <w:rFonts w:ascii="Times New Roman"/>
          <w:b w:val="false"/>
          <w:i w:val="false"/>
          <w:color w:val="000000"/>
          <w:sz w:val="28"/>
        </w:rPr>
        <w:t xml:space="preserve">
      При медицинском университете и медицинских академиях необходимо открыть клиники, оснащенные современным оборудованием, и создать условия для развития вузовской науки. </w:t>
      </w:r>
      <w:r>
        <w:br/>
      </w:r>
      <w:r>
        <w:rPr>
          <w:rFonts w:ascii="Times New Roman"/>
          <w:b w:val="false"/>
          <w:i w:val="false"/>
          <w:color w:val="000000"/>
          <w:sz w:val="28"/>
        </w:rPr>
        <w:t xml:space="preserve">
      Цель: Реформирование системы медицинского образования для подготовки специалистов, владеющих современными технологиями и соответствующих международным стандартам. </w:t>
      </w:r>
      <w:r>
        <w:br/>
      </w:r>
      <w:r>
        <w:rPr>
          <w:rFonts w:ascii="Times New Roman"/>
          <w:b w:val="false"/>
          <w:i w:val="false"/>
          <w:color w:val="000000"/>
          <w:sz w:val="28"/>
        </w:rPr>
        <w:t xml:space="preserve">
      Основные приоритеты: </w:t>
      </w:r>
      <w:r>
        <w:br/>
      </w:r>
      <w:r>
        <w:rPr>
          <w:rFonts w:ascii="Times New Roman"/>
          <w:b w:val="false"/>
          <w:i w:val="false"/>
          <w:color w:val="000000"/>
          <w:sz w:val="28"/>
        </w:rPr>
        <w:t xml:space="preserve">
      1. Совершенствование образовательной системы, особенно на постдипломном уровне. </w:t>
      </w:r>
      <w:r>
        <w:br/>
      </w:r>
      <w:r>
        <w:rPr>
          <w:rFonts w:ascii="Times New Roman"/>
          <w:b w:val="false"/>
          <w:i w:val="false"/>
          <w:color w:val="000000"/>
          <w:sz w:val="28"/>
        </w:rPr>
        <w:t xml:space="preserve">
      2. Расширение подготовки врачей общей практики (ВОП/СВ). </w:t>
      </w:r>
      <w:r>
        <w:br/>
      </w:r>
      <w:r>
        <w:rPr>
          <w:rFonts w:ascii="Times New Roman"/>
          <w:b w:val="false"/>
          <w:i w:val="false"/>
          <w:color w:val="000000"/>
          <w:sz w:val="28"/>
        </w:rPr>
        <w:t xml:space="preserve">
      3. Совершенствование подготовки и переподготовки среднего медицинского персонала, семейных медсестер, медсестер самостоятельного приема и специалистов по осуществлению первичной медико-санитарной помощи. </w:t>
      </w:r>
      <w:r>
        <w:br/>
      </w:r>
      <w:r>
        <w:rPr>
          <w:rFonts w:ascii="Times New Roman"/>
          <w:b w:val="false"/>
          <w:i w:val="false"/>
          <w:color w:val="000000"/>
          <w:sz w:val="28"/>
        </w:rPr>
        <w:t xml:space="preserve">
      4. Развитие института подготовки менеджеров здравоохранения. </w:t>
      </w:r>
      <w:r>
        <w:br/>
      </w:r>
      <w:r>
        <w:rPr>
          <w:rFonts w:ascii="Times New Roman"/>
          <w:b w:val="false"/>
          <w:i w:val="false"/>
          <w:color w:val="000000"/>
          <w:sz w:val="28"/>
        </w:rPr>
        <w:t xml:space="preserve">
      Пути реализации: </w:t>
      </w:r>
      <w:r>
        <w:br/>
      </w:r>
      <w:r>
        <w:rPr>
          <w:rFonts w:ascii="Times New Roman"/>
          <w:b w:val="false"/>
          <w:i w:val="false"/>
          <w:color w:val="000000"/>
          <w:sz w:val="28"/>
        </w:rPr>
        <w:t xml:space="preserve">
      1. Осуществить пересмотр всех учебных программ, ввести механизм промежуточной аттестации студентов медицинских вузов и разработать порядок непрерывной последипломной подготовки медицинских кадров и аттестации. </w:t>
      </w:r>
      <w:r>
        <w:br/>
      </w:r>
      <w:r>
        <w:rPr>
          <w:rFonts w:ascii="Times New Roman"/>
          <w:b w:val="false"/>
          <w:i w:val="false"/>
          <w:color w:val="000000"/>
          <w:sz w:val="28"/>
        </w:rPr>
        <w:t xml:space="preserve">
      2. Увеличить выпуск специалистов для первичного звена здравоохранения. </w:t>
      </w:r>
      <w:r>
        <w:br/>
      </w:r>
      <w:r>
        <w:rPr>
          <w:rFonts w:ascii="Times New Roman"/>
          <w:b w:val="false"/>
          <w:i w:val="false"/>
          <w:color w:val="000000"/>
          <w:sz w:val="28"/>
        </w:rPr>
        <w:t xml:space="preserve">
      3. Организовать центр переподготовки и постдипломного обучения с использованием международного опыта. </w:t>
      </w:r>
      <w:r>
        <w:br/>
      </w:r>
      <w:r>
        <w:rPr>
          <w:rFonts w:ascii="Times New Roman"/>
          <w:b w:val="false"/>
          <w:i w:val="false"/>
          <w:color w:val="000000"/>
          <w:sz w:val="28"/>
        </w:rPr>
        <w:t xml:space="preserve">
      4. Внедрить новые информационные технологии, средства аудио-, видеотехники в процесс обучения и подготовку кадров. </w:t>
      </w:r>
      <w:r>
        <w:br/>
      </w:r>
      <w:r>
        <w:rPr>
          <w:rFonts w:ascii="Times New Roman"/>
          <w:b w:val="false"/>
          <w:i w:val="false"/>
          <w:color w:val="000000"/>
          <w:sz w:val="28"/>
        </w:rPr>
        <w:t xml:space="preserve">
      5. Разработать и внедрить специальные программы подготовки административных кадров для системы здравоохранения. </w:t>
      </w:r>
    </w:p>
    <w:p>
      <w:pPr>
        <w:spacing w:after="0"/>
        <w:ind w:left="0"/>
        <w:jc w:val="both"/>
      </w:pPr>
      <w:r>
        <w:rPr>
          <w:rFonts w:ascii="Times New Roman"/>
          <w:b w:val="false"/>
          <w:i w:val="false"/>
          <w:color w:val="000000"/>
          <w:sz w:val="28"/>
        </w:rPr>
        <w:t xml:space="preserve">           3.2. Медицинская наука (к реализации пункта 2.15. Указа Президента </w:t>
      </w:r>
      <w:r>
        <w:br/>
      </w:r>
      <w:r>
        <w:rPr>
          <w:rFonts w:ascii="Times New Roman"/>
          <w:b w:val="false"/>
          <w:i w:val="false"/>
          <w:color w:val="000000"/>
          <w:sz w:val="28"/>
        </w:rPr>
        <w:t>
          Республики Казахстан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r>
        <w:br/>
      </w:r>
      <w:r>
        <w:rPr>
          <w:rFonts w:ascii="Times New Roman"/>
          <w:b w:val="false"/>
          <w:i w:val="false"/>
          <w:color w:val="000000"/>
          <w:sz w:val="28"/>
        </w:rPr>
        <w:t xml:space="preserve">
                            Состояние вопроса </w:t>
      </w:r>
    </w:p>
    <w:p>
      <w:pPr>
        <w:spacing w:after="0"/>
        <w:ind w:left="0"/>
        <w:jc w:val="both"/>
      </w:pPr>
      <w:r>
        <w:rPr>
          <w:rFonts w:ascii="Times New Roman"/>
          <w:b w:val="false"/>
          <w:i w:val="false"/>
          <w:color w:val="000000"/>
          <w:sz w:val="28"/>
        </w:rPr>
        <w:t xml:space="preserve">      В настоящее время медицинская наука представлена 15 научными центрами и научно-исследовательскими институтами, обладает солидными кадровым потенциалом, который составляет 3977 человек. </w:t>
      </w:r>
      <w:r>
        <w:br/>
      </w:r>
      <w:r>
        <w:rPr>
          <w:rFonts w:ascii="Times New Roman"/>
          <w:b w:val="false"/>
          <w:i w:val="false"/>
          <w:color w:val="000000"/>
          <w:sz w:val="28"/>
        </w:rPr>
        <w:t xml:space="preserve">
      Радикальным шагом по реформированию медицинской науки стало введение метода программно-целевого финансирования и определение приоритетов медицинской науки. </w:t>
      </w:r>
      <w:r>
        <w:br/>
      </w:r>
      <w:r>
        <w:rPr>
          <w:rFonts w:ascii="Times New Roman"/>
          <w:b w:val="false"/>
          <w:i w:val="false"/>
          <w:color w:val="000000"/>
          <w:sz w:val="28"/>
        </w:rPr>
        <w:t xml:space="preserve">
      Основные проблемы: </w:t>
      </w:r>
      <w:r>
        <w:br/>
      </w:r>
      <w:r>
        <w:rPr>
          <w:rFonts w:ascii="Times New Roman"/>
          <w:b w:val="false"/>
          <w:i w:val="false"/>
          <w:color w:val="000000"/>
          <w:sz w:val="28"/>
        </w:rPr>
        <w:t xml:space="preserve">
      1. Значительное недофинансирование медицинской науки. </w:t>
      </w:r>
      <w:r>
        <w:br/>
      </w:r>
      <w:r>
        <w:rPr>
          <w:rFonts w:ascii="Times New Roman"/>
          <w:b w:val="false"/>
          <w:i w:val="false"/>
          <w:color w:val="000000"/>
          <w:sz w:val="28"/>
        </w:rPr>
        <w:t xml:space="preserve">
      2. Отсутствие механизма стимулирования научной деятельности. </w:t>
      </w:r>
      <w:r>
        <w:br/>
      </w:r>
      <w:r>
        <w:rPr>
          <w:rFonts w:ascii="Times New Roman"/>
          <w:b w:val="false"/>
          <w:i w:val="false"/>
          <w:color w:val="000000"/>
          <w:sz w:val="28"/>
        </w:rPr>
        <w:t xml:space="preserve">
      3. Низкая конкурентоспособность научных разработок. </w:t>
      </w:r>
      <w:r>
        <w:br/>
      </w:r>
      <w:r>
        <w:rPr>
          <w:rFonts w:ascii="Times New Roman"/>
          <w:b w:val="false"/>
          <w:i w:val="false"/>
          <w:color w:val="000000"/>
          <w:sz w:val="28"/>
        </w:rPr>
        <w:t xml:space="preserve">
      4. Недостаток научного сопровождения реформ в системе здравоохранения. </w:t>
      </w:r>
      <w:r>
        <w:br/>
      </w:r>
      <w:r>
        <w:rPr>
          <w:rFonts w:ascii="Times New Roman"/>
          <w:b w:val="false"/>
          <w:i w:val="false"/>
          <w:color w:val="000000"/>
          <w:sz w:val="28"/>
        </w:rPr>
        <w:t xml:space="preserve">
      5. Слабая материально-техническая база научных учреждений, отсутствие современных информационных средств связи, телекоммуникаций и др. </w:t>
      </w:r>
      <w:r>
        <w:br/>
      </w:r>
      <w:r>
        <w:rPr>
          <w:rFonts w:ascii="Times New Roman"/>
          <w:b w:val="false"/>
          <w:i w:val="false"/>
          <w:color w:val="000000"/>
          <w:sz w:val="28"/>
        </w:rPr>
        <w:t xml:space="preserve">
      6. Недостаток связи науки и практики. </w:t>
      </w:r>
      <w:r>
        <w:br/>
      </w:r>
      <w:r>
        <w:rPr>
          <w:rFonts w:ascii="Times New Roman"/>
          <w:b w:val="false"/>
          <w:i w:val="false"/>
          <w:color w:val="000000"/>
          <w:sz w:val="28"/>
        </w:rPr>
        <w:t xml:space="preserve">
      Цель: Развитие медицинской науки. </w:t>
      </w:r>
      <w:r>
        <w:br/>
      </w:r>
      <w:r>
        <w:rPr>
          <w:rFonts w:ascii="Times New Roman"/>
          <w:b w:val="false"/>
          <w:i w:val="false"/>
          <w:color w:val="000000"/>
          <w:sz w:val="28"/>
        </w:rPr>
        <w:t xml:space="preserve">
      Пути реализации: </w:t>
      </w:r>
      <w:r>
        <w:br/>
      </w:r>
      <w:r>
        <w:rPr>
          <w:rFonts w:ascii="Times New Roman"/>
          <w:b w:val="false"/>
          <w:i w:val="false"/>
          <w:color w:val="000000"/>
          <w:sz w:val="28"/>
        </w:rPr>
        <w:t xml:space="preserve">
      1. Усилие программно-целевого финансирования с учетом нужд практического здравоохранения. </w:t>
      </w:r>
      <w:r>
        <w:br/>
      </w:r>
      <w:r>
        <w:rPr>
          <w:rFonts w:ascii="Times New Roman"/>
          <w:b w:val="false"/>
          <w:i w:val="false"/>
          <w:color w:val="000000"/>
          <w:sz w:val="28"/>
        </w:rPr>
        <w:t xml:space="preserve">
      2. Внедрение в научную деятельность новых информационных технологий, средств связи и телекоммуникаций. </w:t>
      </w:r>
      <w:r>
        <w:br/>
      </w:r>
      <w:r>
        <w:rPr>
          <w:rFonts w:ascii="Times New Roman"/>
          <w:b w:val="false"/>
          <w:i w:val="false"/>
          <w:color w:val="000000"/>
          <w:sz w:val="28"/>
        </w:rPr>
        <w:t xml:space="preserve">
      3. Усиление подготовки кадров по узким специальностям в соответствии с потребностями практики. </w:t>
      </w:r>
      <w:r>
        <w:br/>
      </w:r>
      <w:r>
        <w:rPr>
          <w:rFonts w:ascii="Times New Roman"/>
          <w:b w:val="false"/>
          <w:i w:val="false"/>
          <w:color w:val="000000"/>
          <w:sz w:val="28"/>
        </w:rPr>
        <w:t xml:space="preserve">
      4. Разработка новых технологий в лечебно-диагностическом процессе и управлении. </w:t>
      </w:r>
    </w:p>
    <w:p>
      <w:pPr>
        <w:spacing w:after="0"/>
        <w:ind w:left="0"/>
        <w:jc w:val="both"/>
      </w:pPr>
      <w:r>
        <w:rPr>
          <w:rFonts w:ascii="Times New Roman"/>
          <w:b w:val="false"/>
          <w:i w:val="false"/>
          <w:color w:val="000000"/>
          <w:sz w:val="28"/>
        </w:rPr>
        <w:t xml:space="preserve">                  План мероприятий "Образование и научные исследования" </w:t>
      </w:r>
      <w:r>
        <w:br/>
      </w:r>
      <w:r>
        <w:rPr>
          <w:rFonts w:ascii="Times New Roman"/>
          <w:b w:val="false"/>
          <w:i w:val="false"/>
          <w:color w:val="000000"/>
          <w:sz w:val="28"/>
        </w:rPr>
        <w:t xml:space="preserve">
           (к реализации пункта 2.10., 2.14., 2.15. Указа Президента </w:t>
      </w:r>
      <w:r>
        <w:br/>
      </w:r>
      <w:r>
        <w:rPr>
          <w:rFonts w:ascii="Times New Roman"/>
          <w:b w:val="false"/>
          <w:i w:val="false"/>
          <w:color w:val="000000"/>
          <w:sz w:val="28"/>
        </w:rPr>
        <w:t>
            Республики Казахстан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Мероприятие    |  Форма   |   Ответственные  | Срок|   Ожидаемый     </w:t>
      </w:r>
      <w:r>
        <w:br/>
      </w:r>
      <w:r>
        <w:rPr>
          <w:rFonts w:ascii="Times New Roman"/>
          <w:b w:val="false"/>
          <w:i w:val="false"/>
          <w:color w:val="000000"/>
          <w:sz w:val="28"/>
        </w:rPr>
        <w:t xml:space="preserve">
|                   |завершения|                  |     |   результат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|_________1_________|_____2____|_________3________|___4_|________5________ </w:t>
      </w:r>
    </w:p>
    <w:p>
      <w:pPr>
        <w:spacing w:after="0"/>
        <w:ind w:left="0"/>
        <w:jc w:val="both"/>
      </w:pPr>
      <w:r>
        <w:rPr>
          <w:rFonts w:ascii="Times New Roman"/>
          <w:b w:val="false"/>
          <w:i w:val="false"/>
          <w:color w:val="000000"/>
          <w:sz w:val="28"/>
        </w:rPr>
        <w:t xml:space="preserve">|1. Пересмотр учеб- |Программы,|Комитет           |IІІ  |Повышение        </w:t>
      </w:r>
    </w:p>
    <w:p>
      <w:pPr>
        <w:spacing w:after="0"/>
        <w:ind w:left="0"/>
        <w:jc w:val="both"/>
      </w:pPr>
      <w:r>
        <w:rPr>
          <w:rFonts w:ascii="Times New Roman"/>
          <w:b w:val="false"/>
          <w:i w:val="false"/>
          <w:color w:val="000000"/>
          <w:sz w:val="28"/>
        </w:rPr>
        <w:t xml:space="preserve">|ных программ додип-|тесты     |здравоохранения   |квар-|качества образова- </w:t>
      </w:r>
    </w:p>
    <w:p>
      <w:pPr>
        <w:spacing w:after="0"/>
        <w:ind w:left="0"/>
        <w:jc w:val="both"/>
      </w:pPr>
      <w:r>
        <w:rPr>
          <w:rFonts w:ascii="Times New Roman"/>
          <w:b w:val="false"/>
          <w:i w:val="false"/>
          <w:color w:val="000000"/>
          <w:sz w:val="28"/>
        </w:rPr>
        <w:t xml:space="preserve">|ломного и последип-|          |МОКЗ, УМО         |тал  |ния              </w:t>
      </w:r>
    </w:p>
    <w:p>
      <w:pPr>
        <w:spacing w:after="0"/>
        <w:ind w:left="0"/>
        <w:jc w:val="both"/>
      </w:pPr>
      <w:r>
        <w:rPr>
          <w:rFonts w:ascii="Times New Roman"/>
          <w:b w:val="false"/>
          <w:i w:val="false"/>
          <w:color w:val="000000"/>
          <w:sz w:val="28"/>
        </w:rPr>
        <w:t xml:space="preserve">|ломного обучения и |          |                  |1999 |                 </w:t>
      </w:r>
    </w:p>
    <w:p>
      <w:pPr>
        <w:spacing w:after="0"/>
        <w:ind w:left="0"/>
        <w:jc w:val="both"/>
      </w:pPr>
      <w:r>
        <w:rPr>
          <w:rFonts w:ascii="Times New Roman"/>
          <w:b w:val="false"/>
          <w:i w:val="false"/>
          <w:color w:val="000000"/>
          <w:sz w:val="28"/>
        </w:rPr>
        <w:t xml:space="preserve">|подготовка квалифи-|          |                  |года |                 </w:t>
      </w:r>
    </w:p>
    <w:p>
      <w:pPr>
        <w:spacing w:after="0"/>
        <w:ind w:left="0"/>
        <w:jc w:val="both"/>
      </w:pPr>
      <w:r>
        <w:rPr>
          <w:rFonts w:ascii="Times New Roman"/>
          <w:b w:val="false"/>
          <w:i w:val="false"/>
          <w:color w:val="000000"/>
          <w:sz w:val="28"/>
        </w:rPr>
        <w:t xml:space="preserve">|кационных тестов,  |          |                  |     |                 </w:t>
      </w:r>
    </w:p>
    <w:p>
      <w:pPr>
        <w:spacing w:after="0"/>
        <w:ind w:left="0"/>
        <w:jc w:val="both"/>
      </w:pPr>
      <w:r>
        <w:rPr>
          <w:rFonts w:ascii="Times New Roman"/>
          <w:b w:val="false"/>
          <w:i w:val="false"/>
          <w:color w:val="000000"/>
          <w:sz w:val="28"/>
        </w:rPr>
        <w:t xml:space="preserve">|регламентирующих   |          |                  |     |                 </w:t>
      </w:r>
    </w:p>
    <w:p>
      <w:pPr>
        <w:spacing w:after="0"/>
        <w:ind w:left="0"/>
        <w:jc w:val="both"/>
      </w:pPr>
      <w:r>
        <w:rPr>
          <w:rFonts w:ascii="Times New Roman"/>
          <w:b w:val="false"/>
          <w:i w:val="false"/>
          <w:color w:val="000000"/>
          <w:sz w:val="28"/>
        </w:rPr>
        <w:t xml:space="preserve">|процедуру          |          |                  |     |                 </w:t>
      </w:r>
    </w:p>
    <w:p>
      <w:pPr>
        <w:spacing w:after="0"/>
        <w:ind w:left="0"/>
        <w:jc w:val="both"/>
      </w:pPr>
      <w:r>
        <w:rPr>
          <w:rFonts w:ascii="Times New Roman"/>
          <w:b w:val="false"/>
          <w:i w:val="false"/>
          <w:color w:val="000000"/>
          <w:sz w:val="28"/>
        </w:rPr>
        <w:t xml:space="preserve">|аттестации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|2. Введение интер- |Постанов- |      То же       | -"- |Повышение навыков </w:t>
      </w:r>
    </w:p>
    <w:p>
      <w:pPr>
        <w:spacing w:after="0"/>
        <w:ind w:left="0"/>
        <w:jc w:val="both"/>
      </w:pPr>
      <w:r>
        <w:rPr>
          <w:rFonts w:ascii="Times New Roman"/>
          <w:b w:val="false"/>
          <w:i w:val="false"/>
          <w:color w:val="000000"/>
          <w:sz w:val="28"/>
        </w:rPr>
        <w:t xml:space="preserve">|натуры в вузах     |ление     |                  |     |врачей необходи- </w:t>
      </w:r>
    </w:p>
    <w:p>
      <w:pPr>
        <w:spacing w:after="0"/>
        <w:ind w:left="0"/>
        <w:jc w:val="both"/>
      </w:pPr>
      <w:r>
        <w:rPr>
          <w:rFonts w:ascii="Times New Roman"/>
          <w:b w:val="false"/>
          <w:i w:val="false"/>
          <w:color w:val="000000"/>
          <w:sz w:val="28"/>
        </w:rPr>
        <w:t xml:space="preserve">|                   |Правитель-|                  |     |мых для практичес- </w:t>
      </w:r>
    </w:p>
    <w:p>
      <w:pPr>
        <w:spacing w:after="0"/>
        <w:ind w:left="0"/>
        <w:jc w:val="both"/>
      </w:pPr>
      <w:r>
        <w:rPr>
          <w:rFonts w:ascii="Times New Roman"/>
          <w:b w:val="false"/>
          <w:i w:val="false"/>
          <w:color w:val="000000"/>
          <w:sz w:val="28"/>
        </w:rPr>
        <w:t xml:space="preserve">|                   |ства      |                  |     |кой работы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|3. Введение рези-  |Учебные   |Комитет           |1999-|Подготовка высоко- </w:t>
      </w:r>
    </w:p>
    <w:p>
      <w:pPr>
        <w:spacing w:after="0"/>
        <w:ind w:left="0"/>
        <w:jc w:val="both"/>
      </w:pPr>
      <w:r>
        <w:rPr>
          <w:rFonts w:ascii="Times New Roman"/>
          <w:b w:val="false"/>
          <w:i w:val="false"/>
          <w:color w:val="000000"/>
          <w:sz w:val="28"/>
        </w:rPr>
        <w:t xml:space="preserve">|дентуры для после- |программы |здравоохранения   |2004 |квалифицированных </w:t>
      </w:r>
    </w:p>
    <w:p>
      <w:pPr>
        <w:spacing w:after="0"/>
        <w:ind w:left="0"/>
        <w:jc w:val="both"/>
      </w:pPr>
      <w:r>
        <w:rPr>
          <w:rFonts w:ascii="Times New Roman"/>
          <w:b w:val="false"/>
          <w:i w:val="false"/>
          <w:color w:val="000000"/>
          <w:sz w:val="28"/>
        </w:rPr>
        <w:t xml:space="preserve">|дипломного обучения|          |МОКЗ              |годы |врачей узкого    </w:t>
      </w:r>
    </w:p>
    <w:p>
      <w:pPr>
        <w:spacing w:after="0"/>
        <w:ind w:left="0"/>
        <w:jc w:val="both"/>
      </w:pPr>
      <w:r>
        <w:rPr>
          <w:rFonts w:ascii="Times New Roman"/>
          <w:b w:val="false"/>
          <w:i w:val="false"/>
          <w:color w:val="000000"/>
          <w:sz w:val="28"/>
        </w:rPr>
        <w:t xml:space="preserve">|                   |          |                  |     |профиля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|4. Определение     |Приказ,   |      То же       |  І  |Эффективное плани- </w:t>
      </w:r>
    </w:p>
    <w:p>
      <w:pPr>
        <w:spacing w:after="0"/>
        <w:ind w:left="0"/>
        <w:jc w:val="both"/>
      </w:pPr>
      <w:r>
        <w:rPr>
          <w:rFonts w:ascii="Times New Roman"/>
          <w:b w:val="false"/>
          <w:i w:val="false"/>
          <w:color w:val="000000"/>
          <w:sz w:val="28"/>
        </w:rPr>
        <w:t xml:space="preserve">|потребности населе-|методичес-|                  |квар-|рование и финанси- </w:t>
      </w:r>
    </w:p>
    <w:p>
      <w:pPr>
        <w:spacing w:after="0"/>
        <w:ind w:left="0"/>
        <w:jc w:val="both"/>
      </w:pPr>
      <w:r>
        <w:rPr>
          <w:rFonts w:ascii="Times New Roman"/>
          <w:b w:val="false"/>
          <w:i w:val="false"/>
          <w:color w:val="000000"/>
          <w:sz w:val="28"/>
        </w:rPr>
        <w:t xml:space="preserve">|ния в медицинских  |кие       |                  |тал  |рование отрасли  </w:t>
      </w:r>
    </w:p>
    <w:p>
      <w:pPr>
        <w:spacing w:after="0"/>
        <w:ind w:left="0"/>
        <w:jc w:val="both"/>
      </w:pPr>
      <w:r>
        <w:rPr>
          <w:rFonts w:ascii="Times New Roman"/>
          <w:b w:val="false"/>
          <w:i w:val="false"/>
          <w:color w:val="000000"/>
          <w:sz w:val="28"/>
        </w:rPr>
        <w:t xml:space="preserve">|услугах, санитарном|издания   |                  |1999 |                 </w:t>
      </w:r>
    </w:p>
    <w:p>
      <w:pPr>
        <w:spacing w:after="0"/>
        <w:ind w:left="0"/>
        <w:jc w:val="both"/>
      </w:pPr>
      <w:r>
        <w:rPr>
          <w:rFonts w:ascii="Times New Roman"/>
          <w:b w:val="false"/>
          <w:i w:val="false"/>
          <w:color w:val="000000"/>
          <w:sz w:val="28"/>
        </w:rPr>
        <w:t xml:space="preserve">|благополучии,      |          |                  |года |                 </w:t>
      </w:r>
    </w:p>
    <w:p>
      <w:pPr>
        <w:spacing w:after="0"/>
        <w:ind w:left="0"/>
        <w:jc w:val="both"/>
      </w:pPr>
      <w:r>
        <w:rPr>
          <w:rFonts w:ascii="Times New Roman"/>
          <w:b w:val="false"/>
          <w:i w:val="false"/>
          <w:color w:val="000000"/>
          <w:sz w:val="28"/>
        </w:rPr>
        <w:t xml:space="preserve">|физиологических    |          |                  |     |                 </w:t>
      </w:r>
    </w:p>
    <w:p>
      <w:pPr>
        <w:spacing w:after="0"/>
        <w:ind w:left="0"/>
        <w:jc w:val="both"/>
      </w:pPr>
      <w:r>
        <w:rPr>
          <w:rFonts w:ascii="Times New Roman"/>
          <w:b w:val="false"/>
          <w:i w:val="false"/>
          <w:color w:val="000000"/>
          <w:sz w:val="28"/>
        </w:rPr>
        <w:t xml:space="preserve">|нормах питания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Часть 4. Совершенствование системы управления здравоохранением </w:t>
      </w:r>
      <w:r>
        <w:br/>
      </w:r>
      <w:r>
        <w:rPr>
          <w:rFonts w:ascii="Times New Roman"/>
          <w:b w:val="false"/>
          <w:i w:val="false"/>
          <w:color w:val="000000"/>
          <w:sz w:val="28"/>
        </w:rPr>
        <w:t xml:space="preserve">
     (к реализации пункта 2.17.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Состояние вопроса и проблемы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системе здравоохранения нарушен разумный баланс принципов централизованного управления сферой и децентрализации. </w:t>
      </w:r>
      <w:r>
        <w:br/>
      </w:r>
      <w:r>
        <w:rPr>
          <w:rFonts w:ascii="Times New Roman"/>
          <w:b w:val="false"/>
          <w:i w:val="false"/>
          <w:color w:val="000000"/>
          <w:sz w:val="28"/>
        </w:rPr>
        <w:t xml:space="preserve">
      Практически сложившаяся глубокая децентрализация отрасли снизила эффективность организационных и управленческих мер, принимаемых Комитетом здравоохранения МОКЗ. Ныне функционирующая система ОМС из-за недостаточного контроля за ее финансовыми потоками не обеспечила снятия нагрузки на государственный бюджет. </w:t>
      </w:r>
      <w:r>
        <w:br/>
      </w:r>
      <w:r>
        <w:rPr>
          <w:rFonts w:ascii="Times New Roman"/>
          <w:b w:val="false"/>
          <w:i w:val="false"/>
          <w:color w:val="000000"/>
          <w:sz w:val="28"/>
        </w:rPr>
        <w:t xml:space="preserve">
      Успех или неудача планируемых мер по реформированию системы управления здравоохранением в определенной мере зависит от решения следующих проблем: </w:t>
      </w:r>
      <w:r>
        <w:br/>
      </w:r>
      <w:r>
        <w:rPr>
          <w:rFonts w:ascii="Times New Roman"/>
          <w:b w:val="false"/>
          <w:i w:val="false"/>
          <w:color w:val="000000"/>
          <w:sz w:val="28"/>
        </w:rPr>
        <w:t xml:space="preserve">
      1. Функционирующие государственные структуры управления системой здравоохранения не имеют достаточных полномочий и ответственности за положение в отрасли. </w:t>
      </w:r>
      <w:r>
        <w:br/>
      </w:r>
      <w:r>
        <w:rPr>
          <w:rFonts w:ascii="Times New Roman"/>
          <w:b w:val="false"/>
          <w:i w:val="false"/>
          <w:color w:val="000000"/>
          <w:sz w:val="28"/>
        </w:rPr>
        <w:t xml:space="preserve">
      2. Сложившаяся организационная структура оказания медицинской помощи населению не отвечает новым задачам реформирования отрасли, особенно в вопросах переориентации со стационарной на первичную медико-санитарную помощь. </w:t>
      </w:r>
      <w:r>
        <w:br/>
      </w:r>
      <w:r>
        <w:rPr>
          <w:rFonts w:ascii="Times New Roman"/>
          <w:b w:val="false"/>
          <w:i w:val="false"/>
          <w:color w:val="000000"/>
          <w:sz w:val="28"/>
        </w:rPr>
        <w:t xml:space="preserve">
      3. Неэффективно осуществляется управление кадровым потенциалом и ресурсами системы здравоохранения на республиканском и местном уровнях. </w:t>
      </w:r>
      <w:r>
        <w:br/>
      </w:r>
      <w:r>
        <w:rPr>
          <w:rFonts w:ascii="Times New Roman"/>
          <w:b w:val="false"/>
          <w:i w:val="false"/>
          <w:color w:val="000000"/>
          <w:sz w:val="28"/>
        </w:rPr>
        <w:t xml:space="preserve">
      4. Снижена роль стратегического планирования, мониторинга и оценки реализуемых программ. </w:t>
      </w:r>
      <w:r>
        <w:br/>
      </w:r>
      <w:r>
        <w:rPr>
          <w:rFonts w:ascii="Times New Roman"/>
          <w:b w:val="false"/>
          <w:i w:val="false"/>
          <w:color w:val="000000"/>
          <w:sz w:val="28"/>
        </w:rPr>
        <w:t xml:space="preserve">
      5. Отсутствует система финансового стимулирования, создание качественного лечебно-профилактического процесса и система аккредитации учреждений здравоохранения. </w:t>
      </w:r>
      <w:r>
        <w:br/>
      </w:r>
      <w:r>
        <w:rPr>
          <w:rFonts w:ascii="Times New Roman"/>
          <w:b w:val="false"/>
          <w:i w:val="false"/>
          <w:color w:val="000000"/>
          <w:sz w:val="28"/>
        </w:rPr>
        <w:t xml:space="preserve">
      6. Существующая нормативная база не позволяет в полной мере реализовать рыночные отношения и регулирование развития частного сектора в здравоохранении. </w:t>
      </w:r>
      <w:r>
        <w:br/>
      </w:r>
      <w:r>
        <w:rPr>
          <w:rFonts w:ascii="Times New Roman"/>
          <w:b w:val="false"/>
          <w:i w:val="false"/>
          <w:color w:val="000000"/>
          <w:sz w:val="28"/>
        </w:rPr>
        <w:t xml:space="preserve">
      Цель: Реформирование организационных и управленческих структур системы здравоохранения. </w:t>
      </w:r>
      <w:r>
        <w:br/>
      </w:r>
      <w:r>
        <w:rPr>
          <w:rFonts w:ascii="Times New Roman"/>
          <w:b w:val="false"/>
          <w:i w:val="false"/>
          <w:color w:val="000000"/>
          <w:sz w:val="28"/>
        </w:rPr>
        <w:t xml:space="preserve">
      Основные приоритеты: </w:t>
      </w:r>
      <w:r>
        <w:br/>
      </w:r>
      <w:r>
        <w:rPr>
          <w:rFonts w:ascii="Times New Roman"/>
          <w:b w:val="false"/>
          <w:i w:val="false"/>
          <w:color w:val="000000"/>
          <w:sz w:val="28"/>
        </w:rPr>
        <w:t xml:space="preserve">
      1. Разработка политики развития отрасли, стратегическое планирование и мониторинг. </w:t>
      </w:r>
      <w:r>
        <w:br/>
      </w:r>
      <w:r>
        <w:rPr>
          <w:rFonts w:ascii="Times New Roman"/>
          <w:b w:val="false"/>
          <w:i w:val="false"/>
          <w:color w:val="000000"/>
          <w:sz w:val="28"/>
        </w:rPr>
        <w:t xml:space="preserve">
      2. Разработка и контроль за реализацией региональных планов развития здравоохранения. </w:t>
      </w:r>
      <w:r>
        <w:br/>
      </w:r>
      <w:r>
        <w:rPr>
          <w:rFonts w:ascii="Times New Roman"/>
          <w:b w:val="false"/>
          <w:i w:val="false"/>
          <w:color w:val="000000"/>
          <w:sz w:val="28"/>
        </w:rPr>
        <w:t xml:space="preserve">
      3. Лицензирование и аккредитация, надзор и оценка деятельности учреждений здравоохранения. </w:t>
      </w:r>
      <w:r>
        <w:br/>
      </w:r>
      <w:r>
        <w:rPr>
          <w:rFonts w:ascii="Times New Roman"/>
          <w:b w:val="false"/>
          <w:i w:val="false"/>
          <w:color w:val="000000"/>
          <w:sz w:val="28"/>
        </w:rPr>
        <w:t xml:space="preserve">
      4. Подготовка и переподготовка управленческих кадров. </w:t>
      </w:r>
      <w:r>
        <w:br/>
      </w:r>
      <w:r>
        <w:rPr>
          <w:rFonts w:ascii="Times New Roman"/>
          <w:b w:val="false"/>
          <w:i w:val="false"/>
          <w:color w:val="000000"/>
          <w:sz w:val="28"/>
        </w:rPr>
        <w:t xml:space="preserve">
      5. Международное сотрудничество. </w:t>
      </w:r>
      <w:r>
        <w:br/>
      </w:r>
      <w:r>
        <w:rPr>
          <w:rFonts w:ascii="Times New Roman"/>
          <w:b w:val="false"/>
          <w:i w:val="false"/>
          <w:color w:val="000000"/>
          <w:sz w:val="28"/>
        </w:rPr>
        <w:t xml:space="preserve">
      Пути достижения: </w:t>
      </w:r>
      <w:r>
        <w:br/>
      </w:r>
      <w:r>
        <w:rPr>
          <w:rFonts w:ascii="Times New Roman"/>
          <w:b w:val="false"/>
          <w:i w:val="false"/>
          <w:color w:val="000000"/>
          <w:sz w:val="28"/>
        </w:rPr>
        <w:t>
 </w:t>
      </w:r>
      <w:r>
        <w:br/>
      </w:r>
      <w:r>
        <w:rPr>
          <w:rFonts w:ascii="Times New Roman"/>
          <w:b w:val="false"/>
          <w:i w:val="false"/>
          <w:color w:val="000000"/>
          <w:sz w:val="28"/>
        </w:rPr>
        <w:t xml:space="preserve">
      1. Провести реорганизацию системы управления здравоохранением, обеспечивающую усиление функций Комитета здравоохранения Республики Казахстан, осуществляющего организацию, управление и стратегическое планирование в области охраны здоровья граждан, и его методического влияния на органы управления по вертикали: область (город)-район-первичное звено. </w:t>
      </w:r>
      <w:r>
        <w:br/>
      </w:r>
      <w:r>
        <w:rPr>
          <w:rFonts w:ascii="Times New Roman"/>
          <w:b w:val="false"/>
          <w:i w:val="false"/>
          <w:color w:val="000000"/>
          <w:sz w:val="28"/>
        </w:rPr>
        <w:t xml:space="preserve">
      2. Образовать Координационный совет при Правительстве Республики Казахстан по реализации стратегии развития здравоохранения и Государственной программы "Здоровье народа" с включением в состав руководителей заинтересованных министерств и ведомств. </w:t>
      </w:r>
      <w:r>
        <w:br/>
      </w:r>
      <w:r>
        <w:rPr>
          <w:rFonts w:ascii="Times New Roman"/>
          <w:b w:val="false"/>
          <w:i w:val="false"/>
          <w:color w:val="000000"/>
          <w:sz w:val="28"/>
        </w:rPr>
        <w:t xml:space="preserve">
      3. Осуществить реорганизацию управления первичного звена путем модернизации системы оказания первичной медико-санитарной помощи в соответствии с потребностями населения. </w:t>
      </w:r>
      <w:r>
        <w:br/>
      </w:r>
      <w:r>
        <w:rPr>
          <w:rFonts w:ascii="Times New Roman"/>
          <w:b w:val="false"/>
          <w:i w:val="false"/>
          <w:color w:val="000000"/>
          <w:sz w:val="28"/>
        </w:rPr>
        <w:t xml:space="preserve">
      4. Продолжить оптимизацию сети стационарных учреждений. </w:t>
      </w:r>
      <w:r>
        <w:br/>
      </w:r>
      <w:r>
        <w:rPr>
          <w:rFonts w:ascii="Times New Roman"/>
          <w:b w:val="false"/>
          <w:i w:val="false"/>
          <w:color w:val="000000"/>
          <w:sz w:val="28"/>
        </w:rPr>
        <w:t xml:space="preserve">
      5. Разработать и утвердить новый порядок финансирования здравоохранения. </w:t>
      </w:r>
      <w:r>
        <w:br/>
      </w:r>
      <w:r>
        <w:rPr>
          <w:rFonts w:ascii="Times New Roman"/>
          <w:b w:val="false"/>
          <w:i w:val="false"/>
          <w:color w:val="000000"/>
          <w:sz w:val="28"/>
        </w:rPr>
        <w:t xml:space="preserve">
      6. Усовершенствовать систему медицинского образования и лицензирования медицинской деятельности. </w:t>
      </w:r>
      <w:r>
        <w:br/>
      </w:r>
      <w:r>
        <w:rPr>
          <w:rFonts w:ascii="Times New Roman"/>
          <w:b w:val="false"/>
          <w:i w:val="false"/>
          <w:color w:val="000000"/>
          <w:sz w:val="28"/>
        </w:rPr>
        <w:t xml:space="preserve">
      7. Создать единую систему управления качеством лечебно-профилактического процесса и систему аккредитации учреждений здравоохранения. </w:t>
      </w:r>
      <w:r>
        <w:br/>
      </w:r>
      <w:r>
        <w:rPr>
          <w:rFonts w:ascii="Times New Roman"/>
          <w:b w:val="false"/>
          <w:i w:val="false"/>
          <w:color w:val="000000"/>
          <w:sz w:val="28"/>
        </w:rPr>
        <w:t xml:space="preserve">
      8. Развить институты общественных объединений (ассоциации, союзы, фонды и т.д.) по вопросам здравоохранения и медицинского обслуживания населения. </w:t>
      </w:r>
      <w:r>
        <w:br/>
      </w:r>
      <w:r>
        <w:rPr>
          <w:rFonts w:ascii="Times New Roman"/>
          <w:b w:val="false"/>
          <w:i w:val="false"/>
          <w:color w:val="000000"/>
          <w:sz w:val="28"/>
        </w:rPr>
        <w:t xml:space="preserve">
      9. Внести изменения и дополнения в существующую нормативную базу (стандарты, нормативы и др.).     </w:t>
      </w:r>
    </w:p>
    <w:p>
      <w:pPr>
        <w:spacing w:after="0"/>
        <w:ind w:left="0"/>
        <w:jc w:val="both"/>
      </w:pPr>
      <w:r>
        <w:rPr>
          <w:rFonts w:ascii="Times New Roman"/>
          <w:b w:val="false"/>
          <w:i w:val="false"/>
          <w:color w:val="000000"/>
          <w:sz w:val="28"/>
        </w:rPr>
        <w:t xml:space="preserve">                План мероприятий "Совершенствование системы управления </w:t>
      </w:r>
      <w:r>
        <w:br/>
      </w:r>
      <w:r>
        <w:rPr>
          <w:rFonts w:ascii="Times New Roman"/>
          <w:b w:val="false"/>
          <w:i w:val="false"/>
          <w:color w:val="000000"/>
          <w:sz w:val="28"/>
        </w:rPr>
        <w:t xml:space="preserve">
        здравоохранением" (к реализации пункта 2.17. Указа Президента      </w:t>
      </w:r>
      <w:r>
        <w:br/>
      </w:r>
      <w:r>
        <w:rPr>
          <w:rFonts w:ascii="Times New Roman"/>
          <w:b w:val="false"/>
          <w:i w:val="false"/>
          <w:color w:val="000000"/>
          <w:sz w:val="28"/>
        </w:rPr>
        <w:t>
          Республики Казахстан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Мероприятие    |  Форма   |   Ответственные  | Срок|   Ожидаемый     </w:t>
      </w:r>
      <w:r>
        <w:br/>
      </w:r>
      <w:r>
        <w:rPr>
          <w:rFonts w:ascii="Times New Roman"/>
          <w:b w:val="false"/>
          <w:i w:val="false"/>
          <w:color w:val="000000"/>
          <w:sz w:val="28"/>
        </w:rPr>
        <w:t xml:space="preserve">
|                   |завершения|                  |     |   результат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|_________1_________|_____2____|_________3________|___4_|________5________ </w:t>
      </w:r>
    </w:p>
    <w:p>
      <w:pPr>
        <w:spacing w:after="0"/>
        <w:ind w:left="0"/>
        <w:jc w:val="both"/>
      </w:pPr>
      <w:r>
        <w:rPr>
          <w:rFonts w:ascii="Times New Roman"/>
          <w:b w:val="false"/>
          <w:i w:val="false"/>
          <w:color w:val="000000"/>
          <w:sz w:val="28"/>
        </w:rPr>
        <w:t xml:space="preserve">|1. Усиление органи-|Постанов- |Комитет           |IV   |Повышение        </w:t>
      </w:r>
    </w:p>
    <w:p>
      <w:pPr>
        <w:spacing w:after="0"/>
        <w:ind w:left="0"/>
        <w:jc w:val="both"/>
      </w:pPr>
      <w:r>
        <w:rPr>
          <w:rFonts w:ascii="Times New Roman"/>
          <w:b w:val="false"/>
          <w:i w:val="false"/>
          <w:color w:val="000000"/>
          <w:sz w:val="28"/>
        </w:rPr>
        <w:t xml:space="preserve">|зационно-методичес-|ление     |здравоохранения   |квар-|эффективности уп- </w:t>
      </w:r>
    </w:p>
    <w:p>
      <w:pPr>
        <w:spacing w:after="0"/>
        <w:ind w:left="0"/>
        <w:jc w:val="both"/>
      </w:pPr>
      <w:r>
        <w:rPr>
          <w:rFonts w:ascii="Times New Roman"/>
          <w:b w:val="false"/>
          <w:i w:val="false"/>
          <w:color w:val="000000"/>
          <w:sz w:val="28"/>
        </w:rPr>
        <w:t xml:space="preserve">|кой роли Комитета  |Правитель-|МОКЗ              |тал  |равления системой </w:t>
      </w:r>
    </w:p>
    <w:p>
      <w:pPr>
        <w:spacing w:after="0"/>
        <w:ind w:left="0"/>
        <w:jc w:val="both"/>
      </w:pPr>
      <w:r>
        <w:rPr>
          <w:rFonts w:ascii="Times New Roman"/>
          <w:b w:val="false"/>
          <w:i w:val="false"/>
          <w:color w:val="000000"/>
          <w:sz w:val="28"/>
        </w:rPr>
        <w:t xml:space="preserve">|здравоохранения    |ства      |                  |1998 |здравоохранения, </w:t>
      </w:r>
    </w:p>
    <w:p>
      <w:pPr>
        <w:spacing w:after="0"/>
        <w:ind w:left="0"/>
        <w:jc w:val="both"/>
      </w:pPr>
      <w:r>
        <w:rPr>
          <w:rFonts w:ascii="Times New Roman"/>
          <w:b w:val="false"/>
          <w:i w:val="false"/>
          <w:color w:val="000000"/>
          <w:sz w:val="28"/>
        </w:rPr>
        <w:t xml:space="preserve">|МОКЗ               |          |                  |года |создание единой  </w:t>
      </w:r>
    </w:p>
    <w:p>
      <w:pPr>
        <w:spacing w:after="0"/>
        <w:ind w:left="0"/>
        <w:jc w:val="both"/>
      </w:pPr>
      <w:r>
        <w:rPr>
          <w:rFonts w:ascii="Times New Roman"/>
          <w:b w:val="false"/>
          <w:i w:val="false"/>
          <w:color w:val="000000"/>
          <w:sz w:val="28"/>
        </w:rPr>
        <w:t xml:space="preserve">|                   |          |                  |     |системы управления </w:t>
      </w:r>
    </w:p>
    <w:p>
      <w:pPr>
        <w:spacing w:after="0"/>
        <w:ind w:left="0"/>
        <w:jc w:val="both"/>
      </w:pPr>
      <w:r>
        <w:rPr>
          <w:rFonts w:ascii="Times New Roman"/>
          <w:b w:val="false"/>
          <w:i w:val="false"/>
          <w:color w:val="000000"/>
          <w:sz w:val="28"/>
        </w:rPr>
        <w:t xml:space="preserve">|                   |          |                  |     |с целью эффектив- </w:t>
      </w:r>
    </w:p>
    <w:p>
      <w:pPr>
        <w:spacing w:after="0"/>
        <w:ind w:left="0"/>
        <w:jc w:val="both"/>
      </w:pPr>
      <w:r>
        <w:rPr>
          <w:rFonts w:ascii="Times New Roman"/>
          <w:b w:val="false"/>
          <w:i w:val="false"/>
          <w:color w:val="000000"/>
          <w:sz w:val="28"/>
        </w:rPr>
        <w:t xml:space="preserve">|                   |          |                  |     |ного внедрения   </w:t>
      </w:r>
    </w:p>
    <w:p>
      <w:pPr>
        <w:spacing w:after="0"/>
        <w:ind w:left="0"/>
        <w:jc w:val="both"/>
      </w:pPr>
      <w:r>
        <w:rPr>
          <w:rFonts w:ascii="Times New Roman"/>
          <w:b w:val="false"/>
          <w:i w:val="false"/>
          <w:color w:val="000000"/>
          <w:sz w:val="28"/>
        </w:rPr>
        <w:t xml:space="preserve">|                   |          |                  |     |реформ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|2. Организация     |   То же  |МОКЗ              | -"- |Усиление координа- </w:t>
      </w:r>
    </w:p>
    <w:p>
      <w:pPr>
        <w:spacing w:after="0"/>
        <w:ind w:left="0"/>
        <w:jc w:val="both"/>
      </w:pPr>
      <w:r>
        <w:rPr>
          <w:rFonts w:ascii="Times New Roman"/>
          <w:b w:val="false"/>
          <w:i w:val="false"/>
          <w:color w:val="000000"/>
          <w:sz w:val="28"/>
        </w:rPr>
        <w:t xml:space="preserve">|Координационного   |          |                  |     |ции, межотраслевое </w:t>
      </w:r>
    </w:p>
    <w:p>
      <w:pPr>
        <w:spacing w:after="0"/>
        <w:ind w:left="0"/>
        <w:jc w:val="both"/>
      </w:pPr>
      <w:r>
        <w:rPr>
          <w:rFonts w:ascii="Times New Roman"/>
          <w:b w:val="false"/>
          <w:i w:val="false"/>
          <w:color w:val="000000"/>
          <w:sz w:val="28"/>
        </w:rPr>
        <w:t xml:space="preserve">|совета при Прави-  |          |                  |     |сотрудничество и </w:t>
      </w:r>
    </w:p>
    <w:p>
      <w:pPr>
        <w:spacing w:after="0"/>
        <w:ind w:left="0"/>
        <w:jc w:val="both"/>
      </w:pPr>
      <w:r>
        <w:rPr>
          <w:rFonts w:ascii="Times New Roman"/>
          <w:b w:val="false"/>
          <w:i w:val="false"/>
          <w:color w:val="000000"/>
          <w:sz w:val="28"/>
        </w:rPr>
        <w:t xml:space="preserve">|тельстве Республики|          |                  |     |мониторинг реформ </w:t>
      </w:r>
    </w:p>
    <w:p>
      <w:pPr>
        <w:spacing w:after="0"/>
        <w:ind w:left="0"/>
        <w:jc w:val="both"/>
      </w:pPr>
      <w:r>
        <w:rPr>
          <w:rFonts w:ascii="Times New Roman"/>
          <w:b w:val="false"/>
          <w:i w:val="false"/>
          <w:color w:val="000000"/>
          <w:sz w:val="28"/>
        </w:rPr>
        <w:t xml:space="preserve">|Казахстан по реали-|          |                  |     |                 </w:t>
      </w:r>
    </w:p>
    <w:p>
      <w:pPr>
        <w:spacing w:after="0"/>
        <w:ind w:left="0"/>
        <w:jc w:val="both"/>
      </w:pPr>
      <w:r>
        <w:rPr>
          <w:rFonts w:ascii="Times New Roman"/>
          <w:b w:val="false"/>
          <w:i w:val="false"/>
          <w:color w:val="000000"/>
          <w:sz w:val="28"/>
        </w:rPr>
        <w:t xml:space="preserve">|зации стратегии    |          |                  |     |                 </w:t>
      </w:r>
    </w:p>
    <w:p>
      <w:pPr>
        <w:spacing w:after="0"/>
        <w:ind w:left="0"/>
        <w:jc w:val="both"/>
      </w:pPr>
      <w:r>
        <w:rPr>
          <w:rFonts w:ascii="Times New Roman"/>
          <w:b w:val="false"/>
          <w:i w:val="false"/>
          <w:color w:val="000000"/>
          <w:sz w:val="28"/>
        </w:rPr>
        <w:t xml:space="preserve">|развития здравоох- |          |                  |     |                 </w:t>
      </w:r>
    </w:p>
    <w:p>
      <w:pPr>
        <w:spacing w:after="0"/>
        <w:ind w:left="0"/>
        <w:jc w:val="both"/>
      </w:pPr>
      <w:r>
        <w:rPr>
          <w:rFonts w:ascii="Times New Roman"/>
          <w:b w:val="false"/>
          <w:i w:val="false"/>
          <w:color w:val="000000"/>
          <w:sz w:val="28"/>
        </w:rPr>
        <w:t xml:space="preserve">|ранения и Государ- |          |                  |     |                 </w:t>
      </w:r>
    </w:p>
    <w:p>
      <w:pPr>
        <w:spacing w:after="0"/>
        <w:ind w:left="0"/>
        <w:jc w:val="both"/>
      </w:pPr>
      <w:r>
        <w:rPr>
          <w:rFonts w:ascii="Times New Roman"/>
          <w:b w:val="false"/>
          <w:i w:val="false"/>
          <w:color w:val="000000"/>
          <w:sz w:val="28"/>
        </w:rPr>
        <w:t xml:space="preserve">|ственной программы |          |                  |     |                 </w:t>
      </w:r>
    </w:p>
    <w:p>
      <w:pPr>
        <w:spacing w:after="0"/>
        <w:ind w:left="0"/>
        <w:jc w:val="both"/>
      </w:pPr>
      <w:r>
        <w:rPr>
          <w:rFonts w:ascii="Times New Roman"/>
          <w:b w:val="false"/>
          <w:i w:val="false"/>
          <w:color w:val="000000"/>
          <w:sz w:val="28"/>
        </w:rPr>
        <w:t xml:space="preserve">|"Здоровье народа"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|3. Разработка и    |   То же  |Комитет           |  І  |Создание системы </w:t>
      </w:r>
    </w:p>
    <w:p>
      <w:pPr>
        <w:spacing w:after="0"/>
        <w:ind w:left="0"/>
        <w:jc w:val="both"/>
      </w:pPr>
      <w:r>
        <w:rPr>
          <w:rFonts w:ascii="Times New Roman"/>
          <w:b w:val="false"/>
          <w:i w:val="false"/>
          <w:color w:val="000000"/>
          <w:sz w:val="28"/>
        </w:rPr>
        <w:t xml:space="preserve">|утверждение нового |          |здравоохранения   |квар-|финансового регу- </w:t>
      </w:r>
    </w:p>
    <w:p>
      <w:pPr>
        <w:spacing w:after="0"/>
        <w:ind w:left="0"/>
        <w:jc w:val="both"/>
      </w:pPr>
      <w:r>
        <w:rPr>
          <w:rFonts w:ascii="Times New Roman"/>
          <w:b w:val="false"/>
          <w:i w:val="false"/>
          <w:color w:val="000000"/>
          <w:sz w:val="28"/>
        </w:rPr>
        <w:t xml:space="preserve">|порядка финансиро- |          |МОКЗ              |тал  |лирования и стиму- </w:t>
      </w:r>
    </w:p>
    <w:p>
      <w:pPr>
        <w:spacing w:after="0"/>
        <w:ind w:left="0"/>
        <w:jc w:val="both"/>
      </w:pPr>
      <w:r>
        <w:rPr>
          <w:rFonts w:ascii="Times New Roman"/>
          <w:b w:val="false"/>
          <w:i w:val="false"/>
          <w:color w:val="000000"/>
          <w:sz w:val="28"/>
        </w:rPr>
        <w:t xml:space="preserve">|вания здравоохране-|          |                  |1999 |лирования медицин- </w:t>
      </w:r>
    </w:p>
    <w:p>
      <w:pPr>
        <w:spacing w:after="0"/>
        <w:ind w:left="0"/>
        <w:jc w:val="both"/>
      </w:pPr>
      <w:r>
        <w:rPr>
          <w:rFonts w:ascii="Times New Roman"/>
          <w:b w:val="false"/>
          <w:i w:val="false"/>
          <w:color w:val="000000"/>
          <w:sz w:val="28"/>
        </w:rPr>
        <w:t xml:space="preserve">|ния                |          |                  |года |ской деятельности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|4. Разработка новой|Постанов- |Комитет           |  І  |Приближение к    </w:t>
      </w:r>
    </w:p>
    <w:p>
      <w:pPr>
        <w:spacing w:after="0"/>
        <w:ind w:left="0"/>
        <w:jc w:val="both"/>
      </w:pPr>
      <w:r>
        <w:rPr>
          <w:rFonts w:ascii="Times New Roman"/>
          <w:b w:val="false"/>
          <w:i w:val="false"/>
          <w:color w:val="000000"/>
          <w:sz w:val="28"/>
        </w:rPr>
        <w:t xml:space="preserve">|нормативной базы по|ление     |здравоохранения   |квар-|мировым стандартам </w:t>
      </w:r>
    </w:p>
    <w:p>
      <w:pPr>
        <w:spacing w:after="0"/>
        <w:ind w:left="0"/>
        <w:jc w:val="both"/>
      </w:pPr>
      <w:r>
        <w:rPr>
          <w:rFonts w:ascii="Times New Roman"/>
          <w:b w:val="false"/>
          <w:i w:val="false"/>
          <w:color w:val="000000"/>
          <w:sz w:val="28"/>
        </w:rPr>
        <w:t xml:space="preserve">|совершенствованию  |Правитель-|МОКЗ              |тал  |подготовки кадров </w:t>
      </w:r>
    </w:p>
    <w:p>
      <w:pPr>
        <w:spacing w:after="0"/>
        <w:ind w:left="0"/>
        <w:jc w:val="both"/>
      </w:pPr>
      <w:r>
        <w:rPr>
          <w:rFonts w:ascii="Times New Roman"/>
          <w:b w:val="false"/>
          <w:i w:val="false"/>
          <w:color w:val="000000"/>
          <w:sz w:val="28"/>
        </w:rPr>
        <w:t xml:space="preserve">|медицинского обра- |ства      |                  |1999 |                 </w:t>
      </w:r>
    </w:p>
    <w:p>
      <w:pPr>
        <w:spacing w:after="0"/>
        <w:ind w:left="0"/>
        <w:jc w:val="both"/>
      </w:pPr>
      <w:r>
        <w:rPr>
          <w:rFonts w:ascii="Times New Roman"/>
          <w:b w:val="false"/>
          <w:i w:val="false"/>
          <w:color w:val="000000"/>
          <w:sz w:val="28"/>
        </w:rPr>
        <w:t xml:space="preserve">|зования и медицинской         |                  |года |                </w:t>
      </w:r>
    </w:p>
    <w:p>
      <w:pPr>
        <w:spacing w:after="0"/>
        <w:ind w:left="0"/>
        <w:jc w:val="both"/>
      </w:pPr>
      <w:r>
        <w:rPr>
          <w:rFonts w:ascii="Times New Roman"/>
          <w:b w:val="false"/>
          <w:i w:val="false"/>
          <w:color w:val="000000"/>
          <w:sz w:val="28"/>
        </w:rPr>
        <w:t xml:space="preserve">|науки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|5. Создание        |Приказ    |АСПР, МОКЗ, МЭИТ  | IV  |Анализ хода      </w:t>
      </w:r>
    </w:p>
    <w:p>
      <w:pPr>
        <w:spacing w:after="0"/>
        <w:ind w:left="0"/>
        <w:jc w:val="both"/>
      </w:pPr>
      <w:r>
        <w:rPr>
          <w:rFonts w:ascii="Times New Roman"/>
          <w:b w:val="false"/>
          <w:i w:val="false"/>
          <w:color w:val="000000"/>
          <w:sz w:val="28"/>
        </w:rPr>
        <w:t xml:space="preserve">|постоянной группы  |          |                  |квар-|реформирования   </w:t>
      </w:r>
    </w:p>
    <w:p>
      <w:pPr>
        <w:spacing w:after="0"/>
        <w:ind w:left="0"/>
        <w:jc w:val="both"/>
      </w:pPr>
      <w:r>
        <w:rPr>
          <w:rFonts w:ascii="Times New Roman"/>
          <w:b w:val="false"/>
          <w:i w:val="false"/>
          <w:color w:val="000000"/>
          <w:sz w:val="28"/>
        </w:rPr>
        <w:t xml:space="preserve">|экспертов для мони-|          |                  |тал  |здравоохранения  </w:t>
      </w:r>
    </w:p>
    <w:p>
      <w:pPr>
        <w:spacing w:after="0"/>
        <w:ind w:left="0"/>
        <w:jc w:val="both"/>
      </w:pPr>
      <w:r>
        <w:rPr>
          <w:rFonts w:ascii="Times New Roman"/>
          <w:b w:val="false"/>
          <w:i w:val="false"/>
          <w:color w:val="000000"/>
          <w:sz w:val="28"/>
        </w:rPr>
        <w:t xml:space="preserve">|торинга реализации |          |                  |1998 |                 </w:t>
      </w:r>
    </w:p>
    <w:p>
      <w:pPr>
        <w:spacing w:after="0"/>
        <w:ind w:left="0"/>
        <w:jc w:val="both"/>
      </w:pPr>
      <w:r>
        <w:rPr>
          <w:rFonts w:ascii="Times New Roman"/>
          <w:b w:val="false"/>
          <w:i w:val="false"/>
          <w:color w:val="000000"/>
          <w:sz w:val="28"/>
        </w:rPr>
        <w:t xml:space="preserve">|Государственной    |          |                  |года |                 </w:t>
      </w:r>
    </w:p>
    <w:p>
      <w:pPr>
        <w:spacing w:after="0"/>
        <w:ind w:left="0"/>
        <w:jc w:val="both"/>
      </w:pPr>
      <w:r>
        <w:rPr>
          <w:rFonts w:ascii="Times New Roman"/>
          <w:b w:val="false"/>
          <w:i w:val="false"/>
          <w:color w:val="000000"/>
          <w:sz w:val="28"/>
        </w:rPr>
        <w:t xml:space="preserve">|программы          |          |                  |     |                 </w:t>
      </w:r>
    </w:p>
    <w:p>
      <w:pPr>
        <w:spacing w:after="0"/>
        <w:ind w:left="0"/>
        <w:jc w:val="both"/>
      </w:pPr>
      <w:r>
        <w:rPr>
          <w:rFonts w:ascii="Times New Roman"/>
          <w:b w:val="false"/>
          <w:i w:val="false"/>
          <w:color w:val="000000"/>
          <w:sz w:val="28"/>
        </w:rPr>
        <w:t xml:space="preserve">|"Здоровье народа"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Часть 5. Финансирование системы здравоохранения </w:t>
      </w:r>
      <w:r>
        <w:br/>
      </w:r>
      <w:r>
        <w:rPr>
          <w:rFonts w:ascii="Times New Roman"/>
          <w:b w:val="false"/>
          <w:i w:val="false"/>
          <w:color w:val="000000"/>
          <w:sz w:val="28"/>
        </w:rPr>
        <w:t xml:space="preserve">
   (к реализации пунктов 1.5., 2.18.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Состояние вопроса      </w:t>
      </w:r>
    </w:p>
    <w:p>
      <w:pPr>
        <w:spacing w:after="0"/>
        <w:ind w:left="0"/>
        <w:jc w:val="both"/>
      </w:pPr>
      <w:r>
        <w:rPr>
          <w:rFonts w:ascii="Times New Roman"/>
          <w:b w:val="false"/>
          <w:i w:val="false"/>
          <w:color w:val="000000"/>
          <w:sz w:val="28"/>
        </w:rPr>
        <w:t xml:space="preserve">      На протяжении многих лет система здравоохранения в Республике Казахстан испытывала целый ряд трудностей: </w:t>
      </w:r>
      <w:r>
        <w:br/>
      </w:r>
      <w:r>
        <w:rPr>
          <w:rFonts w:ascii="Times New Roman"/>
          <w:b w:val="false"/>
          <w:i w:val="false"/>
          <w:color w:val="000000"/>
          <w:sz w:val="28"/>
        </w:rPr>
        <w:t xml:space="preserve">
      1. Недостаточное финансирование, не покрывающее потребности населения в гарантированном объеме бесплатной медицинской помощи, определенном законодательством республики. </w:t>
      </w:r>
      <w:r>
        <w:br/>
      </w:r>
      <w:r>
        <w:rPr>
          <w:rFonts w:ascii="Times New Roman"/>
          <w:b w:val="false"/>
          <w:i w:val="false"/>
          <w:color w:val="000000"/>
          <w:sz w:val="28"/>
        </w:rPr>
        <w:t xml:space="preserve">
      2. Низкая эффективность учреждений, отсутствие внутренней конкуренции и соответствующих материальных стимулов.  </w:t>
      </w:r>
      <w:r>
        <w:br/>
      </w:r>
      <w:r>
        <w:rPr>
          <w:rFonts w:ascii="Times New Roman"/>
          <w:b w:val="false"/>
          <w:i w:val="false"/>
          <w:color w:val="000000"/>
          <w:sz w:val="28"/>
        </w:rPr>
        <w:t xml:space="preserve">
      3. Отсутствие у пациентов возможности реального выбора и факторов, действующих на свободном рынке, несмотря на имеющуюся законодательную базу. </w:t>
      </w:r>
      <w:r>
        <w:br/>
      </w:r>
      <w:r>
        <w:rPr>
          <w:rFonts w:ascii="Times New Roman"/>
          <w:b w:val="false"/>
          <w:i w:val="false"/>
          <w:color w:val="000000"/>
          <w:sz w:val="28"/>
        </w:rPr>
        <w:t xml:space="preserve">
      4. Основное внимание уделяется не сфере профилактики и первичной медико-санитарной помощи в амбулаторных условиях, а стационарным методам лечения. </w:t>
      </w:r>
      <w:r>
        <w:br/>
      </w:r>
      <w:r>
        <w:rPr>
          <w:rFonts w:ascii="Times New Roman"/>
          <w:b w:val="false"/>
          <w:i w:val="false"/>
          <w:color w:val="000000"/>
          <w:sz w:val="28"/>
        </w:rPr>
        <w:t xml:space="preserve">
      5. Широкое распространение оплаты медицинских услуг в неустановленном порядке. </w:t>
      </w:r>
      <w:r>
        <w:br/>
      </w:r>
      <w:r>
        <w:rPr>
          <w:rFonts w:ascii="Times New Roman"/>
          <w:b w:val="false"/>
          <w:i w:val="false"/>
          <w:color w:val="000000"/>
          <w:sz w:val="28"/>
        </w:rPr>
        <w:t xml:space="preserve">
      6. Непрозрачность бюджета фонда ОМС. </w:t>
      </w:r>
      <w:r>
        <w:br/>
      </w:r>
      <w:r>
        <w:rPr>
          <w:rFonts w:ascii="Times New Roman"/>
          <w:b w:val="false"/>
          <w:i w:val="false"/>
          <w:color w:val="000000"/>
          <w:sz w:val="28"/>
        </w:rPr>
        <w:t xml:space="preserve">
      7. Снижение уровня доступности услуг здравоохранения. </w:t>
      </w:r>
    </w:p>
    <w:p>
      <w:pPr>
        <w:spacing w:after="0"/>
        <w:ind w:left="0"/>
        <w:jc w:val="both"/>
      </w:pPr>
      <w:r>
        <w:rPr>
          <w:rFonts w:ascii="Times New Roman"/>
          <w:b w:val="false"/>
          <w:i w:val="false"/>
          <w:color w:val="000000"/>
          <w:sz w:val="28"/>
        </w:rPr>
        <w:t xml:space="preserve">      8. Отсутствие единой тарифной политики в области возмещения затрат по предоставлению медицинских услуг. </w:t>
      </w:r>
      <w:r>
        <w:br/>
      </w:r>
      <w:r>
        <w:rPr>
          <w:rFonts w:ascii="Times New Roman"/>
          <w:b w:val="false"/>
          <w:i w:val="false"/>
          <w:color w:val="000000"/>
          <w:sz w:val="28"/>
        </w:rPr>
        <w:t xml:space="preserve">
      Из-за недостатка финансирования, отсутствия конкуренции и материального стимулирования медицинских учреждений система здравоохранения функционирует неэффективно. Объем средств, выделяемых лечебным учреждениям, определялся, исходя из остаточных фондов, по сметному финансированию. Отсутствие стимулов не поощряло лечебно-профилактические учреждения увеличивать объем работы и снижать издержки. </w:t>
      </w:r>
      <w:r>
        <w:br/>
      </w:r>
      <w:r>
        <w:rPr>
          <w:rFonts w:ascii="Times New Roman"/>
          <w:b w:val="false"/>
          <w:i w:val="false"/>
          <w:color w:val="000000"/>
          <w:sz w:val="28"/>
        </w:rPr>
        <w:t xml:space="preserve">
      В ряде регионов Казахстана имеется положительный опыт финансирования медицинских услуг, в частности: </w:t>
      </w:r>
      <w:r>
        <w:br/>
      </w:r>
      <w:r>
        <w:rPr>
          <w:rFonts w:ascii="Times New Roman"/>
          <w:b w:val="false"/>
          <w:i w:val="false"/>
          <w:color w:val="000000"/>
          <w:sz w:val="28"/>
        </w:rPr>
        <w:t xml:space="preserve">
      1. На уровне первичной медико-санитарной помощи - подушевой принцип финансирования. </w:t>
      </w:r>
      <w:r>
        <w:br/>
      </w:r>
      <w:r>
        <w:rPr>
          <w:rFonts w:ascii="Times New Roman"/>
          <w:b w:val="false"/>
          <w:i w:val="false"/>
          <w:color w:val="000000"/>
          <w:sz w:val="28"/>
        </w:rPr>
        <w:t xml:space="preserve">
      2. На уровне больничной помощи - оплата количества пролеченных больных с учетом качества и объема медицинских услуг. </w:t>
      </w:r>
      <w:r>
        <w:br/>
      </w:r>
      <w:r>
        <w:rPr>
          <w:rFonts w:ascii="Times New Roman"/>
          <w:b w:val="false"/>
          <w:i w:val="false"/>
          <w:color w:val="000000"/>
          <w:sz w:val="28"/>
        </w:rPr>
        <w:t xml:space="preserve">
      Цель: Формирование устойчивой системы финансового и ресурсного обеспечения, совершенствование экономических отношений в здравоохранении. </w:t>
      </w:r>
      <w:r>
        <w:br/>
      </w:r>
      <w:r>
        <w:rPr>
          <w:rFonts w:ascii="Times New Roman"/>
          <w:b w:val="false"/>
          <w:i w:val="false"/>
          <w:color w:val="000000"/>
          <w:sz w:val="28"/>
        </w:rPr>
        <w:t xml:space="preserve">
      Основные приоритеты: </w:t>
      </w:r>
      <w:r>
        <w:br/>
      </w:r>
      <w:r>
        <w:rPr>
          <w:rFonts w:ascii="Times New Roman"/>
          <w:b w:val="false"/>
          <w:i w:val="false"/>
          <w:color w:val="000000"/>
          <w:sz w:val="28"/>
        </w:rPr>
        <w:t xml:space="preserve">
      1. Внедрение модели фондодержания на уровне ВОП/СВ. </w:t>
      </w:r>
      <w:r>
        <w:br/>
      </w:r>
      <w:r>
        <w:rPr>
          <w:rFonts w:ascii="Times New Roman"/>
          <w:b w:val="false"/>
          <w:i w:val="false"/>
          <w:color w:val="000000"/>
          <w:sz w:val="28"/>
        </w:rPr>
        <w:t xml:space="preserve">
      2. Привлечение дополнительных источников финансирования здравоохранения. </w:t>
      </w:r>
    </w:p>
    <w:p>
      <w:pPr>
        <w:spacing w:after="0"/>
        <w:ind w:left="0"/>
        <w:jc w:val="both"/>
      </w:pPr>
      <w:r>
        <w:rPr>
          <w:rFonts w:ascii="Times New Roman"/>
          <w:b w:val="false"/>
          <w:i w:val="false"/>
          <w:color w:val="000000"/>
          <w:sz w:val="28"/>
        </w:rPr>
        <w:t xml:space="preserve">      3. Создание системы финансирования здравоохранения, обеспечивающей повышение доступности и качества оказываемой населению медицинской помощи. </w:t>
      </w:r>
      <w:r>
        <w:br/>
      </w:r>
      <w:r>
        <w:rPr>
          <w:rFonts w:ascii="Times New Roman"/>
          <w:b w:val="false"/>
          <w:i w:val="false"/>
          <w:color w:val="000000"/>
          <w:sz w:val="28"/>
        </w:rPr>
        <w:t xml:space="preserve">
      4. Поэтапное финансовое обеспечение гарантированного объема бесплатной медицинской помощи в течение трех лет. </w:t>
      </w:r>
      <w:r>
        <w:br/>
      </w:r>
      <w:r>
        <w:rPr>
          <w:rFonts w:ascii="Times New Roman"/>
          <w:b w:val="false"/>
          <w:i w:val="false"/>
          <w:color w:val="000000"/>
          <w:sz w:val="28"/>
        </w:rPr>
        <w:t xml:space="preserve">
      Пути решения: </w:t>
      </w:r>
      <w:r>
        <w:br/>
      </w:r>
      <w:r>
        <w:rPr>
          <w:rFonts w:ascii="Times New Roman"/>
          <w:b w:val="false"/>
          <w:i w:val="false"/>
          <w:color w:val="000000"/>
          <w:sz w:val="28"/>
        </w:rPr>
        <w:t xml:space="preserve">
      1. Разработать и внедрить единую многоукладную систему финансирования здравоохранения, обеспечивающую устойчивую работу отрасли. </w:t>
      </w:r>
      <w:r>
        <w:br/>
      </w:r>
      <w:r>
        <w:rPr>
          <w:rFonts w:ascii="Times New Roman"/>
          <w:b w:val="false"/>
          <w:i w:val="false"/>
          <w:color w:val="000000"/>
          <w:sz w:val="28"/>
        </w:rPr>
        <w:t xml:space="preserve">
      2. Разработать механизм приведения в соответствие объема финансовых средств с объемом оказываемых медицинских услуг. </w:t>
      </w:r>
      <w:r>
        <w:br/>
      </w:r>
      <w:r>
        <w:rPr>
          <w:rFonts w:ascii="Times New Roman"/>
          <w:b w:val="false"/>
          <w:i w:val="false"/>
          <w:color w:val="000000"/>
          <w:sz w:val="28"/>
        </w:rPr>
        <w:t xml:space="preserve">
      3. Разработать механизм привлечения дополнительных средств в систему здравоохранения, а также средств, высвобожденных в результате внутреннего перераспределения и оптимизации сети лечебно-профилактических учреждений. </w:t>
      </w:r>
      <w:r>
        <w:br/>
      </w:r>
      <w:r>
        <w:rPr>
          <w:rFonts w:ascii="Times New Roman"/>
          <w:b w:val="false"/>
          <w:i w:val="false"/>
          <w:color w:val="000000"/>
          <w:sz w:val="28"/>
        </w:rPr>
        <w:t xml:space="preserve">
      4. Внедрить систему добровольного медицинского страхования. </w:t>
      </w:r>
    </w:p>
    <w:p>
      <w:pPr>
        <w:spacing w:after="0"/>
        <w:ind w:left="0"/>
        <w:jc w:val="both"/>
      </w:pPr>
      <w:r>
        <w:rPr>
          <w:rFonts w:ascii="Times New Roman"/>
          <w:b w:val="false"/>
          <w:i w:val="false"/>
          <w:color w:val="000000"/>
          <w:sz w:val="28"/>
        </w:rPr>
        <w:t xml:space="preserve">      5. Совершенствовать информационное обеспечение и учет в медицинских организациях. </w:t>
      </w:r>
    </w:p>
    <w:p>
      <w:pPr>
        <w:spacing w:after="0"/>
        <w:ind w:left="0"/>
        <w:jc w:val="both"/>
      </w:pPr>
      <w:r>
        <w:rPr>
          <w:rFonts w:ascii="Times New Roman"/>
          <w:b w:val="false"/>
          <w:i w:val="false"/>
          <w:color w:val="000000"/>
          <w:sz w:val="28"/>
        </w:rPr>
        <w:t xml:space="preserve">         План мероприятий "Финансирование системы здравоохранения" </w:t>
      </w:r>
      <w:r>
        <w:br/>
      </w:r>
      <w:r>
        <w:rPr>
          <w:rFonts w:ascii="Times New Roman"/>
          <w:b w:val="false"/>
          <w:i w:val="false"/>
          <w:color w:val="000000"/>
          <w:sz w:val="28"/>
        </w:rPr>
        <w:t xml:space="preserve">
   (к реализации пунктов 1.5., 2.18. Указа Президента Республики Казахстан </w:t>
      </w:r>
      <w:r>
        <w:br/>
      </w:r>
      <w:r>
        <w:rPr>
          <w:rFonts w:ascii="Times New Roman"/>
          <w:b w:val="false"/>
          <w:i w:val="false"/>
          <w:color w:val="000000"/>
          <w:sz w:val="28"/>
        </w:rPr>
        <w:t>
                          от 18 мая 1998 года № 3956  </w:t>
      </w:r>
      <w:r>
        <w:rPr>
          <w:rFonts w:ascii="Times New Roman"/>
          <w:b w:val="false"/>
          <w:i w:val="false"/>
          <w:color w:val="000000"/>
          <w:sz w:val="28"/>
        </w:rPr>
        <w:t xml:space="preserve">U983956_ </w:t>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Мероприятие    |  Форма   |   Ответственные  | Срок|   Ожидаемый     </w:t>
      </w:r>
      <w:r>
        <w:br/>
      </w:r>
      <w:r>
        <w:rPr>
          <w:rFonts w:ascii="Times New Roman"/>
          <w:b w:val="false"/>
          <w:i w:val="false"/>
          <w:color w:val="000000"/>
          <w:sz w:val="28"/>
        </w:rPr>
        <w:t xml:space="preserve">
|                   |завершения|                  |     |   результат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|_________1_________|_____2____|_________3________|___4_|________5________ </w:t>
      </w:r>
    </w:p>
    <w:p>
      <w:pPr>
        <w:spacing w:after="0"/>
        <w:ind w:left="0"/>
        <w:jc w:val="both"/>
      </w:pPr>
      <w:r>
        <w:rPr>
          <w:rFonts w:ascii="Times New Roman"/>
          <w:b w:val="false"/>
          <w:i w:val="false"/>
          <w:color w:val="000000"/>
          <w:sz w:val="28"/>
        </w:rPr>
        <w:t xml:space="preserve">|1. Совершенствова- |Постанов- |Комитет           |IV   |Обеспечение      </w:t>
      </w:r>
    </w:p>
    <w:p>
      <w:pPr>
        <w:spacing w:after="0"/>
        <w:ind w:left="0"/>
        <w:jc w:val="both"/>
      </w:pPr>
      <w:r>
        <w:rPr>
          <w:rFonts w:ascii="Times New Roman"/>
          <w:b w:val="false"/>
          <w:i w:val="false"/>
          <w:color w:val="000000"/>
          <w:sz w:val="28"/>
        </w:rPr>
        <w:t xml:space="preserve">|ние системы        |ление     |здравоохранения   |квар-|оптимизации финан- </w:t>
      </w:r>
    </w:p>
    <w:p>
      <w:pPr>
        <w:spacing w:after="0"/>
        <w:ind w:left="0"/>
        <w:jc w:val="both"/>
      </w:pPr>
      <w:r>
        <w:rPr>
          <w:rFonts w:ascii="Times New Roman"/>
          <w:b w:val="false"/>
          <w:i w:val="false"/>
          <w:color w:val="000000"/>
          <w:sz w:val="28"/>
        </w:rPr>
        <w:t xml:space="preserve">|финансирования     |Правитель-|МОКЗ, Минфин      |тал  |совых средств,   </w:t>
      </w:r>
    </w:p>
    <w:p>
      <w:pPr>
        <w:spacing w:after="0"/>
        <w:ind w:left="0"/>
        <w:jc w:val="both"/>
      </w:pPr>
      <w:r>
        <w:rPr>
          <w:rFonts w:ascii="Times New Roman"/>
          <w:b w:val="false"/>
          <w:i w:val="false"/>
          <w:color w:val="000000"/>
          <w:sz w:val="28"/>
        </w:rPr>
        <w:t xml:space="preserve">|здравоохранения    |ства,     |                  |1998 |прозрачность пото- </w:t>
      </w:r>
    </w:p>
    <w:p>
      <w:pPr>
        <w:spacing w:after="0"/>
        <w:ind w:left="0"/>
        <w:jc w:val="both"/>
      </w:pPr>
      <w:r>
        <w:rPr>
          <w:rFonts w:ascii="Times New Roman"/>
          <w:b w:val="false"/>
          <w:i w:val="false"/>
          <w:color w:val="000000"/>
          <w:sz w:val="28"/>
        </w:rPr>
        <w:t xml:space="preserve">|                   |проект За-|                  |года |ков финансирования </w:t>
      </w:r>
    </w:p>
    <w:p>
      <w:pPr>
        <w:spacing w:after="0"/>
        <w:ind w:left="0"/>
        <w:jc w:val="both"/>
      </w:pPr>
      <w:r>
        <w:rPr>
          <w:rFonts w:ascii="Times New Roman"/>
          <w:b w:val="false"/>
          <w:i w:val="false"/>
          <w:color w:val="000000"/>
          <w:sz w:val="28"/>
        </w:rPr>
        <w:t xml:space="preserve">|                   |кона Рес- |                  |     |и финансовой     </w:t>
      </w:r>
    </w:p>
    <w:p>
      <w:pPr>
        <w:spacing w:after="0"/>
        <w:ind w:left="0"/>
        <w:jc w:val="both"/>
      </w:pPr>
      <w:r>
        <w:rPr>
          <w:rFonts w:ascii="Times New Roman"/>
          <w:b w:val="false"/>
          <w:i w:val="false"/>
          <w:color w:val="000000"/>
          <w:sz w:val="28"/>
        </w:rPr>
        <w:t xml:space="preserve">|                   |публики   |                  |     |устойчивости     </w:t>
      </w:r>
    </w:p>
    <w:p>
      <w:pPr>
        <w:spacing w:after="0"/>
        <w:ind w:left="0"/>
        <w:jc w:val="both"/>
      </w:pPr>
      <w:r>
        <w:rPr>
          <w:rFonts w:ascii="Times New Roman"/>
          <w:b w:val="false"/>
          <w:i w:val="false"/>
          <w:color w:val="000000"/>
          <w:sz w:val="28"/>
        </w:rPr>
        <w:t xml:space="preserve">|                   |Казахстан |                  |     |отрасли          </w:t>
      </w:r>
    </w:p>
    <w:p>
      <w:pPr>
        <w:spacing w:after="0"/>
        <w:ind w:left="0"/>
        <w:jc w:val="both"/>
      </w:pPr>
      <w:r>
        <w:rPr>
          <w:rFonts w:ascii="Times New Roman"/>
          <w:b w:val="false"/>
          <w:i w:val="false"/>
          <w:color w:val="000000"/>
          <w:sz w:val="28"/>
        </w:rPr>
        <w:t xml:space="preserve">|                   |"О внесе- |                  |     |                 </w:t>
      </w:r>
    </w:p>
    <w:p>
      <w:pPr>
        <w:spacing w:after="0"/>
        <w:ind w:left="0"/>
        <w:jc w:val="both"/>
      </w:pPr>
      <w:r>
        <w:rPr>
          <w:rFonts w:ascii="Times New Roman"/>
          <w:b w:val="false"/>
          <w:i w:val="false"/>
          <w:color w:val="000000"/>
          <w:sz w:val="28"/>
        </w:rPr>
        <w:t xml:space="preserve">|                   |нии изме- |                  |     |                 </w:t>
      </w:r>
    </w:p>
    <w:p>
      <w:pPr>
        <w:spacing w:after="0"/>
        <w:ind w:left="0"/>
        <w:jc w:val="both"/>
      </w:pPr>
      <w:r>
        <w:rPr>
          <w:rFonts w:ascii="Times New Roman"/>
          <w:b w:val="false"/>
          <w:i w:val="false"/>
          <w:color w:val="000000"/>
          <w:sz w:val="28"/>
        </w:rPr>
        <w:t xml:space="preserve">|                   |нений и   |                  |     |                 </w:t>
      </w:r>
    </w:p>
    <w:p>
      <w:pPr>
        <w:spacing w:after="0"/>
        <w:ind w:left="0"/>
        <w:jc w:val="both"/>
      </w:pPr>
      <w:r>
        <w:rPr>
          <w:rFonts w:ascii="Times New Roman"/>
          <w:b w:val="false"/>
          <w:i w:val="false"/>
          <w:color w:val="000000"/>
          <w:sz w:val="28"/>
        </w:rPr>
        <w:t xml:space="preserve">|                   |дополнений|                  |     |                 </w:t>
      </w:r>
    </w:p>
    <w:p>
      <w:pPr>
        <w:spacing w:after="0"/>
        <w:ind w:left="0"/>
        <w:jc w:val="both"/>
      </w:pPr>
      <w:r>
        <w:rPr>
          <w:rFonts w:ascii="Times New Roman"/>
          <w:b w:val="false"/>
          <w:i w:val="false"/>
          <w:color w:val="000000"/>
          <w:sz w:val="28"/>
        </w:rPr>
        <w:t xml:space="preserve">|                   |в Указ    |                  |     |                 </w:t>
      </w:r>
    </w:p>
    <w:p>
      <w:pPr>
        <w:spacing w:after="0"/>
        <w:ind w:left="0"/>
        <w:jc w:val="both"/>
      </w:pPr>
      <w:r>
        <w:rPr>
          <w:rFonts w:ascii="Times New Roman"/>
          <w:b w:val="false"/>
          <w:i w:val="false"/>
          <w:color w:val="000000"/>
          <w:sz w:val="28"/>
        </w:rPr>
        <w:t xml:space="preserve">|                   |Президента|                  |     |                 </w:t>
      </w:r>
    </w:p>
    <w:p>
      <w:pPr>
        <w:spacing w:after="0"/>
        <w:ind w:left="0"/>
        <w:jc w:val="both"/>
      </w:pPr>
      <w:r>
        <w:rPr>
          <w:rFonts w:ascii="Times New Roman"/>
          <w:b w:val="false"/>
          <w:i w:val="false"/>
          <w:color w:val="000000"/>
          <w:sz w:val="28"/>
        </w:rPr>
        <w:t xml:space="preserve">|                   |Республики|                  |     |                 </w:t>
      </w:r>
    </w:p>
    <w:p>
      <w:pPr>
        <w:spacing w:after="0"/>
        <w:ind w:left="0"/>
        <w:jc w:val="both"/>
      </w:pPr>
      <w:r>
        <w:rPr>
          <w:rFonts w:ascii="Times New Roman"/>
          <w:b w:val="false"/>
          <w:i w:val="false"/>
          <w:color w:val="000000"/>
          <w:sz w:val="28"/>
        </w:rPr>
        <w:t xml:space="preserve">|                   |Казахстан,|                  |     |                 </w:t>
      </w:r>
    </w:p>
    <w:p>
      <w:pPr>
        <w:spacing w:after="0"/>
        <w:ind w:left="0"/>
        <w:jc w:val="both"/>
      </w:pPr>
      <w:r>
        <w:rPr>
          <w:rFonts w:ascii="Times New Roman"/>
          <w:b w:val="false"/>
          <w:i w:val="false"/>
          <w:color w:val="000000"/>
          <w:sz w:val="28"/>
        </w:rPr>
        <w:t xml:space="preserve">|                   |имеющий   |                  |     |                 </w:t>
      </w:r>
    </w:p>
    <w:p>
      <w:pPr>
        <w:spacing w:after="0"/>
        <w:ind w:left="0"/>
        <w:jc w:val="both"/>
      </w:pPr>
      <w:r>
        <w:rPr>
          <w:rFonts w:ascii="Times New Roman"/>
          <w:b w:val="false"/>
          <w:i w:val="false"/>
          <w:color w:val="000000"/>
          <w:sz w:val="28"/>
        </w:rPr>
        <w:t xml:space="preserve">|                   |силу Зако-|                  |     |                 </w:t>
      </w:r>
    </w:p>
    <w:p>
      <w:pPr>
        <w:spacing w:after="0"/>
        <w:ind w:left="0"/>
        <w:jc w:val="both"/>
      </w:pPr>
      <w:r>
        <w:rPr>
          <w:rFonts w:ascii="Times New Roman"/>
          <w:b w:val="false"/>
          <w:i w:val="false"/>
          <w:color w:val="000000"/>
          <w:sz w:val="28"/>
        </w:rPr>
        <w:t xml:space="preserve">|                   |на, "О ме-|                  |     |                 </w:t>
      </w:r>
    </w:p>
    <w:p>
      <w:pPr>
        <w:spacing w:after="0"/>
        <w:ind w:left="0"/>
        <w:jc w:val="both"/>
      </w:pPr>
      <w:r>
        <w:rPr>
          <w:rFonts w:ascii="Times New Roman"/>
          <w:b w:val="false"/>
          <w:i w:val="false"/>
          <w:color w:val="000000"/>
          <w:sz w:val="28"/>
        </w:rPr>
        <w:t xml:space="preserve">|                   |дицинском |                  |     |                 </w:t>
      </w:r>
    </w:p>
    <w:p>
      <w:pPr>
        <w:spacing w:after="0"/>
        <w:ind w:left="0"/>
        <w:jc w:val="both"/>
      </w:pPr>
      <w:r>
        <w:rPr>
          <w:rFonts w:ascii="Times New Roman"/>
          <w:b w:val="false"/>
          <w:i w:val="false"/>
          <w:color w:val="000000"/>
          <w:sz w:val="28"/>
        </w:rPr>
        <w:t xml:space="preserve">|                   |страхова- |                  |     |                 </w:t>
      </w:r>
    </w:p>
    <w:p>
      <w:pPr>
        <w:spacing w:after="0"/>
        <w:ind w:left="0"/>
        <w:jc w:val="both"/>
      </w:pPr>
      <w:r>
        <w:rPr>
          <w:rFonts w:ascii="Times New Roman"/>
          <w:b w:val="false"/>
          <w:i w:val="false"/>
          <w:color w:val="000000"/>
          <w:sz w:val="28"/>
        </w:rPr>
        <w:t xml:space="preserve">|                   |нии граж- |                  |     |                 </w:t>
      </w:r>
    </w:p>
    <w:p>
      <w:pPr>
        <w:spacing w:after="0"/>
        <w:ind w:left="0"/>
        <w:jc w:val="both"/>
      </w:pPr>
      <w:r>
        <w:rPr>
          <w:rFonts w:ascii="Times New Roman"/>
          <w:b w:val="false"/>
          <w:i w:val="false"/>
          <w:color w:val="000000"/>
          <w:sz w:val="28"/>
        </w:rPr>
        <w:t xml:space="preserve">|                   |дан"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|2. Создание        |Постанов- |       То же      |  І  |Создание рынка   </w:t>
      </w:r>
    </w:p>
    <w:p>
      <w:pPr>
        <w:spacing w:after="0"/>
        <w:ind w:left="0"/>
        <w:jc w:val="both"/>
      </w:pPr>
      <w:r>
        <w:rPr>
          <w:rFonts w:ascii="Times New Roman"/>
          <w:b w:val="false"/>
          <w:i w:val="false"/>
          <w:color w:val="000000"/>
          <w:sz w:val="28"/>
        </w:rPr>
        <w:t xml:space="preserve">|законодательной    |ление     |                  |квар-|медицинских услуг. </w:t>
      </w:r>
    </w:p>
    <w:p>
      <w:pPr>
        <w:spacing w:after="0"/>
        <w:ind w:left="0"/>
        <w:jc w:val="both"/>
      </w:pPr>
      <w:r>
        <w:rPr>
          <w:rFonts w:ascii="Times New Roman"/>
          <w:b w:val="false"/>
          <w:i w:val="false"/>
          <w:color w:val="000000"/>
          <w:sz w:val="28"/>
        </w:rPr>
        <w:t xml:space="preserve">|базы для развития  |Правитель-|                  |тал  |Создание рынка   </w:t>
      </w:r>
    </w:p>
    <w:p>
      <w:pPr>
        <w:spacing w:after="0"/>
        <w:ind w:left="0"/>
        <w:jc w:val="both"/>
      </w:pPr>
      <w:r>
        <w:rPr>
          <w:rFonts w:ascii="Times New Roman"/>
          <w:b w:val="false"/>
          <w:i w:val="false"/>
          <w:color w:val="000000"/>
          <w:sz w:val="28"/>
        </w:rPr>
        <w:t xml:space="preserve">|частных форм       |ства, до- |                  |1999 |поставщиков и    </w:t>
      </w:r>
    </w:p>
    <w:p>
      <w:pPr>
        <w:spacing w:after="0"/>
        <w:ind w:left="0"/>
        <w:jc w:val="both"/>
      </w:pPr>
      <w:r>
        <w:rPr>
          <w:rFonts w:ascii="Times New Roman"/>
          <w:b w:val="false"/>
          <w:i w:val="false"/>
          <w:color w:val="000000"/>
          <w:sz w:val="28"/>
        </w:rPr>
        <w:t xml:space="preserve">|страхования и      |полнения, |                  |года |плательщиков     </w:t>
      </w:r>
    </w:p>
    <w:p>
      <w:pPr>
        <w:spacing w:after="0"/>
        <w:ind w:left="0"/>
        <w:jc w:val="both"/>
      </w:pPr>
      <w:r>
        <w:rPr>
          <w:rFonts w:ascii="Times New Roman"/>
          <w:b w:val="false"/>
          <w:i w:val="false"/>
          <w:color w:val="000000"/>
          <w:sz w:val="28"/>
        </w:rPr>
        <w:t xml:space="preserve">|частных лечебных   |изменения |                  |     |медицинских услуг </w:t>
      </w:r>
    </w:p>
    <w:p>
      <w:pPr>
        <w:spacing w:after="0"/>
        <w:ind w:left="0"/>
        <w:jc w:val="both"/>
      </w:pPr>
      <w:r>
        <w:rPr>
          <w:rFonts w:ascii="Times New Roman"/>
          <w:b w:val="false"/>
          <w:i w:val="false"/>
          <w:color w:val="000000"/>
          <w:sz w:val="28"/>
        </w:rPr>
        <w:t xml:space="preserve">|учреждений         |в законо- |                  |     |                 </w:t>
      </w:r>
    </w:p>
    <w:p>
      <w:pPr>
        <w:spacing w:after="0"/>
        <w:ind w:left="0"/>
        <w:jc w:val="both"/>
      </w:pPr>
      <w:r>
        <w:rPr>
          <w:rFonts w:ascii="Times New Roman"/>
          <w:b w:val="false"/>
          <w:i w:val="false"/>
          <w:color w:val="000000"/>
          <w:sz w:val="28"/>
        </w:rPr>
        <w:t xml:space="preserve">|                   |дательные |                  |     |                 </w:t>
      </w:r>
    </w:p>
    <w:p>
      <w:pPr>
        <w:spacing w:after="0"/>
        <w:ind w:left="0"/>
        <w:jc w:val="both"/>
      </w:pPr>
      <w:r>
        <w:rPr>
          <w:rFonts w:ascii="Times New Roman"/>
          <w:b w:val="false"/>
          <w:i w:val="false"/>
          <w:color w:val="000000"/>
          <w:sz w:val="28"/>
        </w:rPr>
        <w:t xml:space="preserve">|                   |акты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|3. Ввести отчисле- |Постанов- |Минэкологии и     |  І  |Профилактика     </w:t>
      </w:r>
    </w:p>
    <w:p>
      <w:pPr>
        <w:spacing w:after="0"/>
        <w:ind w:left="0"/>
        <w:jc w:val="both"/>
      </w:pPr>
      <w:r>
        <w:rPr>
          <w:rFonts w:ascii="Times New Roman"/>
          <w:b w:val="false"/>
          <w:i w:val="false"/>
          <w:color w:val="000000"/>
          <w:sz w:val="28"/>
        </w:rPr>
        <w:t xml:space="preserve">|ния в систему здра-|ление     |природных ресур-  |квар-|заболеваний и    </w:t>
      </w:r>
    </w:p>
    <w:p>
      <w:pPr>
        <w:spacing w:after="0"/>
        <w:ind w:left="0"/>
        <w:jc w:val="both"/>
      </w:pPr>
      <w:r>
        <w:rPr>
          <w:rFonts w:ascii="Times New Roman"/>
          <w:b w:val="false"/>
          <w:i w:val="false"/>
          <w:color w:val="000000"/>
          <w:sz w:val="28"/>
        </w:rPr>
        <w:t xml:space="preserve">|воохранения доли   |Правитель-|сов, Комитет      |тал  |реабилитация     </w:t>
      </w:r>
    </w:p>
    <w:p>
      <w:pPr>
        <w:spacing w:after="0"/>
        <w:ind w:left="0"/>
        <w:jc w:val="both"/>
      </w:pPr>
      <w:r>
        <w:rPr>
          <w:rFonts w:ascii="Times New Roman"/>
          <w:b w:val="false"/>
          <w:i w:val="false"/>
          <w:color w:val="000000"/>
          <w:sz w:val="28"/>
        </w:rPr>
        <w:t xml:space="preserve">|платежей за        |ства      |здравоохранения   |2000 |пострадавшего    </w:t>
      </w:r>
    </w:p>
    <w:p>
      <w:pPr>
        <w:spacing w:after="0"/>
        <w:ind w:left="0"/>
        <w:jc w:val="both"/>
      </w:pPr>
      <w:r>
        <w:rPr>
          <w:rFonts w:ascii="Times New Roman"/>
          <w:b w:val="false"/>
          <w:i w:val="false"/>
          <w:color w:val="000000"/>
          <w:sz w:val="28"/>
        </w:rPr>
        <w:t xml:space="preserve">|нанесенный ущерб   |          |МОКЗ, Минфин      |года |населения        </w:t>
      </w:r>
    </w:p>
    <w:p>
      <w:pPr>
        <w:spacing w:after="0"/>
        <w:ind w:left="0"/>
        <w:jc w:val="both"/>
      </w:pPr>
      <w:r>
        <w:rPr>
          <w:rFonts w:ascii="Times New Roman"/>
          <w:b w:val="false"/>
          <w:i w:val="false"/>
          <w:color w:val="000000"/>
          <w:sz w:val="28"/>
        </w:rPr>
        <w:t xml:space="preserve">|здоровью населения |          |                  |     |                 </w:t>
      </w:r>
    </w:p>
    <w:p>
      <w:pPr>
        <w:spacing w:after="0"/>
        <w:ind w:left="0"/>
        <w:jc w:val="both"/>
      </w:pPr>
      <w:r>
        <w:rPr>
          <w:rFonts w:ascii="Times New Roman"/>
          <w:b w:val="false"/>
          <w:i w:val="false"/>
          <w:color w:val="000000"/>
          <w:sz w:val="28"/>
        </w:rPr>
        <w:t xml:space="preserve">|хозяйствующими     |          |                  |     |                 </w:t>
      </w:r>
    </w:p>
    <w:p>
      <w:pPr>
        <w:spacing w:after="0"/>
        <w:ind w:left="0"/>
        <w:jc w:val="both"/>
      </w:pPr>
      <w:r>
        <w:rPr>
          <w:rFonts w:ascii="Times New Roman"/>
          <w:b w:val="false"/>
          <w:i w:val="false"/>
          <w:color w:val="000000"/>
          <w:sz w:val="28"/>
        </w:rPr>
        <w:t xml:space="preserve">|субъектами в ре-   |          |                  |     |                 </w:t>
      </w:r>
    </w:p>
    <w:p>
      <w:pPr>
        <w:spacing w:after="0"/>
        <w:ind w:left="0"/>
        <w:jc w:val="both"/>
      </w:pPr>
      <w:r>
        <w:rPr>
          <w:rFonts w:ascii="Times New Roman"/>
          <w:b w:val="false"/>
          <w:i w:val="false"/>
          <w:color w:val="000000"/>
          <w:sz w:val="28"/>
        </w:rPr>
        <w:t xml:space="preserve">|зультате загрязне- |          |                  |     |                 </w:t>
      </w:r>
    </w:p>
    <w:p>
      <w:pPr>
        <w:spacing w:after="0"/>
        <w:ind w:left="0"/>
        <w:jc w:val="both"/>
      </w:pPr>
      <w:r>
        <w:rPr>
          <w:rFonts w:ascii="Times New Roman"/>
          <w:b w:val="false"/>
          <w:i w:val="false"/>
          <w:color w:val="000000"/>
          <w:sz w:val="28"/>
        </w:rPr>
        <w:t xml:space="preserve">|ния окружающей     |          |                  |     |                 </w:t>
      </w:r>
    </w:p>
    <w:p>
      <w:pPr>
        <w:spacing w:after="0"/>
        <w:ind w:left="0"/>
        <w:jc w:val="both"/>
      </w:pPr>
      <w:r>
        <w:rPr>
          <w:rFonts w:ascii="Times New Roman"/>
          <w:b w:val="false"/>
          <w:i w:val="false"/>
          <w:color w:val="000000"/>
          <w:sz w:val="28"/>
        </w:rPr>
        <w:t xml:space="preserve">|среды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|4. Внедрить систему|   То же  |Комитет           | ІІ  |                 </w:t>
      </w:r>
    </w:p>
    <w:p>
      <w:pPr>
        <w:spacing w:after="0"/>
        <w:ind w:left="0"/>
        <w:jc w:val="both"/>
      </w:pPr>
      <w:r>
        <w:rPr>
          <w:rFonts w:ascii="Times New Roman"/>
          <w:b w:val="false"/>
          <w:i w:val="false"/>
          <w:color w:val="000000"/>
          <w:sz w:val="28"/>
        </w:rPr>
        <w:t xml:space="preserve">|добровольного      |          |здравоохранения   |квар-|                 </w:t>
      </w:r>
    </w:p>
    <w:p>
      <w:pPr>
        <w:spacing w:after="0"/>
        <w:ind w:left="0"/>
        <w:jc w:val="both"/>
      </w:pPr>
      <w:r>
        <w:rPr>
          <w:rFonts w:ascii="Times New Roman"/>
          <w:b w:val="false"/>
          <w:i w:val="false"/>
          <w:color w:val="000000"/>
          <w:sz w:val="28"/>
        </w:rPr>
        <w:t xml:space="preserve">|медицинского       |          |МОКЗ, Минтрудсоц- |тал  |                 </w:t>
      </w:r>
    </w:p>
    <w:p>
      <w:pPr>
        <w:spacing w:after="0"/>
        <w:ind w:left="0"/>
        <w:jc w:val="both"/>
      </w:pPr>
      <w:r>
        <w:rPr>
          <w:rFonts w:ascii="Times New Roman"/>
          <w:b w:val="false"/>
          <w:i w:val="false"/>
          <w:color w:val="000000"/>
          <w:sz w:val="28"/>
        </w:rPr>
        <w:t xml:space="preserve">|страхования        |          |защиты            |1999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|5. Введение        |Изменения |Комитет           | IV  |Повышение        </w:t>
      </w:r>
    </w:p>
    <w:p>
      <w:pPr>
        <w:spacing w:after="0"/>
        <w:ind w:left="0"/>
        <w:jc w:val="both"/>
      </w:pPr>
      <w:r>
        <w:rPr>
          <w:rFonts w:ascii="Times New Roman"/>
          <w:b w:val="false"/>
          <w:i w:val="false"/>
          <w:color w:val="000000"/>
          <w:sz w:val="28"/>
        </w:rPr>
        <w:t xml:space="preserve">|механизма сооплаты |и дополне-|здравоохранения   |квар-|ответственности  </w:t>
      </w:r>
    </w:p>
    <w:p>
      <w:pPr>
        <w:spacing w:after="0"/>
        <w:ind w:left="0"/>
        <w:jc w:val="both"/>
      </w:pPr>
      <w:r>
        <w:rPr>
          <w:rFonts w:ascii="Times New Roman"/>
          <w:b w:val="false"/>
          <w:i w:val="false"/>
          <w:color w:val="000000"/>
          <w:sz w:val="28"/>
        </w:rPr>
        <w:t xml:space="preserve">|от отдельных кате- |ния в За- |МОКЗ              |тал  |населения к      </w:t>
      </w:r>
    </w:p>
    <w:p>
      <w:pPr>
        <w:spacing w:after="0"/>
        <w:ind w:left="0"/>
        <w:jc w:val="both"/>
      </w:pPr>
      <w:r>
        <w:rPr>
          <w:rFonts w:ascii="Times New Roman"/>
          <w:b w:val="false"/>
          <w:i w:val="false"/>
          <w:color w:val="000000"/>
          <w:sz w:val="28"/>
        </w:rPr>
        <w:t xml:space="preserve">|горий граждан за   |кон об ох-|                  |1998 |здоровью         </w:t>
      </w:r>
    </w:p>
    <w:p>
      <w:pPr>
        <w:spacing w:after="0"/>
        <w:ind w:left="0"/>
        <w:jc w:val="both"/>
      </w:pPr>
      <w:r>
        <w:rPr>
          <w:rFonts w:ascii="Times New Roman"/>
          <w:b w:val="false"/>
          <w:i w:val="false"/>
          <w:color w:val="000000"/>
          <w:sz w:val="28"/>
        </w:rPr>
        <w:t xml:space="preserve">|оказанные медицинс-|ране здо- |                  |года |                 </w:t>
      </w:r>
    </w:p>
    <w:p>
      <w:pPr>
        <w:spacing w:after="0"/>
        <w:ind w:left="0"/>
        <w:jc w:val="both"/>
      </w:pPr>
      <w:r>
        <w:rPr>
          <w:rFonts w:ascii="Times New Roman"/>
          <w:b w:val="false"/>
          <w:i w:val="false"/>
          <w:color w:val="000000"/>
          <w:sz w:val="28"/>
        </w:rPr>
        <w:t xml:space="preserve">|кие услуги         |ровья     |                  |     |                 </w:t>
      </w:r>
    </w:p>
    <w:p>
      <w:pPr>
        <w:spacing w:after="0"/>
        <w:ind w:left="0"/>
        <w:jc w:val="both"/>
      </w:pPr>
      <w:r>
        <w:rPr>
          <w:rFonts w:ascii="Times New Roman"/>
          <w:b w:val="false"/>
          <w:i w:val="false"/>
          <w:color w:val="000000"/>
          <w:sz w:val="28"/>
        </w:rPr>
        <w:t xml:space="preserve">|                   |граждан   |                  |     |                 </w:t>
      </w:r>
    </w:p>
    <w:p>
      <w:pPr>
        <w:spacing w:after="0"/>
        <w:ind w:left="0"/>
        <w:jc w:val="both"/>
      </w:pPr>
      <w:r>
        <w:rPr>
          <w:rFonts w:ascii="Times New Roman"/>
          <w:b w:val="false"/>
          <w:i w:val="false"/>
          <w:color w:val="000000"/>
          <w:sz w:val="28"/>
        </w:rPr>
        <w:t xml:space="preserve">|                   |Казахстана|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Часть 6. Необходимые ресурсы и источники финансирования </w:t>
      </w:r>
      <w:r>
        <w:br/>
      </w:r>
      <w:r>
        <w:rPr>
          <w:rFonts w:ascii="Times New Roman"/>
          <w:b w:val="false"/>
          <w:i w:val="false"/>
          <w:color w:val="000000"/>
          <w:sz w:val="28"/>
        </w:rPr>
        <w:t>
 </w:t>
      </w:r>
      <w:r>
        <w:br/>
      </w:r>
      <w:r>
        <w:rPr>
          <w:rFonts w:ascii="Times New Roman"/>
          <w:b w:val="false"/>
          <w:i w:val="false"/>
          <w:color w:val="000000"/>
          <w:sz w:val="28"/>
        </w:rPr>
        <w:t xml:space="preserve">
      Финансирование Программы осуществляется за счет средств республиканского бюджета и других источников, не запрещенных законодательством Республики Казахстан. </w:t>
      </w:r>
      <w:r>
        <w:br/>
      </w:r>
      <w:r>
        <w:rPr>
          <w:rFonts w:ascii="Times New Roman"/>
          <w:b w:val="false"/>
          <w:i w:val="false"/>
          <w:color w:val="000000"/>
          <w:sz w:val="28"/>
        </w:rPr>
        <w:t xml:space="preserve">
      Реализация Программы требует финансирования из средств республиканского бюджета в 2003 году - 15273312 тыс. тенге, в 2004 году - 20887139 тыс. тенге, в 2005 году - 20887139 тыс. тенге (таблица). </w:t>
      </w:r>
      <w:r>
        <w:br/>
      </w:r>
      <w:r>
        <w:rPr>
          <w:rFonts w:ascii="Times New Roman"/>
          <w:b w:val="false"/>
          <w:i w:val="false"/>
          <w:color w:val="000000"/>
          <w:sz w:val="28"/>
        </w:rPr>
        <w:t xml:space="preserve">
      Объем бюджетных средств, необходимый для реализации Программы в 2004-2005 годах, будет уточняться при формировании республиканского бюджета на соответствующий финансовый год.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мероприятий  !  2003 год ! 2004 год ! 2005 год </w:t>
      </w:r>
      <w:r>
        <w:br/>
      </w:r>
      <w:r>
        <w:rPr>
          <w:rFonts w:ascii="Times New Roman"/>
          <w:b w:val="false"/>
          <w:i w:val="false"/>
          <w:color w:val="000000"/>
          <w:sz w:val="28"/>
        </w:rPr>
        <w:t xml:space="preserve">
-------------------------------------------------------------------- </w:t>
      </w:r>
      <w:r>
        <w:br/>
      </w:r>
      <w:r>
        <w:rPr>
          <w:rFonts w:ascii="Times New Roman"/>
          <w:b w:val="false"/>
          <w:i w:val="false"/>
          <w:color w:val="000000"/>
          <w:sz w:val="28"/>
        </w:rPr>
        <w:t xml:space="preserve">
1.   Обеспечение иммунизацией       638196     638196     638196 </w:t>
      </w:r>
      <w:r>
        <w:br/>
      </w:r>
      <w:r>
        <w:rPr>
          <w:rFonts w:ascii="Times New Roman"/>
          <w:b w:val="false"/>
          <w:i w:val="false"/>
          <w:color w:val="000000"/>
          <w:sz w:val="28"/>
        </w:rPr>
        <w:t xml:space="preserve">
     населения, в том числе </w:t>
      </w:r>
      <w:r>
        <w:br/>
      </w:r>
      <w:r>
        <w:rPr>
          <w:rFonts w:ascii="Times New Roman"/>
          <w:b w:val="false"/>
          <w:i w:val="false"/>
          <w:color w:val="000000"/>
          <w:sz w:val="28"/>
        </w:rPr>
        <w:t xml:space="preserve">
     вакцинами против дифтерии, </w:t>
      </w:r>
      <w:r>
        <w:br/>
      </w:r>
      <w:r>
        <w:rPr>
          <w:rFonts w:ascii="Times New Roman"/>
          <w:b w:val="false"/>
          <w:i w:val="false"/>
          <w:color w:val="000000"/>
          <w:sz w:val="28"/>
        </w:rPr>
        <w:t xml:space="preserve">
     столбняка, бешенства, </w:t>
      </w:r>
      <w:r>
        <w:br/>
      </w:r>
      <w:r>
        <w:rPr>
          <w:rFonts w:ascii="Times New Roman"/>
          <w:b w:val="false"/>
          <w:i w:val="false"/>
          <w:color w:val="000000"/>
          <w:sz w:val="28"/>
        </w:rPr>
        <w:t xml:space="preserve">
     брюшного тифа и клещевого </w:t>
      </w:r>
      <w:r>
        <w:br/>
      </w:r>
      <w:r>
        <w:rPr>
          <w:rFonts w:ascii="Times New Roman"/>
          <w:b w:val="false"/>
          <w:i w:val="false"/>
          <w:color w:val="000000"/>
          <w:sz w:val="28"/>
        </w:rPr>
        <w:t xml:space="preserve">
     энцефалита и гепатита В </w:t>
      </w:r>
      <w:r>
        <w:br/>
      </w:r>
      <w:r>
        <w:rPr>
          <w:rFonts w:ascii="Times New Roman"/>
          <w:b w:val="false"/>
          <w:i w:val="false"/>
          <w:color w:val="000000"/>
          <w:sz w:val="28"/>
        </w:rPr>
        <w:t xml:space="preserve">
 2.  Обеспечение современным       1404122    1382101     1382101 </w:t>
      </w:r>
      <w:r>
        <w:br/>
      </w:r>
      <w:r>
        <w:rPr>
          <w:rFonts w:ascii="Times New Roman"/>
          <w:b w:val="false"/>
          <w:i w:val="false"/>
          <w:color w:val="000000"/>
          <w:sz w:val="28"/>
        </w:rPr>
        <w:t xml:space="preserve">
     медицинским оборудованием </w:t>
      </w:r>
      <w:r>
        <w:br/>
      </w:r>
      <w:r>
        <w:rPr>
          <w:rFonts w:ascii="Times New Roman"/>
          <w:b w:val="false"/>
          <w:i w:val="false"/>
          <w:color w:val="000000"/>
          <w:sz w:val="28"/>
        </w:rPr>
        <w:t xml:space="preserve">
     и санитарным автотранспортом </w:t>
      </w:r>
      <w:r>
        <w:br/>
      </w:r>
      <w:r>
        <w:rPr>
          <w:rFonts w:ascii="Times New Roman"/>
          <w:b w:val="false"/>
          <w:i w:val="false"/>
          <w:color w:val="000000"/>
          <w:sz w:val="28"/>
        </w:rPr>
        <w:t xml:space="preserve">
     государственных лечебно- </w:t>
      </w:r>
      <w:r>
        <w:br/>
      </w:r>
      <w:r>
        <w:rPr>
          <w:rFonts w:ascii="Times New Roman"/>
          <w:b w:val="false"/>
          <w:i w:val="false"/>
          <w:color w:val="000000"/>
          <w:sz w:val="28"/>
        </w:rPr>
        <w:t xml:space="preserve">
     профилактических организаций </w:t>
      </w:r>
      <w:r>
        <w:br/>
      </w:r>
      <w:r>
        <w:rPr>
          <w:rFonts w:ascii="Times New Roman"/>
          <w:b w:val="false"/>
          <w:i w:val="false"/>
          <w:color w:val="000000"/>
          <w:sz w:val="28"/>
        </w:rPr>
        <w:t xml:space="preserve">
 3.  Обеспечение закупа лекар-     3795056    3795056     3795056 </w:t>
      </w:r>
      <w:r>
        <w:br/>
      </w:r>
      <w:r>
        <w:rPr>
          <w:rFonts w:ascii="Times New Roman"/>
          <w:b w:val="false"/>
          <w:i w:val="false"/>
          <w:color w:val="000000"/>
          <w:sz w:val="28"/>
        </w:rPr>
        <w:t xml:space="preserve">
     ственных препаратов и </w:t>
      </w:r>
      <w:r>
        <w:br/>
      </w:r>
      <w:r>
        <w:rPr>
          <w:rFonts w:ascii="Times New Roman"/>
          <w:b w:val="false"/>
          <w:i w:val="false"/>
          <w:color w:val="000000"/>
          <w:sz w:val="28"/>
        </w:rPr>
        <w:t xml:space="preserve">
     расходных материалов, </w:t>
      </w:r>
      <w:r>
        <w:br/>
      </w:r>
      <w:r>
        <w:rPr>
          <w:rFonts w:ascii="Times New Roman"/>
          <w:b w:val="false"/>
          <w:i w:val="false"/>
          <w:color w:val="000000"/>
          <w:sz w:val="28"/>
        </w:rPr>
        <w:t xml:space="preserve">
     в том числе для больных: </w:t>
      </w:r>
      <w:r>
        <w:br/>
      </w:r>
      <w:r>
        <w:rPr>
          <w:rFonts w:ascii="Times New Roman"/>
          <w:b w:val="false"/>
          <w:i w:val="false"/>
          <w:color w:val="000000"/>
          <w:sz w:val="28"/>
        </w:rPr>
        <w:t xml:space="preserve">
     диабетом -                    1167691    1167691     1167691 </w:t>
      </w:r>
      <w:r>
        <w:br/>
      </w:r>
      <w:r>
        <w:rPr>
          <w:rFonts w:ascii="Times New Roman"/>
          <w:b w:val="false"/>
          <w:i w:val="false"/>
          <w:color w:val="000000"/>
          <w:sz w:val="28"/>
        </w:rPr>
        <w:t xml:space="preserve">
     туберкулезом -                1293673    1293673     1293673 </w:t>
      </w:r>
      <w:r>
        <w:br/>
      </w:r>
      <w:r>
        <w:rPr>
          <w:rFonts w:ascii="Times New Roman"/>
          <w:b w:val="false"/>
          <w:i w:val="false"/>
          <w:color w:val="000000"/>
          <w:sz w:val="28"/>
        </w:rPr>
        <w:t xml:space="preserve">
     почечной патологией -          400206     400206      400206 </w:t>
      </w:r>
      <w:r>
        <w:br/>
      </w:r>
      <w:r>
        <w:rPr>
          <w:rFonts w:ascii="Times New Roman"/>
          <w:b w:val="false"/>
          <w:i w:val="false"/>
          <w:color w:val="000000"/>
          <w:sz w:val="28"/>
        </w:rPr>
        <w:t xml:space="preserve">
     онкологическими заболеваниями- 800000     800000      800000 </w:t>
      </w:r>
      <w:r>
        <w:br/>
      </w:r>
      <w:r>
        <w:rPr>
          <w:rFonts w:ascii="Times New Roman"/>
          <w:b w:val="false"/>
          <w:i w:val="false"/>
          <w:color w:val="000000"/>
          <w:sz w:val="28"/>
        </w:rPr>
        <w:t xml:space="preserve">
     детей, страдающих лейкемией -  133486     133486      133486 </w:t>
      </w:r>
      <w:r>
        <w:br/>
      </w:r>
      <w:r>
        <w:rPr>
          <w:rFonts w:ascii="Times New Roman"/>
          <w:b w:val="false"/>
          <w:i w:val="false"/>
          <w:color w:val="000000"/>
          <w:sz w:val="28"/>
        </w:rPr>
        <w:t xml:space="preserve">
 4.  Совершенствование управления    71786      71786       71786 </w:t>
      </w:r>
      <w:r>
        <w:br/>
      </w:r>
      <w:r>
        <w:rPr>
          <w:rFonts w:ascii="Times New Roman"/>
          <w:b w:val="false"/>
          <w:i w:val="false"/>
          <w:color w:val="000000"/>
          <w:sz w:val="28"/>
        </w:rPr>
        <w:t xml:space="preserve">
     медицинским обслуживанием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5.  Обеспечение необходимого     10000000   15000000    15000000 </w:t>
      </w:r>
      <w:r>
        <w:br/>
      </w:r>
      <w:r>
        <w:rPr>
          <w:rFonts w:ascii="Times New Roman"/>
          <w:b w:val="false"/>
          <w:i w:val="false"/>
          <w:color w:val="000000"/>
          <w:sz w:val="28"/>
        </w:rPr>
        <w:t xml:space="preserve">
     уровня финансирования </w:t>
      </w:r>
      <w:r>
        <w:br/>
      </w:r>
      <w:r>
        <w:rPr>
          <w:rFonts w:ascii="Times New Roman"/>
          <w:b w:val="false"/>
          <w:i w:val="false"/>
          <w:color w:val="000000"/>
          <w:sz w:val="28"/>
        </w:rPr>
        <w:t xml:space="preserve">
     гарантированного объема </w:t>
      </w:r>
      <w:r>
        <w:br/>
      </w:r>
      <w:r>
        <w:rPr>
          <w:rFonts w:ascii="Times New Roman"/>
          <w:b w:val="false"/>
          <w:i w:val="false"/>
          <w:color w:val="000000"/>
          <w:sz w:val="28"/>
        </w:rPr>
        <w:t xml:space="preserve">
     бесплатной медицинской помощи, </w:t>
      </w:r>
      <w:r>
        <w:br/>
      </w:r>
      <w:r>
        <w:rPr>
          <w:rFonts w:ascii="Times New Roman"/>
          <w:b w:val="false"/>
          <w:i w:val="false"/>
          <w:color w:val="000000"/>
          <w:sz w:val="28"/>
        </w:rPr>
        <w:t xml:space="preserve">
     в том числе учтено в пунктах </w:t>
      </w:r>
      <w:r>
        <w:br/>
      </w:r>
      <w:r>
        <w:rPr>
          <w:rFonts w:ascii="Times New Roman"/>
          <w:b w:val="false"/>
          <w:i w:val="false"/>
          <w:color w:val="000000"/>
          <w:sz w:val="28"/>
        </w:rPr>
        <w:t xml:space="preserve">
     1, 3                           635848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Заключение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Государственная программа "Здоровье народа" создана для обеспечения реализации прав граждан, закрепленных в Конституции Республики Казахстан и других законодательных актах, Стратегии развития Казахстана "Казахстан-2030". Процветание, безопасность и улучшение благосостояния для всех казахстанцев" и соответствует стратегии Всемирной организации здравоохранения "Здоровье для всех в XXI веке". </w:t>
      </w:r>
      <w:r>
        <w:br/>
      </w:r>
      <w:r>
        <w:rPr>
          <w:rFonts w:ascii="Times New Roman"/>
          <w:b w:val="false"/>
          <w:i w:val="false"/>
          <w:color w:val="000000"/>
          <w:sz w:val="28"/>
        </w:rPr>
        <w:t xml:space="preserve">
      Анализ состояния медико-демографической ситуации и здоровья населения Казахстана по данным официальной статистики (показатели рождаемости, общей смертности и смертности от различных групп заболеваний, средняя продолжительность предстоящей жизни, структура заболеваемости и пр.) показывает, что оно хуже, чем в большинстве развитых стран, и при непринятии мер возможно его дальнейшее ухудшение с нанесением значительного социально-экономического ущерба обществу. </w:t>
      </w:r>
      <w:r>
        <w:br/>
      </w:r>
      <w:r>
        <w:rPr>
          <w:rFonts w:ascii="Times New Roman"/>
          <w:b w:val="false"/>
          <w:i w:val="false"/>
          <w:color w:val="000000"/>
          <w:sz w:val="28"/>
        </w:rPr>
        <w:t xml:space="preserve">
      Настоящая Программа нацелена на создание условий для выполнения поставленных перед здравоохранением задач. Эти условия выражены в конкретных задачах, решение которых можно проконтролировать на каждом этапе реализации программы. </w:t>
      </w:r>
      <w:r>
        <w:br/>
      </w:r>
      <w:r>
        <w:rPr>
          <w:rFonts w:ascii="Times New Roman"/>
          <w:b w:val="false"/>
          <w:i w:val="false"/>
          <w:color w:val="000000"/>
          <w:sz w:val="28"/>
        </w:rPr>
        <w:t xml:space="preserve">
      Выполнение Программы, как одной из главных задач Правительства Республики Казахстан, на основе межотраслевого сотрудничества и координации органов управления всех уровней с участием самого населения, позволит приостановить негативные тенденции в состоянии здоровья населения республики, а также добиться в ближайшие годы улучшения основных предпосылок для сохранения генофонда, изменения демографической ситуации, духовного и физического возрождения народа Казахстана. </w:t>
      </w:r>
      <w:r>
        <w:br/>
      </w:r>
      <w:r>
        <w:rPr>
          <w:rFonts w:ascii="Times New Roman"/>
          <w:b w:val="false"/>
          <w:i w:val="false"/>
          <w:color w:val="000000"/>
          <w:sz w:val="28"/>
        </w:rPr>
        <w:t xml:space="preserve">
      Реализация Программы требует постоянного мониторинга и проведения работ научно-исследовательского характера по оценке состояния здоровья населения во взаимосвязи с факторами, влияющими на показатели здоровья, и их прогнозу, по поиску оптимальных путей решения поставленных в Программе задач. </w:t>
      </w:r>
      <w:r>
        <w:br/>
      </w:r>
      <w:r>
        <w:rPr>
          <w:rFonts w:ascii="Times New Roman"/>
          <w:b w:val="false"/>
          <w:i w:val="false"/>
          <w:color w:val="000000"/>
          <w:sz w:val="28"/>
        </w:rPr>
        <w:t xml:space="preserve">
      По вопросам создания механизмов реализации по основным разделам Программы будут разработаны конкретные планы мероприятий заинтересованных министерств и ведомств в осуществлении данной Программы на государственном, региональном и местном уровнях. </w:t>
      </w:r>
      <w:r>
        <w:br/>
      </w:r>
      <w:r>
        <w:rPr>
          <w:rFonts w:ascii="Times New Roman"/>
          <w:b w:val="false"/>
          <w:i w:val="false"/>
          <w:color w:val="000000"/>
          <w:sz w:val="28"/>
        </w:rPr>
        <w:t xml:space="preserve">
      Выполнение мероприятий по переходу от стационарных к амбулаторным принципам лечения, развитию ПМСП, усилению иммунопрофилактики, оздоровлению окружающей среды, модернизации технологии медицинского обслуживания, преобразование в управлении и подготовке кадров, улучшение ресурсного обеспечения здравоохранения, укрепление материально-технической базы и широкое внедрение здорового образа жизни, входящих в Программу, даст реальную возможность достичь позитивных сдвигов в показателях здоровья, что в конечном итоге улучшит физическое и духовное здоровье населения Казахстана. Главнейшей ценностью общества есть и будет жизнь и здоровье людей. Вложенные в реализацию данной Программы финансовые </w:t>
      </w:r>
      <w:r>
        <w:br/>
      </w:r>
      <w:r>
        <w:rPr>
          <w:rFonts w:ascii="Times New Roman"/>
          <w:b w:val="false"/>
          <w:i w:val="false"/>
          <w:color w:val="000000"/>
          <w:sz w:val="28"/>
        </w:rPr>
        <w:t xml:space="preserve">
средства и другие ресурсы в будущем дадут значительный экономический эффект.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