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b6423" w14:textId="80b64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Указ Президента Республики Казахстан от 7 мая 1996 года N 2975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18 февраля 1998 года N 3841. Утратил силу Указом Президента РК от 5 июля 2006 года N 140 (вводится в действие со дня подписания)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Указ Президента Республики Казахстан от 18 февраля 1998 года N 3841 утратил силу Указом Президента РК от 5 июля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140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подписания).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 вступлением в силу Уголовного кодекса Республики Казахстан 
</w:t>
      </w:r>
      <w:r>
        <w:rPr>
          <w:rFonts w:ascii="Times New Roman"/>
          <w:b w:val="false"/>
          <w:i w:val="false"/>
          <w:color w:val="000000"/>
          <w:sz w:val="28"/>
        </w:rPr>
        <w:t xml:space="preserve"> K970167_ </w:t>
      </w:r>
      <w:r>
        <w:rPr>
          <w:rFonts w:ascii="Times New Roman"/>
          <w:b w:val="false"/>
          <w:i w:val="false"/>
          <w:color w:val="000000"/>
          <w:sz w:val="28"/>
        </w:rPr>
        <w:t>
 и Уголовно-процессуального кодекса Республики Казахстан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Z970206_ </w:t>
      </w:r>
      <w:r>
        <w:rPr>
          <w:rFonts w:ascii="Times New Roman"/>
          <w:b w:val="false"/>
          <w:i w:val="false"/>
          <w:color w:val="000000"/>
          <w:sz w:val="28"/>
        </w:rPr>
        <w:t>
 постановляю: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I. Внести в Указ Президента Республики Казахстан от 7 мая 1996 года № 2975 
</w:t>
      </w:r>
      <w:r>
        <w:rPr>
          <w:rFonts w:ascii="Times New Roman"/>
          <w:b w:val="false"/>
          <w:i w:val="false"/>
          <w:color w:val="000000"/>
          <w:sz w:val="28"/>
        </w:rPr>
        <w:t xml:space="preserve"> U962975_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Положения о порядке осуществления помилования граждан Президентом Республики Казахстан" следующие изменения и дополнения: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Положение о порядке осуществления помилования граждан Президентом Республики Казахстан, утвержденное вышеназванным Указом: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замены смертной казни пожизненным лишением свободы или лишением свободы на срок двадцать пять лет с отбыванием наказания в исправительной колонии особого режима;";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 лица, отбывшего наказание, актом помилования может быть снята судимость.";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пункты 4, 11, 13, 15, 20 после слов "Отделом", "Отдел" дополнить словами "по вопросам гражданства и";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пунктах 5, 10, 17 исключить соответственно слова "Председатель Государственного следственного комитета", "и наблюдательной комиссии", "и ПҰредседателю Государственного следственного комитета Республики";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подпункт 4) пункта 7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мнения администрации исправительного учреждения, общественных объединений и трудовых коллективов.";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пункте 9: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"месяца" заменить словом "года";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"Приговор о смертной казни приводится в исполнение не ранее, чем по истечении одного года с момента его вступления в силу.";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пункте 10 слова "исправительно-трудовых", "исправительно-трудового" заменить соответственно словами "исправительных", "исправительного";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пункте 11 слово "двухнедельный" заменить словом "месячный";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пункт 16 перед словами "особо тяжкие" дополнить словами "тяжкие и".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II. Настоящий Указ вступает в силу со дня подписания, за исключением подпункта 1) пункта I в части замены смертной казни пожизненным лишением свободы, который в соответствии с Законом Республики Казахстан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Z970168_ </w:t>
      </w:r>
      <w:r>
        <w:rPr>
          <w:rFonts w:ascii="Times New Roman"/>
          <w:b w:val="false"/>
          <w:i w:val="false"/>
          <w:color w:val="000000"/>
          <w:sz w:val="28"/>
        </w:rPr>
        <w:t>
 "О введении в действие Уголовного кодекса Республики Казахстан" вводится в действие по мере создания необходимых условий для исполнения этого вида лишения свободы, но не позднее 2003 года.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Президент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