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bcd" w14:textId="2b8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комиссии Республики Казахстан по передислокации высших и центральных государственных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1997 г. N 3811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выполнением основной задачи по обеспечению государственного управления вопросами переноса столицы Республики Казахстан из города Алматы в город Акмолу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Государственную комиссию Республики Казахстан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передислокации высших и центральных государственных органов в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Правительству Республики Казахстан привести ранее изданные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в соответствие в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