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4b93" w14:textId="9ab4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системы государственного управления наукой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марта 1996 года N 2895.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государственного управления наукой, усиления ее роли в социально-экономических преобразованиях страны и государственной поддержки ученых постановляю: 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руководства Национальной академии наук Республики Казахстан и Правительства Республики Казахстан об объединении Национальной академии наук, Казахской академии сельскохозяйственных наук и Министерства науки и новых технологий Республики Казахстан в центральный исполнительный орган в составе Правительства Республики Казахстан - Министерство науки - Академия наук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Министерство науки - Академия наук Республики Казахстан: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единым органом государственного управления в сфере науки и техники, реализующим государственную научно-техническую политику; 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финансирование целевых программ фундаментальных и прикладных научно-технических исследований на конкурсной основе с проведением государственной независимой научной экспертизы; 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возглавляется Министром науки - президентом Академии наук, назначенным с согласия большинства действительных на момент издания настоящего Указа членов Национальной академии наук и Казахской академии сельскохозяйственных наук Республики Казахстан Президентом Республики по представлению Премьер-Министра Республики Казахстан; при двукратном отклонении представленной кандидатуры Президент Республики Казахстан назначает Министра науки - президента Академии наук Республики Казахстан. 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одна треть коллегии Министерства науки - Академии наук Республики Казахстан формируется из числа действительных на момент издания настоящего Указа членов названных академий наук.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(Утратил силу Указом Президента РК от 9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>1696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(Пункт 5 утратил силу - Указом Президента РК от 26 мая 1997 г. </w:t>
      </w:r>
      <w:r>
        <w:rPr>
          <w:rFonts w:ascii="Times New Roman"/>
          <w:b w:val="false"/>
          <w:i w:val="false"/>
          <w:color w:val="000000"/>
          <w:sz w:val="28"/>
        </w:rPr>
        <w:t>N 3531</w:t>
      </w:r>
      <w:r>
        <w:rPr>
          <w:rFonts w:ascii="Times New Roman"/>
          <w:b w:val="false"/>
          <w:i w:val="false"/>
          <w:color w:val="ff0000"/>
          <w:sz w:val="28"/>
        </w:rPr>
        <w:t xml:space="preserve">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 Президента Республики Казахстан от 9 февраля 1994 г. N </w:t>
      </w:r>
      <w:r>
        <w:rPr>
          <w:rFonts w:ascii="Times New Roman"/>
          <w:b w:val="false"/>
          <w:i w:val="false"/>
          <w:color w:val="000000"/>
          <w:sz w:val="28"/>
        </w:rPr>
        <w:t>1556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статусе Национальной академии наук Республики Казахстан и мерах государственной поддержки ученых" и от 14 декабря 1990 г. </w:t>
      </w:r>
      <w:r>
        <w:rPr>
          <w:rFonts w:ascii="Times New Roman"/>
          <w:b w:val="false"/>
          <w:i w:val="false"/>
          <w:color w:val="000000"/>
          <w:sz w:val="28"/>
        </w:rPr>
        <w:t>N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Казахской академии сельскохозяйственных наук". 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Правительству Республики Казахстан: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пожизненные стипендии Президента Республики Казахстан действительным членам Национальной академии наук и Казахской академии сельскохозяйственных наук Республики Казахстан, избранным на момент вступления в силу настоящего Указа; 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решение о праздновании 50-летия со дня образования Национальной академии наук Республики Казахстан; 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с учетом мнения научной общественности из числа ведущих ученых и специалистов различных отраслей знаний Высший научно-технический совет при Министерстве науки - Академии наук Республики Казахстан; 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порядок финансирования программ фундаментальных исследований, обеспечивающий государственный контроль за рациональным расходованием бюджетных средств, направляемых на эти цели;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Парламент Республики Казахстан проект новой редакции Закона Республики Казахстан "О науке и государственной научно-технической политике Республики Казахстан";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предложения по поддержке ученых и специалистов, внесших выдающийся вклад в развитие науки и техники, а также талантливых молодых ученых;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приведение правовых актов о Национальной академии наук Республики Казахстан и Казахской академии сельскохозяйственных наук в соответствие с Конституцией и гражданским законодательством Республики Казахстан, осуществить иные мероприятия по реорганизации Национальной академии наук и Казахской академии сельскохозяйственных наук Республики Казахстан.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Указ вступает в силу со дня подписания.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