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f481" w14:textId="e6df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Гражданский кодекс Республики Казахстан 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1996 г. N 2835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 постановляю: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Пункт 4 статьи 10 Гражданского кодекса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часть), принятого на второй сессии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тринадцатого созыва 27 декабря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K941000_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(Ведомости Верховного Совета Республики Казахстан, 1994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23-24, приложение), дополнить словами "или в установленном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