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54e4" w14:textId="e165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дружественных отношениях и сотрудничестве между Республикой Казахстан и Республикой Болгария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1996 г. № 2748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Договор о дружественных отношениях и сотрудничестве между Республикой Казахстан и Республикой Болгария, подписанный в Алматы 30 июля 1993 года, ратифицировать.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Указ вступает в силу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 дружественных отношениях и сотрудничестве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между Республикой Казахстан и Республикой Болгария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30 июля 1996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 Казахстан и Республика Болгария, именуемые в дальнейшем "Договаривающиеся 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желая развивать дружественные связи между двумя государствами и их народами,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стремясь придать новое измерение двустороннему сотрудничеству на основе взаимного уважения и полного равенства,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целями и принципами Устава Организации Объединенных Наций, Хельсинкского Заключительного акта и других документов Совещания по безопасности и сотрудничеству в Европе, а также общепринятыми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принципам свободы и демократии как основы укрепления всеобщего мира, международного сотрудничества и стабильности,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развивать свои дружественные отношения и сотрудничество на основе принципов суверенного равенства, неприменения силы или угрозы силой, территориальной целостности государств и нерушимости границ, невмешательства во внутренние дела друг друга, уважения прав человека и основных свобод, равноправия народов и их права распоряжаться своей судьбой, добросовестного выполнения международных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соответствии с Уставом Организации Объединенных Наций будут прилагать усилия для поддержания международного мира и безопасности и способствовать повышению роли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осуществлять сотрудничество в Организации Объединенных Наций и в других международных организациях и форумах по вопросам, представляющим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Министры иностранных дел Договаривающихся Сторон будут регулярно проводить консультации по актуальным вопросам двусторонних отношений и международного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развивать дружественные отношения и сотрудничество в соответствии с договоренностями, содержащимися в документах Совещания по безопасности и сотрудничеству в Европе. Они будут всемерно содействовать развитию этого процесса, и в этих целях будут поддерживать эффективную деятельность институтов и механизмов ОБСЕ на основе Хельсинкского Заключительного акта и других документов Совещания.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прилагать усилия для укрепления мира, стабильности и безопасности как в региональном, так и в мировом масштабе.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процессу сокращения вооружений и вооруженных сил в Европе под эффективным международным контролем.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рамках международных усилий будут содействовать процессу ядерного разоружения, соблюдению режима нераспространения ядерного оружия и гарантий Международного агентства по атомной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поддерживать контакты и проводить встречи между представителями органов государственной власти и управления на разных уровнях в целях развития дружественных отношений 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способствовать развитию контактов между гражданами обеих стран и сотрудничеству между общественными и другими организациями, а также между административно-территориальными единицами.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создавать необходимые условия и принимать меры для изучения, сохранения и развития этнической, языковой, культурной и религиозной самобытности граждан казахской национальности, постоянно проживающих на территории Республики Болгария и граждан болгарской национальности, постоянно проживающих на территории Республики Казахстан, для обеспечения их прав в соответствии с нормами международного права и внутренним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стимулировать развитие взаимовыгодного и равноправного торгово-экономического и научно-технического сотрудничества, осуществлять обмен информацией о ходе и направлениях экономических реформ, проводимых в своих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соответствии со своим внутренним законодательством будут обеспечивать благоприятные правовые, экономические и финансовые условия для предпринимательской и иной хозяйственной деятельности на своей территории для физических и юридических лиц другой Стороны, в том числе, для создания совместных предприятий, банков и других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поощрять и обеспечивать взаимную защиту инвестиций на основе заключенных в этих целях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развивать широкое взаимовыгодное сотрудничество в области промышленности, в частности, в таких областях как нефтедобыча и нефтепереработка, добыча и переработка угля, черных и цветных металлов, строительство, легкая промышленность и переработка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способствовать расширению сотрудничества в области электронной обработки данных, электронно-вычислительной техники и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развивать сотрудничество в военной области и взаимодействовать по вопросам конверсии военных производств в гражданских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расширять сотрудничество в области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предпринимать меры по облегчению и ускорению таможенного и пограничного оформления пассажирских, грузовых и почтовых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способствовать развитию сотрудничества в области фундаментальных и прикладных наук, современной техники и технологий, включая изучение космических, ядерных и других проблем для использования результатов исследований в мирных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поощрять развитие непосредственных связей между Академиями наук, научно-исследовательскими институтами, научно-производственными объединениями, учеными и специалистами двух стран и будут оказывать содействие при подготовке кадров в различных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осуществлять сотрудничество на двусторонней и многосторонней основе в области охраны и улучшения состояния окружающей среды, особенно в предотвращении трансграничных загрязнений, уменьшении и ликвидации последствий крупных аварий, в том числе ядерных и стихийных бедствий, в рациональном использовании природных ресурсов, расширении сферы экологически чистых производств, в проведении высокоэффективных природоохранных и восстановительных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содействовать развитию традиционных культурных связей между своими народам на основе соответствующих соглашений и программ в области культуры, науки, образования и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обеспечивать своим гражданам широкий доступ к культуре, произведениям искусства, литературы другой Стороны и будут поддерживать государственные, общественные и частные инициативы в этом отношении.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стимулировать связи на государственном и местном уровнях между культурными и образовательными учреждениями двух стран, способствовать взаимным визитам деятелей искусства и специалистов в области культуры 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развивать сотрудничество в области социального обеспечения, здравоохранения, туризма и спорта, поощрять контакты между молодежью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расширять и углублять сотрудничество в борьбе с организованной преступностью, терроризмом, наркоманией, а также незаконным оборотом наркотиков и оружия, подделкой денежных знаков, государственных и иных ценных бумаг, контрабандой и незаконным вывозом культурных ценностей, действиями, направленными против безопасности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сотрудничать в области оказания взаимной правовой помощи, в сфере консульских отношений, а также по гуманитарным и социальным проблемам своих граждан, находящихся на территории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случае необходимости будут заключать дополнительные соглашения по конкретным вопросам во исполнение своих обязательств по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при необходимости будут проводить консультации по вопросам толкования и применения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направлен против третьих государств и не затрагивает прав и обязательств Договаривающихся Сторон по действующим международным договорам,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заключается сроком на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этого срока действие Договора будет автоматически продлеваться на следующие пять лет, если ни одна из Договаривающихся Сторон не заявит о своем желании денонсировать его путем письменного уведомления не позднее, чем за один год до истечения соответствующего срока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 в соответствии с национальным законодательством каждой из Договаривающихся Сторон и вступает в силу в день обмена ратификационными грамотами.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Договор будет зарегистрирован в Секретариате ООН в соответствии со статьей 102 Устава Организации Объединенных Наций.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Алматы 30 июля 1993 года в двух экземплярах, каждый на казахском и болгарском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Цай Л.Г.)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