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e8010" w14:textId="dfe80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открытии Постоянного Представительства Республики Казахстан при Отделении Организации Объединенных Наций и других международных организациях в Женеве (Швейцарская Конфедерация)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4 декабря 1995 г. N 2664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В целях укрепления и развития международных связей Республики
Казахстан, повышения эффективности работы представителей Казахстана
при Отделении Организации Объединенных Наций и других международных
организаций в Женеве (Швейцарская Конфедерация) открыть Постоянное
Представительство Республики Казахстан при Отделении Организации
Объединенных Наций в других международных организациях в Женеве.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Правительству Республики Казахстан определить штатное
расписание и смету расходов Постоянного Представительства Республики
Казахстан при Отделении Организации Объединенных Наций и других
международных организациях в Женеве (Швейцарская Конфедерация).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Президент
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