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298e4e" w14:textId="0298e4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ветеринарии</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Указ Президента Республики Казахстан имеющий силу закона от 25 июля 1995 г. N 2376
     Утратил силу - Законом РК от 10 июля 2002 года N 339</w:t>
      </w:r>
    </w:p>
    <w:p>
      <w:pPr>
        <w:spacing w:after="0"/>
        <w:ind w:left="0"/>
        <w:jc w:val="left"/>
      </w:pPr>
      <w:r>
        <w:rPr>
          <w:rFonts w:ascii="Times New Roman"/>
          <w:b w:val="false"/>
          <w:i w:val="false"/>
          <w:color w:val="000000"/>
          <w:sz w:val="28"/>
        </w:rPr>
        <w:t>
</w:t>
      </w:r>
      <w:r>
        <w:rPr>
          <w:rFonts w:ascii="Times New Roman"/>
          <w:b w:val="false"/>
          <w:i w:val="false"/>
          <w:color w:val="000000"/>
          <w:sz w:val="28"/>
        </w:rPr>
        <w:t>
      В соответствии со статьей I Закона Республики Казахстан от
10 декабря 1993 года "О временном делегировании Президенту 
Республики Казахстан и главам местных администраций дополнительных
полномочий" и в целях определения правовых условий деятельности 
ветеринарных органов, организаций и специалистов ветеринарии
издаю настоящий Указ.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
</w:t>
      </w:r>
      <w:r>
        <w:br/>
      </w:r>
      <w:r>
        <w:rPr>
          <w:rFonts w:ascii="Times New Roman"/>
          <w:b w:val="false"/>
          <w:i w:val="false"/>
          <w:color w:val="000000"/>
          <w:sz w:val="28"/>
        </w:rPr>
        <w:t>
                                            Общие положения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 Предмет регулирования настоящего Указа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Настоящий Указ регулирует отношения в области профилактики
и лечения заболеваний животных, предупреждения болезней, общих
для животных и человека, организации противоэпизоотических 
мероприятий, устанавливает основы ветеринарного надзора, определяет
правовые условия деятельности ветеринарных органов, организаций и
</w:t>
      </w:r>
      <w:r>
        <w:rPr>
          <w:rFonts w:ascii="Times New Roman"/>
          <w:b w:val="false"/>
          <w:i w:val="false"/>
          <w:color w:val="000000"/>
          <w:sz w:val="28"/>
        </w:rPr>
        <w:t>
</w:t>
      </w:r>
    </w:p>
    <w:p>
      <w:pPr>
        <w:spacing w:after="0"/>
        <w:ind w:left="0"/>
        <w:jc w:val="left"/>
      </w:pPr>
      <w:r>
        <w:rPr>
          <w:rFonts w:ascii="Times New Roman"/>
          <w:b w:val="false"/>
          <w:i w:val="false"/>
          <w:color w:val="000000"/>
          <w:sz w:val="28"/>
        </w:rPr>
        <w:t>
специалистов ветеринарии.
     Статья 2. Законодательство о ветеринарии
     Законодательство о ветеринарии состоит из настоящего Указа и
других нормативных актов Республики Казахстан.
     Статья 3. Задачи ветеринарии
     Основными задачами ветеринарии являются:
     защита животных от заразных и незаразных болезней;
     охрана здоровья населения от болезней, общих для животных и
человека;
     обеспечение ветеринарно-санитарного контроля за качеством
продуктов и сырья животного происхождения;
     охрана территории республики от заноса из других государств
болезней животных;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контроль за качеством диагностических, лечебных и 
профилактических средств, используемых в ветеринарии;
</w:t>
      </w:r>
      <w:r>
        <w:br/>
      </w:r>
      <w:r>
        <w:rPr>
          <w:rFonts w:ascii="Times New Roman"/>
          <w:b w:val="false"/>
          <w:i w:val="false"/>
          <w:color w:val="000000"/>
          <w:sz w:val="28"/>
        </w:rPr>
        <w:t>
          разработка и использование средств и методов борьбы с болезнями
животных, обеспечение санитарного качества продуктов и сырья 
животного происхождения, предупреждение загрязнения в
ветеринарно-санитарном отношении окружающей среды.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4. Государственное управление ветеринарией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Государственное управление ветеринарией осуществляют 
</w:t>
      </w:r>
      <w:r>
        <w:rPr>
          <w:rFonts w:ascii="Times New Roman"/>
          <w:b w:val="false"/>
          <w:i w:val="false"/>
          <w:color w:val="000000"/>
          <w:sz w:val="28"/>
        </w:rPr>
        <w:t>
</w:t>
      </w:r>
    </w:p>
    <w:p>
      <w:pPr>
        <w:spacing w:after="0"/>
        <w:ind w:left="0"/>
        <w:jc w:val="left"/>
      </w:pPr>
      <w:r>
        <w:rPr>
          <w:rFonts w:ascii="Times New Roman"/>
          <w:b w:val="false"/>
          <w:i w:val="false"/>
          <w:color w:val="000000"/>
          <w:sz w:val="28"/>
        </w:rPr>
        <w:t>
республиканский и местные органы управления ветеринарной службы, а
также специально уполномоченные государственные органы в пределах
своей компетенции.
     Статья 5. Право на занятие ветеринарной деятельностью
     Право на занятие ветеринарной деятельностью, в том числе 
частнопредпринимательской, имеют граждане с высшим или средним
специальным ветеринарным образованием.
                          Глава II
        Организационная структура и функции ветеринарной
                           службы
     Статья 6. Виды ветеринарной службы
     Ветеринарная служба в Республике Казахстан подразделяется на
общегосударственную (далее по тексту государственную), ведомственную
и частнопредпринимательскую.
     Статья 7. Государственная ветеринарная служба
     1. В систему государственной ветеринарной службы входят:
     республиканский орган управления ветеринарией;
     местные органы ветеринарной службы;
     ветеринарные научно-исследовательские организации;
     республиканская, областные и районные ветеринарные лаборатории;
     республиканская экспедиция по борьбе с болезнями животных;
     областные, районные и городские лечебные ветеринарные 
организации;
     противоэпизоотические отряды и экспедиции по борьбе с 
бруцеллезом и туберкулезом;
     службы ветеринарного надзора на государственной границе и
транспорте;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другие организации ветеринарного и ветеринарно-санитарного
профиля, подчиненные органам государственного управления 
ветеринарией.
</w:t>
      </w:r>
      <w:r>
        <w:br/>
      </w:r>
      <w:r>
        <w:rPr>
          <w:rFonts w:ascii="Times New Roman"/>
          <w:b w:val="false"/>
          <w:i w:val="false"/>
          <w:color w:val="000000"/>
          <w:sz w:val="28"/>
        </w:rPr>
        <w:t>
          2. Положение о государственной ветеринарной службе утверждается
Правительством Республики Казахстан.
</w:t>
      </w:r>
      <w:r>
        <w:br/>
      </w:r>
      <w:r>
        <w:rPr>
          <w:rFonts w:ascii="Times New Roman"/>
          <w:b w:val="false"/>
          <w:i w:val="false"/>
          <w:color w:val="000000"/>
          <w:sz w:val="28"/>
        </w:rPr>
        <w:t>
          3. Руководитель республиканского органа государственной
ветеринарной службы по должности одновременно является Главным
государственным ветеринарным инспектором Республики Казахстан, а его
заместители - заместителями Главного государственного ветеринарного
инспектора Республики Казахстан.
</w:t>
      </w:r>
      <w:r>
        <w:br/>
      </w:r>
      <w:r>
        <w:rPr>
          <w:rFonts w:ascii="Times New Roman"/>
          <w:b w:val="false"/>
          <w:i w:val="false"/>
          <w:color w:val="000000"/>
          <w:sz w:val="28"/>
        </w:rPr>
        <w:t>
          Руководитель местного органа государственной ветеринарной 
службы, а также начальник управления государственного ветеринарного
надзора на государственной границе и транспорте по должности 
одновременно являются главными государственными ветеринарными
инспекторами, а их заместители - заместителями главных 
государственных инспекторов области, района, города и на государственной
границе и транспорте.
</w:t>
      </w:r>
      <w:r>
        <w:br/>
      </w:r>
      <w:r>
        <w:rPr>
          <w:rFonts w:ascii="Times New Roman"/>
          <w:b w:val="false"/>
          <w:i w:val="false"/>
          <w:color w:val="000000"/>
          <w:sz w:val="28"/>
        </w:rPr>
        <w:t>
          4. Назначение и освобождение руководителей местных органов
государственной ветеринарной службы, государственного ветеринарного
надзора на границе и транспорте производятся вышестоящим органом
государственной ветеринарной службы по согласованию с 
соответствующим местным исполнительным органом.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8. Функции органов и организаций государственной
</w:t>
      </w:r>
      <w:r>
        <w:br/>
      </w:r>
      <w:r>
        <w:rPr>
          <w:rFonts w:ascii="Times New Roman"/>
          <w:b w:val="false"/>
          <w:i w:val="false"/>
          <w:color w:val="000000"/>
          <w:sz w:val="28"/>
        </w:rPr>
        <w:t>
                              ветеринарной службы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Ведению органов государственной ветеринарной службы 
подлежат:
</w:t>
      </w:r>
      <w:r>
        <w:br/>
      </w:r>
      <w:r>
        <w:rPr>
          <w:rFonts w:ascii="Times New Roman"/>
          <w:b w:val="false"/>
          <w:i w:val="false"/>
          <w:color w:val="000000"/>
          <w:sz w:val="28"/>
        </w:rPr>
        <w:t>
          организация и контроль за исполнением мероприятий по
профилактике и диагностике болезней, лечению больных животных;
</w:t>
      </w:r>
      <w:r>
        <w:br/>
      </w:r>
      <w:r>
        <w:rPr>
          <w:rFonts w:ascii="Times New Roman"/>
          <w:b w:val="false"/>
          <w:i w:val="false"/>
          <w:color w:val="000000"/>
          <w:sz w:val="28"/>
        </w:rPr>
        <w:t>
          изучение эпизоотической ситуации и дача обязательных к 
исполнению распоряжений по осуществлению профилактики и ликвидации
заразных болезней, а также по вопросам дезинфекции, дератизации,
дезинсекции и иных мер;
</w:t>
      </w:r>
      <w:r>
        <w:br/>
      </w:r>
      <w:r>
        <w:rPr>
          <w:rFonts w:ascii="Times New Roman"/>
          <w:b w:val="false"/>
          <w:i w:val="false"/>
          <w:color w:val="000000"/>
          <w:sz w:val="28"/>
        </w:rPr>
        <w:t>
          контроль за производством качественных в ветеринарном и
санитарном отношении продуктов и сырья животного происхождения;
</w:t>
      </w:r>
      <w:r>
        <w:br/>
      </w:r>
      <w:r>
        <w:rPr>
          <w:rFonts w:ascii="Times New Roman"/>
          <w:b w:val="false"/>
          <w:i w:val="false"/>
          <w:color w:val="000000"/>
          <w:sz w:val="28"/>
        </w:rPr>
        <w:t>
          осуществление на рынках ветеринарного осмотра животных,
ветеринарно-санитарной экспертизы продукции животноводства;
</w:t>
      </w:r>
      <w:r>
        <w:br/>
      </w:r>
      <w:r>
        <w:rPr>
          <w:rFonts w:ascii="Times New Roman"/>
          <w:b w:val="false"/>
          <w:i w:val="false"/>
          <w:color w:val="000000"/>
          <w:sz w:val="28"/>
        </w:rPr>
        <w:t>
          защита населения совместно с органами здравоохранения от
болезней, общих для животных и людей, и осуществление взаимного
обмена информацией;
</w:t>
      </w:r>
      <w:r>
        <w:br/>
      </w:r>
      <w:r>
        <w:rPr>
          <w:rFonts w:ascii="Times New Roman"/>
          <w:b w:val="false"/>
          <w:i w:val="false"/>
          <w:color w:val="000000"/>
          <w:sz w:val="28"/>
        </w:rPr>
        <w:t>
          контроль за охраной территории республики от заноса заразных
болезней животных;
</w:t>
      </w:r>
      <w:r>
        <w:br/>
      </w:r>
      <w:r>
        <w:rPr>
          <w:rFonts w:ascii="Times New Roman"/>
          <w:b w:val="false"/>
          <w:i w:val="false"/>
          <w:color w:val="000000"/>
          <w:sz w:val="28"/>
        </w:rPr>
        <w:t>
          проверка ветеринарно-санитарного состояния мясо-молочных
предприятий, боен, цехов, животноводческих ферм, комплексов, 
ярмарок, рынков, складских помещений для хранения сырья и продуктов
животного происхождения, кормов и средств транспортировки;
</w:t>
      </w:r>
      <w:r>
        <w:br/>
      </w:r>
      <w:r>
        <w:rPr>
          <w:rFonts w:ascii="Times New Roman"/>
          <w:b w:val="false"/>
          <w:i w:val="false"/>
          <w:color w:val="000000"/>
          <w:sz w:val="28"/>
        </w:rPr>
        <w:t>
          проведение ветеринарно-санитарной экспертизы продуктов 
животного происхождения на мясокомбинатах, бойнях, в цехах, других
перерабатывающих организациях и рынках, а также предубойного осмотра
животных;
</w:t>
      </w:r>
      <w:r>
        <w:br/>
      </w:r>
      <w:r>
        <w:rPr>
          <w:rFonts w:ascii="Times New Roman"/>
          <w:b w:val="false"/>
          <w:i w:val="false"/>
          <w:color w:val="000000"/>
          <w:sz w:val="28"/>
        </w:rPr>
        <w:t>
          контроль и координация деятельности специалистов ветеринарии,
осуществляющих свои функции в организациях различных форм 
собственности;
</w:t>
      </w:r>
      <w:r>
        <w:br/>
      </w:r>
      <w:r>
        <w:rPr>
          <w:rFonts w:ascii="Times New Roman"/>
          <w:b w:val="false"/>
          <w:i w:val="false"/>
          <w:color w:val="000000"/>
          <w:sz w:val="28"/>
        </w:rPr>
        <w:t>
          выдача заключений органам страхования на вынужденно убитых или
погибших животных;
</w:t>
      </w:r>
      <w:r>
        <w:br/>
      </w:r>
      <w:r>
        <w:rPr>
          <w:rFonts w:ascii="Times New Roman"/>
          <w:b w:val="false"/>
          <w:i w:val="false"/>
          <w:color w:val="000000"/>
          <w:sz w:val="28"/>
        </w:rPr>
        <w:t>
          экспертиза проектов планировки и строительства животноводческих
ферм, организаций по убою и переработке животных и сырья животного
происхождения, проектов отвода земельных участков для строительства
указанных объектов и забора воды для животных;
</w:t>
      </w:r>
      <w:r>
        <w:br/>
      </w:r>
      <w:r>
        <w:rPr>
          <w:rFonts w:ascii="Times New Roman"/>
          <w:b w:val="false"/>
          <w:i w:val="false"/>
          <w:color w:val="000000"/>
          <w:sz w:val="28"/>
        </w:rPr>
        <w:t>
          участие в рабочих и государственных комиссиях по приему в
эксплуатацию животноводческих объектов и организаций по убою, 
переработке животных и сырья животного происхождения;
</w:t>
      </w:r>
      <w:r>
        <w:br/>
      </w:r>
      <w:r>
        <w:rPr>
          <w:rFonts w:ascii="Times New Roman"/>
          <w:b w:val="false"/>
          <w:i w:val="false"/>
          <w:color w:val="000000"/>
          <w:sz w:val="28"/>
        </w:rPr>
        <w:t>
          запрет эксплуатации или временное прекращение функционирования
животноводческих объектов и организаций по убою и переработке
животных и сырья животного происхождения в случае нарушения 
ветеринарных норм и правил в порядке, предусмотренном законодательными 
актами Республики Казахстан;
</w:t>
      </w:r>
      <w:r>
        <w:br/>
      </w:r>
      <w:r>
        <w:rPr>
          <w:rFonts w:ascii="Times New Roman"/>
          <w:b w:val="false"/>
          <w:i w:val="false"/>
          <w:color w:val="000000"/>
          <w:sz w:val="28"/>
        </w:rPr>
        <w:t>
          формирование заказов на научные исследования в области
ветеринарии;
</w:t>
      </w:r>
      <w:r>
        <w:br/>
      </w:r>
      <w:r>
        <w:rPr>
          <w:rFonts w:ascii="Times New Roman"/>
          <w:b w:val="false"/>
          <w:i w:val="false"/>
          <w:color w:val="000000"/>
          <w:sz w:val="28"/>
        </w:rPr>
        <w:t>
          выдача заключений на новые ветеринарные препараты, приборы,
инструменты, кормовые добавки и утверждение нормативно-технических
документов на них;
</w:t>
      </w:r>
      <w:r>
        <w:br/>
      </w:r>
      <w:r>
        <w:rPr>
          <w:rFonts w:ascii="Times New Roman"/>
          <w:b w:val="false"/>
          <w:i w:val="false"/>
          <w:color w:val="000000"/>
          <w:sz w:val="28"/>
        </w:rPr>
        <w:t>
          осуществление контроля за производством, использованием 
биологических, химических, фармацевтических, кормовых добавок и
других препаратов, предназначенных для ветеринарных целей, участие
в оценке их влияния на здоровье животных и качество продукции 
животного происхождения;
</w:t>
      </w:r>
      <w:r>
        <w:br/>
      </w:r>
      <w:r>
        <w:rPr>
          <w:rFonts w:ascii="Times New Roman"/>
          <w:b w:val="false"/>
          <w:i w:val="false"/>
          <w:color w:val="000000"/>
          <w:sz w:val="28"/>
        </w:rPr>
        <w:t>
          участие в разработке и утверждении инструкций по производству
и применению ветеринарных и других препаратов, используемых в
животноводстве;
</w:t>
      </w:r>
      <w:r>
        <w:br/>
      </w:r>
      <w:r>
        <w:rPr>
          <w:rFonts w:ascii="Times New Roman"/>
          <w:b w:val="false"/>
          <w:i w:val="false"/>
          <w:color w:val="000000"/>
          <w:sz w:val="28"/>
        </w:rPr>
        <w:t>
          осуществление сотрудничества с ветеринарными организациями
иностранных государств и международными ветеринарными организациями;
</w:t>
      </w:r>
      <w:r>
        <w:br/>
      </w:r>
      <w:r>
        <w:rPr>
          <w:rFonts w:ascii="Times New Roman"/>
          <w:b w:val="false"/>
          <w:i w:val="false"/>
          <w:color w:val="000000"/>
          <w:sz w:val="28"/>
        </w:rPr>
        <w:t>
          организация и проведение ветеринарно-санитарной просветительной
работы среди населения;
</w:t>
      </w:r>
      <w:r>
        <w:br/>
      </w:r>
      <w:r>
        <w:rPr>
          <w:rFonts w:ascii="Times New Roman"/>
          <w:b w:val="false"/>
          <w:i w:val="false"/>
          <w:color w:val="000000"/>
          <w:sz w:val="28"/>
        </w:rPr>
        <w:t>
          иные функции, предусмотренные утвержденными в установленном
порядке нормативными актами по вопросам ветеринарии.
</w:t>
      </w:r>
      <w:r>
        <w:br/>
      </w:r>
      <w:r>
        <w:rPr>
          <w:rFonts w:ascii="Times New Roman"/>
          <w:b w:val="false"/>
          <w:i w:val="false"/>
          <w:color w:val="000000"/>
          <w:sz w:val="28"/>
        </w:rPr>
        <w:t>
          2. Права и обязанности ветеринарных специалистов 
государственной ветеринарной службы регламентируются положениями,
издаваемыми в соответствии с настоящим Указом республиканским
органом государственного управления ветеринарией.
</w:t>
      </w:r>
      <w:r>
        <w:br/>
      </w:r>
      <w:r>
        <w:rPr>
          <w:rFonts w:ascii="Times New Roman"/>
          <w:b w:val="false"/>
          <w:i w:val="false"/>
          <w:color w:val="000000"/>
          <w:sz w:val="28"/>
        </w:rPr>
        <w:t>
          3. Нормативные акты по вопросам ветеринарии, изданные 
республиканским органом государственного управления ветеринарией
в пределах его компетенции, являются обязательными для исполнения
всеми юридическими и физическими лицами. 
&lt;*&gt;
</w:t>
      </w:r>
      <w:r>
        <w:br/>
      </w:r>
      <w:r>
        <w:rPr>
          <w:rFonts w:ascii="Times New Roman"/>
          <w:b w:val="false"/>
          <w:i w:val="false"/>
          <w:color w:val="000000"/>
          <w:sz w:val="28"/>
        </w:rPr>
        <w:t>
          Сноска. В статью 8 внесены изменения - Законом РК от 29 ноября 1999 
г. 
N 488  
</w:t>
      </w:r>
      <w:r>
        <w:rPr>
          <w:rFonts w:ascii="Times New Roman"/>
          <w:b w:val="false"/>
          <w:i w:val="false"/>
          <w:color w:val="000000"/>
          <w:sz w:val="28"/>
        </w:rPr>
        <w:t xml:space="preserve"> Z990488_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9. Ведомственная ветеринарная служба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Министерства и ведомства Республики Казахстан могут 
создавать ведомственные ветеринарные службы, структура которых
определяется этими министерствами и ведомствами.
</w:t>
      </w:r>
      <w:r>
        <w:br/>
      </w:r>
      <w:r>
        <w:rPr>
          <w:rFonts w:ascii="Times New Roman"/>
          <w:b w:val="false"/>
          <w:i w:val="false"/>
          <w:color w:val="000000"/>
          <w:sz w:val="28"/>
        </w:rPr>
        <w:t>
          2. Специалисты ведомственной ветеринарной службы осуществляют
ветеринарный надзор и ветеринарное обслуживание животных под 
методическим руководством и контролем республиканского органа
государственного управления ветеринарией.
</w:t>
      </w:r>
      <w:r>
        <w:br/>
      </w:r>
      <w:r>
        <w:rPr>
          <w:rFonts w:ascii="Times New Roman"/>
          <w:b w:val="false"/>
          <w:i w:val="false"/>
          <w:color w:val="000000"/>
          <w:sz w:val="28"/>
        </w:rPr>
        <w:t>
          3. Основными функциями ведомственных ветеринарных служб
являются организация и проведение мероприятий по предупреждению
заболеваний животных и их лечению, обеспечение производства 
безопасных в ветеринарно-санитарном отношении продуктов и сырья
животного происхождения, охрана населения от болезней, общих для
животных и человека.
</w:t>
      </w:r>
      <w:r>
        <w:br/>
      </w:r>
      <w:r>
        <w:rPr>
          <w:rFonts w:ascii="Times New Roman"/>
          <w:b w:val="false"/>
          <w:i w:val="false"/>
          <w:color w:val="000000"/>
          <w:sz w:val="28"/>
        </w:rPr>
        <w:t>
          4. Ветеринарные специалисты ведомственной ветеринарной
службы имеют право:
</w:t>
      </w:r>
      <w:r>
        <w:br/>
      </w:r>
      <w:r>
        <w:rPr>
          <w:rFonts w:ascii="Times New Roman"/>
          <w:b w:val="false"/>
          <w:i w:val="false"/>
          <w:color w:val="000000"/>
          <w:sz w:val="28"/>
        </w:rPr>
        <w:t>
          при осуществлении своих функций давать обязательные для
исполнения указания об устранении обнаруженных нарушений на
подведомственных объектах;
</w:t>
      </w:r>
      <w:r>
        <w:br/>
      </w:r>
      <w:r>
        <w:rPr>
          <w:rFonts w:ascii="Times New Roman"/>
          <w:b w:val="false"/>
          <w:i w:val="false"/>
          <w:color w:val="000000"/>
          <w:sz w:val="28"/>
        </w:rPr>
        <w:t>
          требовать от юридических и физических лиц проведения мер,
обеспечивающих профилактику и ликвидацию болезней животных,
производство безопасных в ветеринарно-санитарном отношении продуктов
и сырья животного происхождения.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10. Частнопредпринимательская ветеринарная
                деятельность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Юридические и физические лица, занимающиеся 
частнопредпринимательской ветеринарной деятельностью, в своей
работе подконтрольны республиканскому органу государственного
управления ветеринарией и его органам на местах.
</w:t>
      </w:r>
      <w:r>
        <w:br/>
      </w:r>
      <w:r>
        <w:rPr>
          <w:rFonts w:ascii="Times New Roman"/>
          <w:b w:val="false"/>
          <w:i w:val="false"/>
          <w:color w:val="000000"/>
          <w:sz w:val="28"/>
        </w:rPr>
        <w:t>
          2. Юридические и физические лица, занимающиеся 
частнопредпринимательской ветеринарной деятельностью, при 
исполнении своих функций руководствуются соответствующими
положениями, утверждаемыми республиканским государственным органом
управления ветеринарией.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11. Ветеринарное обслуживание животных,
</w:t>
      </w:r>
      <w:r>
        <w:br/>
      </w:r>
      <w:r>
        <w:rPr>
          <w:rFonts w:ascii="Times New Roman"/>
          <w:b w:val="false"/>
          <w:i w:val="false"/>
          <w:color w:val="000000"/>
          <w:sz w:val="28"/>
        </w:rPr>
        <w:t>
                                находящихся в частной собственности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Ветеринарное обслуживание животных, находящихся в частной
собственности, осуществляется территориальными государственными,
ведомственными ветеринарными организациями, частнопрактикующими
специалистами ветеринарии на договорной основе, за исключением
особо опасных заразных болезней животных по перечню, утверждаемому
Правительством Республики Казахстан, лечение которых проводиться
за счет средств республиканского бюджета государственными 
ветеринарными организациями.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III
</w:t>
      </w:r>
      <w:r>
        <w:br/>
      </w:r>
      <w:r>
        <w:rPr>
          <w:rFonts w:ascii="Times New Roman"/>
          <w:b w:val="false"/>
          <w:i w:val="false"/>
          <w:color w:val="000000"/>
          <w:sz w:val="28"/>
        </w:rPr>
        <w:t>
                      Государственный ветеринарный надзор и
</w:t>
      </w:r>
      <w:r>
        <w:br/>
      </w:r>
      <w:r>
        <w:rPr>
          <w:rFonts w:ascii="Times New Roman"/>
          <w:b w:val="false"/>
          <w:i w:val="false"/>
          <w:color w:val="000000"/>
          <w:sz w:val="28"/>
        </w:rPr>
        <w:t>
                  ведомственный ветеринарно-санитарный надзор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12. Государственный ветеринарный надзор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Государственный ветеринарный надзор - это деятельность 
органов управления государственной ветеринарной службы, направленная
на предупреждение и устранение нарушений ветеринарного законодательства
и нормативных актов, изданных в соответствии с ним.
</w:t>
      </w:r>
      <w:r>
        <w:br/>
      </w:r>
      <w:r>
        <w:rPr>
          <w:rFonts w:ascii="Times New Roman"/>
          <w:b w:val="false"/>
          <w:i w:val="false"/>
          <w:color w:val="000000"/>
          <w:sz w:val="28"/>
        </w:rPr>
        <w:t>
          2. Государственный ветеринарный надзор обеспечивает:
</w:t>
      </w:r>
      <w:r>
        <w:br/>
      </w:r>
      <w:r>
        <w:rPr>
          <w:rFonts w:ascii="Times New Roman"/>
          <w:b w:val="false"/>
          <w:i w:val="false"/>
          <w:color w:val="000000"/>
          <w:sz w:val="28"/>
        </w:rPr>
        <w:t>
          организацию и контроль за выполнением противоэпизоотических
мероприятий, направленных на охрану здоровья животных и борьбу с
болезнями, общими для животных и человека;
</w:t>
      </w:r>
      <w:r>
        <w:br/>
      </w:r>
      <w:r>
        <w:rPr>
          <w:rFonts w:ascii="Times New Roman"/>
          <w:b w:val="false"/>
          <w:i w:val="false"/>
          <w:color w:val="000000"/>
          <w:sz w:val="28"/>
        </w:rPr>
        <w:t>
          осуществление контрольных функций за соблюдением ветеринарных
правил юридическими и физическими лицами всех форм собственности;
</w:t>
      </w:r>
      <w:r>
        <w:br/>
      </w:r>
      <w:r>
        <w:rPr>
          <w:rFonts w:ascii="Times New Roman"/>
          <w:b w:val="false"/>
          <w:i w:val="false"/>
          <w:color w:val="000000"/>
          <w:sz w:val="28"/>
        </w:rPr>
        <w:t>
          контроль за применением в ветеринарии биологических, химических
и других препаратов;
</w:t>
      </w:r>
      <w:r>
        <w:br/>
      </w:r>
      <w:r>
        <w:rPr>
          <w:rFonts w:ascii="Times New Roman"/>
          <w:b w:val="false"/>
          <w:i w:val="false"/>
          <w:color w:val="000000"/>
          <w:sz w:val="28"/>
        </w:rPr>
        <w:t>
          устранение ветеринарных правонарушений и привлечение к 
административной ответственности лиц, их совершивших.
</w:t>
      </w:r>
      <w:r>
        <w:br/>
      </w:r>
      <w:r>
        <w:rPr>
          <w:rFonts w:ascii="Times New Roman"/>
          <w:b w:val="false"/>
          <w:i w:val="false"/>
          <w:color w:val="000000"/>
          <w:sz w:val="28"/>
        </w:rPr>
        <w:t>
          3. Порядок осуществления государственного ветеринарного надзора
определяется Положением о государственном ветеринарном надзоре,
утверждаемым Правительством Республики Казахстан по представлению
республиканского органа государственного управления ветеринарией.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13. Права должностных лиц, осуществляющих
</w:t>
      </w:r>
      <w:r>
        <w:br/>
      </w:r>
      <w:r>
        <w:rPr>
          <w:rFonts w:ascii="Times New Roman"/>
          <w:b w:val="false"/>
          <w:i w:val="false"/>
          <w:color w:val="000000"/>
          <w:sz w:val="28"/>
        </w:rPr>
        <w:t>
                                государственный ветеринарный надзор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Главный государственный ветеринарный инспектор Республики
Казахстан, главные государственные ветеринарные инспектора областей,
районов, городов, а также главный государственный ветеринарный 
инспектор на государственной границе и транспорте и их заместители,
а также ветеринарные специалисты республиканских, местных органов
управления ветеринарной службы и государственных ветеринарных
организаций имеют право:
</w:t>
      </w:r>
      <w:r>
        <w:br/>
      </w:r>
      <w:r>
        <w:rPr>
          <w:rFonts w:ascii="Times New Roman"/>
          <w:b w:val="false"/>
          <w:i w:val="false"/>
          <w:color w:val="000000"/>
          <w:sz w:val="28"/>
        </w:rPr>
        <w:t>
          беспрепятственно посещать (по предъявлению служебного 
удостоверения) и проводить обследования организаций всех форм
собственности с целью проверки выполнения норм ветеринарного
законодательства и соблюдения действующих ветеринарных правил;
</w:t>
      </w:r>
      <w:r>
        <w:br/>
      </w:r>
      <w:r>
        <w:rPr>
          <w:rFonts w:ascii="Times New Roman"/>
          <w:b w:val="false"/>
          <w:i w:val="false"/>
          <w:color w:val="000000"/>
          <w:sz w:val="28"/>
        </w:rPr>
        <w:t>
          предъявлять юридическим и физическим лицам требования о
проведении противоэпизоотических и других ветеринарных мероприятий
и устранении ветеринарных правонарушений, а также осуществлять
контроль за выполнением этих требований;
</w:t>
      </w:r>
      <w:r>
        <w:br/>
      </w:r>
      <w:r>
        <w:rPr>
          <w:rFonts w:ascii="Times New Roman"/>
          <w:b w:val="false"/>
          <w:i w:val="false"/>
          <w:color w:val="000000"/>
          <w:sz w:val="28"/>
        </w:rPr>
        <w:t>
          принимать решения о проведении профилактической вакцинации
животных, дезинфекции, дезинсекции и дератизации в помещениях, на
территориях ферм, в эпизоотических очагах и на транспорте;
</w:t>
      </w:r>
      <w:r>
        <w:br/>
      </w:r>
      <w:r>
        <w:rPr>
          <w:rFonts w:ascii="Times New Roman"/>
          <w:b w:val="false"/>
          <w:i w:val="false"/>
          <w:color w:val="000000"/>
          <w:sz w:val="28"/>
        </w:rPr>
        <w:t>
          осуществлять контрольно-распорядительные функции по охране
государственных границ от заноса и распространения заразных 
заболеваний животных;
</w:t>
      </w:r>
      <w:r>
        <w:br/>
      </w:r>
      <w:r>
        <w:rPr>
          <w:rFonts w:ascii="Times New Roman"/>
          <w:b w:val="false"/>
          <w:i w:val="false"/>
          <w:color w:val="000000"/>
          <w:sz w:val="28"/>
        </w:rPr>
        <w:t>
          давать обязательные для исполнения указания об изоляции
больных и подозреваемых в заболевании заразными болезнями животных;
</w:t>
      </w:r>
      <w:r>
        <w:br/>
      </w:r>
      <w:r>
        <w:rPr>
          <w:rFonts w:ascii="Times New Roman"/>
          <w:b w:val="false"/>
          <w:i w:val="false"/>
          <w:color w:val="000000"/>
          <w:sz w:val="28"/>
        </w:rPr>
        <w:t>
          вносить представления в представительные и исполнительные 
органы о создании противоэпизоотических комиссий, введении на 
отдельных территориях карантина, приостановлении хозяйственной
деятельности юридических и физических лиц в случае нарушения ими
ветеринарного законодательства;
</w:t>
      </w:r>
      <w:r>
        <w:br/>
      </w:r>
      <w:r>
        <w:rPr>
          <w:rFonts w:ascii="Times New Roman"/>
          <w:b w:val="false"/>
          <w:i w:val="false"/>
          <w:color w:val="000000"/>
          <w:sz w:val="28"/>
        </w:rPr>
        <w:t>
          приостанавливать и запрещать хозяйственную деятельность юридических 
и физических лиц до устранения нарушений ветеринарно-санитарных правил
в производстве, хранении, перевозке и реализации животноводческой
продукции;
</w:t>
      </w:r>
      <w:r>
        <w:br/>
      </w:r>
      <w:r>
        <w:rPr>
          <w:rFonts w:ascii="Times New Roman"/>
          <w:b w:val="false"/>
          <w:i w:val="false"/>
          <w:color w:val="000000"/>
          <w:sz w:val="28"/>
        </w:rPr>
        <w:t>
          привлекать к административной ответственности должностных
лиц и граждан, допустивших нарушения ветеринарных правил, в 
соответствии с законодательством Республики Казахстан.
</w:t>
      </w:r>
      <w:r>
        <w:br/>
      </w:r>
      <w:r>
        <w:rPr>
          <w:rFonts w:ascii="Times New Roman"/>
          <w:b w:val="false"/>
          <w:i w:val="false"/>
          <w:color w:val="000000"/>
          <w:sz w:val="28"/>
        </w:rPr>
        <w:t>
          Запрещение или приостановление хозяйственной деятельности субъекта 
малого предпринимательства до устранения нарушений ветеринарно-санитарных 
правил в производстве, хранении, перевозке и реализации животноводческой 
продукции осуществляется в судебном порядке по заявлению должностных лиц, 
осуществляющих государственный ветеринарный надзор.
</w:t>
      </w:r>
      <w:r>
        <w:br/>
      </w:r>
      <w:r>
        <w:rPr>
          <w:rFonts w:ascii="Times New Roman"/>
          <w:b w:val="false"/>
          <w:i w:val="false"/>
          <w:color w:val="000000"/>
          <w:sz w:val="28"/>
        </w:rPr>
        <w:t>
          Исковое заявление о запрещении или приостановлении деятельности 
субъекта малого предпринимательства направляется органами государственного 
ветеринарного надзора в суд в порядке и на основаниях, установленных 
законодательными актами Республики Казахстан. 
</w:t>
      </w:r>
      <w:r>
        <w:br/>
      </w:r>
      <w:r>
        <w:rPr>
          <w:rFonts w:ascii="Times New Roman"/>
          <w:b w:val="false"/>
          <w:i w:val="false"/>
          <w:color w:val="000000"/>
          <w:sz w:val="28"/>
        </w:rPr>
        <w:t>
          Запрещение или приостановление деятельности субъекта малого 
предпринимательства без судебного решения допускается в исключительных 
случаях выявления заразных болезней животных и птиц, при которых 
устанавливается карантин, на срок не более 3 дней, с обязательным 
предъявлением в указанный срок искового заявления в суд. При этом акт о 
запрещении или приостановлении действует до вынесения судебного решения. 
&lt;*&gt;
</w:t>
      </w:r>
      <w:r>
        <w:br/>
      </w:r>
      <w:r>
        <w:rPr>
          <w:rFonts w:ascii="Times New Roman"/>
          <w:b w:val="false"/>
          <w:i w:val="false"/>
          <w:color w:val="000000"/>
          <w:sz w:val="28"/>
        </w:rPr>
        <w:t>
          Сноска. В статью 13 внесены изменения - Законом РК от 29 ноября 
1999 г. N 488  
</w:t>
      </w:r>
      <w:r>
        <w:rPr>
          <w:rFonts w:ascii="Times New Roman"/>
          <w:b w:val="false"/>
          <w:i w:val="false"/>
          <w:color w:val="000000"/>
          <w:sz w:val="28"/>
        </w:rPr>
        <w:t xml:space="preserve"> Z990488_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14. Гарантии деятельности должностных лиц,
</w:t>
      </w:r>
      <w:r>
        <w:br/>
      </w:r>
      <w:r>
        <w:rPr>
          <w:rFonts w:ascii="Times New Roman"/>
          <w:b w:val="false"/>
          <w:i w:val="false"/>
          <w:color w:val="000000"/>
          <w:sz w:val="28"/>
        </w:rPr>
        <w:t>
                                осуществляющих государственный ветеринарный
</w:t>
      </w:r>
      <w:r>
        <w:br/>
      </w:r>
      <w:r>
        <w:rPr>
          <w:rFonts w:ascii="Times New Roman"/>
          <w:b w:val="false"/>
          <w:i w:val="false"/>
          <w:color w:val="000000"/>
          <w:sz w:val="28"/>
        </w:rPr>
        <w:t>
                                надзор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Должностные лица, осуществляющие государственный 
ветеринарный надзор, в своей деятельности являются независимыми и
руководствуются настоящим Указом, другими законодательными актами,
а также иными нормативными актами по вопросам ветеринарии, изданными
в установленном порядке.
</w:t>
      </w:r>
      <w:r>
        <w:br/>
      </w:r>
      <w:r>
        <w:rPr>
          <w:rFonts w:ascii="Times New Roman"/>
          <w:b w:val="false"/>
          <w:i w:val="false"/>
          <w:color w:val="000000"/>
          <w:sz w:val="28"/>
        </w:rPr>
        <w:t>
          2. Местные представительные и исполнительные органы, 
руководители организаций всех форм собственности и граждане обязаны
оказывать содействие государственным ветеринарным инспекторам при
исполнении ими своих служебных обязанностей.
</w:t>
      </w:r>
      <w:r>
        <w:br/>
      </w:r>
      <w:r>
        <w:rPr>
          <w:rFonts w:ascii="Times New Roman"/>
          <w:b w:val="false"/>
          <w:i w:val="false"/>
          <w:color w:val="000000"/>
          <w:sz w:val="28"/>
        </w:rPr>
        <w:t>
          3. Должностные лица местных представительных и исполнительных
органов, организации всех форм собственности и граждане, 
препятствующие деятельности государственных ветеринарных 
инспекторов, несут ответственность в соответствии с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15. Ведомственный ветеринарно-санитарный надзор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Ведомственный ветеринарно-санитарный надзор за соблюдением
ветеринарных правил осуществляется ведомственными ветеринарными
службами, которые в своей деятельности подконтрольны государственным
ветеринарным органам.
</w:t>
      </w:r>
      <w:r>
        <w:br/>
      </w:r>
      <w:r>
        <w:rPr>
          <w:rFonts w:ascii="Times New Roman"/>
          <w:b w:val="false"/>
          <w:i w:val="false"/>
          <w:color w:val="000000"/>
          <w:sz w:val="28"/>
        </w:rPr>
        <w:t>
          2. Права и обязанности ведомственных ветеринарных служб 
определяются положениями о ведомственном ветеринарно-санитарном
надзоре, утверждаемыми министерствами и ведомствами по согласованию
с Главным государственным ветеринарным инспектором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IV
</w:t>
      </w:r>
      <w:r>
        <w:br/>
      </w:r>
      <w:r>
        <w:rPr>
          <w:rFonts w:ascii="Times New Roman"/>
          <w:b w:val="false"/>
          <w:i w:val="false"/>
          <w:color w:val="000000"/>
          <w:sz w:val="28"/>
        </w:rPr>
        <w:t>
                      Предупреждение и ликвидация заразных болезней
</w:t>
      </w:r>
      <w:r>
        <w:br/>
      </w:r>
      <w:r>
        <w:rPr>
          <w:rFonts w:ascii="Times New Roman"/>
          <w:b w:val="false"/>
          <w:i w:val="false"/>
          <w:color w:val="000000"/>
          <w:sz w:val="28"/>
        </w:rPr>
        <w:t>
                                                        животных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16. Обязанности юридических и физических лиц по
</w:t>
      </w:r>
      <w:r>
        <w:br/>
      </w:r>
      <w:r>
        <w:rPr>
          <w:rFonts w:ascii="Times New Roman"/>
          <w:b w:val="false"/>
          <w:i w:val="false"/>
          <w:color w:val="000000"/>
          <w:sz w:val="28"/>
        </w:rPr>
        <w:t>
                                предупреждению заразных болезней животных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Юридические и физические лица, являющиеся владельцами животных,
обязаны:
</w:t>
      </w:r>
      <w:r>
        <w:br/>
      </w:r>
      <w:r>
        <w:rPr>
          <w:rFonts w:ascii="Times New Roman"/>
          <w:b w:val="false"/>
          <w:i w:val="false"/>
          <w:color w:val="000000"/>
          <w:sz w:val="28"/>
        </w:rPr>
        <w:t>
          осуществлять хозяйственные и ветеринарные мероприятия, 
обеспечивающие предупреждение болезней животных;
</w:t>
      </w:r>
      <w:r>
        <w:br/>
      </w:r>
      <w:r>
        <w:rPr>
          <w:rFonts w:ascii="Times New Roman"/>
          <w:b w:val="false"/>
          <w:i w:val="false"/>
          <w:color w:val="000000"/>
          <w:sz w:val="28"/>
        </w:rPr>
        <w:t>
          содержать в надлежащем санитарном состоянии территорию,
животноводческие помещения и сооружения для хранения и переработки
кормов, не допускать загрязнения окружающей среды отходами 
животноводства;
</w:t>
      </w:r>
      <w:r>
        <w:br/>
      </w:r>
      <w:r>
        <w:rPr>
          <w:rFonts w:ascii="Times New Roman"/>
          <w:b w:val="false"/>
          <w:i w:val="false"/>
          <w:color w:val="000000"/>
          <w:sz w:val="28"/>
        </w:rPr>
        <w:t>
          соблюдать зоогигиенические и ветеринарно-санитарные требования
при строительстве, вводе в эксплуатацию объектов и сооружений,
связанных с содержанием животных, переработкой и хранением
животноводческой продукции;
</w:t>
      </w:r>
      <w:r>
        <w:br/>
      </w:r>
      <w:r>
        <w:rPr>
          <w:rFonts w:ascii="Times New Roman"/>
          <w:b w:val="false"/>
          <w:i w:val="false"/>
          <w:color w:val="000000"/>
          <w:sz w:val="28"/>
        </w:rPr>
        <w:t>
          предоставлять ветеринарным специалистам по их требованию
животных для осмотра, диагностических исследований и 
предохранительных прививок;
</w:t>
      </w:r>
      <w:r>
        <w:br/>
      </w:r>
      <w:r>
        <w:rPr>
          <w:rFonts w:ascii="Times New Roman"/>
          <w:b w:val="false"/>
          <w:i w:val="false"/>
          <w:color w:val="000000"/>
          <w:sz w:val="28"/>
        </w:rPr>
        <w:t>
          немедленно извещать специалистов ветеринарной службы о случаях
внезапного падежа, одновременного заболевания нескольких животных
или об их необычном поведении, до прибытия ветеринарных специалистов
принимать меры к изолированному содержанию животных, подозреваемых
в заболевании;
</w:t>
      </w:r>
      <w:r>
        <w:br/>
      </w:r>
      <w:r>
        <w:rPr>
          <w:rFonts w:ascii="Times New Roman"/>
          <w:b w:val="false"/>
          <w:i w:val="false"/>
          <w:color w:val="000000"/>
          <w:sz w:val="28"/>
        </w:rPr>
        <w:t>
          соблюдать установленные ветеринарно-санитарные правила 
перегона, перевозки животных;
</w:t>
      </w:r>
      <w:r>
        <w:br/>
      </w:r>
      <w:r>
        <w:rPr>
          <w:rFonts w:ascii="Times New Roman"/>
          <w:b w:val="false"/>
          <w:i w:val="false"/>
          <w:color w:val="000000"/>
          <w:sz w:val="28"/>
        </w:rPr>
        <w:t>
          выполнять требования ветеринарных специалистов по утилизации
или обезвреживанию павших животных;
</w:t>
      </w:r>
      <w:r>
        <w:br/>
      </w:r>
      <w:r>
        <w:rPr>
          <w:rFonts w:ascii="Times New Roman"/>
          <w:b w:val="false"/>
          <w:i w:val="false"/>
          <w:color w:val="000000"/>
          <w:sz w:val="28"/>
        </w:rPr>
        <w:t>
          не допускать без разрешения ветеринарных специалистов убоя
животных для собственного употребления и продажи;
</w:t>
      </w:r>
      <w:r>
        <w:br/>
      </w:r>
      <w:r>
        <w:rPr>
          <w:rFonts w:ascii="Times New Roman"/>
          <w:b w:val="false"/>
          <w:i w:val="false"/>
          <w:color w:val="000000"/>
          <w:sz w:val="28"/>
        </w:rPr>
        <w:t>
          содержать изолированно в течение 30 дней вновь поступивших
животных для ветеринарного обследования;
</w:t>
      </w:r>
      <w:r>
        <w:br/>
      </w:r>
      <w:r>
        <w:rPr>
          <w:rFonts w:ascii="Times New Roman"/>
          <w:b w:val="false"/>
          <w:i w:val="false"/>
          <w:color w:val="000000"/>
          <w:sz w:val="28"/>
        </w:rPr>
        <w:t>
          выполнять указания ветеринарных специалистов о мерах 
профилактики и борьбы с заболеваниями животных и по другим ветеринарным
вопросам.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17. Установление и снятие карантина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случае возникновения заразных болезней животных на
определенной территории и в населенных пунктах Правительством
Республики Казахстан, местными исполнительными органами по
представлению органов управления государственной ветеринарной
службы устанавливается карантин.
</w:t>
      </w:r>
      <w:r>
        <w:br/>
      </w:r>
      <w:r>
        <w:rPr>
          <w:rFonts w:ascii="Times New Roman"/>
          <w:b w:val="false"/>
          <w:i w:val="false"/>
          <w:color w:val="000000"/>
          <w:sz w:val="28"/>
        </w:rPr>
        <w:t>
          Перечень заразных болезней животных, при которых 
устанавливается карантин, определяется республиканским органом
государственного управления ветеринарией.
</w:t>
      </w:r>
      <w:r>
        <w:br/>
      </w:r>
      <w:r>
        <w:rPr>
          <w:rFonts w:ascii="Times New Roman"/>
          <w:b w:val="false"/>
          <w:i w:val="false"/>
          <w:color w:val="000000"/>
          <w:sz w:val="28"/>
        </w:rPr>
        <w:t>
          2. Для оперативного руководства и координации деятельности
предприятий, организаций и граждан по предупреждению распространения
и ликвидации очагов заразных заболеваний животных указанными 
органами государственного управления образуются чрезвычайные
противоэпизоотические комиссии.
</w:t>
      </w:r>
      <w:r>
        <w:br/>
      </w:r>
      <w:r>
        <w:rPr>
          <w:rFonts w:ascii="Times New Roman"/>
          <w:b w:val="false"/>
          <w:i w:val="false"/>
          <w:color w:val="000000"/>
          <w:sz w:val="28"/>
        </w:rPr>
        <w:t>
          3. Должностные лица и специалисты государственной ветеринарной
службы организуют и контролируют осуществление специальных 
мероприятий по ликвидации очагов заразных заболеваний.
</w:t>
      </w:r>
      <w:r>
        <w:br/>
      </w:r>
      <w:r>
        <w:rPr>
          <w:rFonts w:ascii="Times New Roman"/>
          <w:b w:val="false"/>
          <w:i w:val="false"/>
          <w:color w:val="000000"/>
          <w:sz w:val="28"/>
        </w:rPr>
        <w:t>
          4. Решение о снятии карантина принимается органом, установившим
карантин, по представлению ветеринарной службы после проведения
специальных мероприятий.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18. Охрана территории республики от заноса 
</w:t>
      </w:r>
      <w:r>
        <w:br/>
      </w:r>
      <w:r>
        <w:rPr>
          <w:rFonts w:ascii="Times New Roman"/>
          <w:b w:val="false"/>
          <w:i w:val="false"/>
          <w:color w:val="000000"/>
          <w:sz w:val="28"/>
        </w:rPr>
        <w:t>
                                заразных болезней животных из иностранных
</w:t>
      </w:r>
      <w:r>
        <w:br/>
      </w:r>
      <w:r>
        <w:rPr>
          <w:rFonts w:ascii="Times New Roman"/>
          <w:b w:val="false"/>
          <w:i w:val="false"/>
          <w:color w:val="000000"/>
          <w:sz w:val="28"/>
        </w:rPr>
        <w:t>
                                государств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На территорию республики допускается ввоз из иностранных
государств только здоровых животных, а также продуктов и сырья
животного происхождения, полученных от здоровых животных и из
благополучных в эпидемиологическом отношении регионов, с соблюдением
ветеринарно-санитарных правил, устанавливаемых республиканским
органом государственного управления ветеринарией.
</w:t>
      </w:r>
      <w:r>
        <w:br/>
      </w:r>
      <w:r>
        <w:rPr>
          <w:rFonts w:ascii="Times New Roman"/>
          <w:b w:val="false"/>
          <w:i w:val="false"/>
          <w:color w:val="000000"/>
          <w:sz w:val="28"/>
        </w:rPr>
        <w:t>
          2. Проведение операций, связанных с закупкой за границей и
ввозом в Республику Казахстан животных, а также продуктов и сырья
животного происхождения, допускается с разрешения республиканского
органа государственного управления ветеринарией.
</w:t>
      </w:r>
      <w:r>
        <w:br/>
      </w:r>
      <w:r>
        <w:rPr>
          <w:rFonts w:ascii="Times New Roman"/>
          <w:b w:val="false"/>
          <w:i w:val="false"/>
          <w:color w:val="000000"/>
          <w:sz w:val="28"/>
        </w:rPr>
        <w:t>
          3. Для осуществления мероприятий по предупреждению заноса болезней 
животных в республику из других государств на государственной границе 
республиканским органом государственного управления ветеринарией совместно 
с Пограничной службой Комитета национальной безопасности Республики 
Казахстан в местах ввоза животных и животноводческой продукции 
организуются пограничные ветеринарные контрольно-пропускные пункты.
</w:t>
      </w:r>
      <w:r>
        <w:br/>
      </w:r>
      <w:r>
        <w:rPr>
          <w:rFonts w:ascii="Times New Roman"/>
          <w:b w:val="false"/>
          <w:i w:val="false"/>
          <w:color w:val="000000"/>
          <w:sz w:val="28"/>
        </w:rPr>
        <w:t>
          4. Порядок осуществления ветеринарно-санитарного надзора при
перемещении через государственную границу ввозимых животных,
продуктов и сырья животного происхождения определяется 
Правительством Республики Казахстан. 
&lt;*&gt;
</w:t>
      </w:r>
      <w:r>
        <w:br/>
      </w:r>
      <w:r>
        <w:rPr>
          <w:rFonts w:ascii="Times New Roman"/>
          <w:b w:val="false"/>
          <w:i w:val="false"/>
          <w:color w:val="000000"/>
          <w:sz w:val="28"/>
        </w:rPr>
        <w:t>
          Сноска. Статья 18 с изменениями - Законом РК от 10 июля 2002 года N 
338  
</w:t>
      </w:r>
      <w:r>
        <w:rPr>
          <w:rFonts w:ascii="Times New Roman"/>
          <w:b w:val="false"/>
          <w:i w:val="false"/>
          <w:color w:val="000000"/>
          <w:sz w:val="28"/>
        </w:rPr>
        <w:t xml:space="preserve"> Z020338_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19. Ветеринарно-санитарные требования к заготовке,
</w:t>
      </w:r>
      <w:r>
        <w:br/>
      </w:r>
      <w:r>
        <w:rPr>
          <w:rFonts w:ascii="Times New Roman"/>
          <w:b w:val="false"/>
          <w:i w:val="false"/>
          <w:color w:val="000000"/>
          <w:sz w:val="28"/>
        </w:rPr>
        <w:t>
                                переработке, хранению, перевозке и реализации
</w:t>
      </w:r>
      <w:r>
        <w:br/>
      </w:r>
      <w:r>
        <w:rPr>
          <w:rFonts w:ascii="Times New Roman"/>
          <w:b w:val="false"/>
          <w:i w:val="false"/>
          <w:color w:val="000000"/>
          <w:sz w:val="28"/>
        </w:rPr>
        <w:t>
                                животноводческой продукции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Юридические и физические лица, деятельность которых связана
с заготовкой, переработкой, хранением, транспортировкой и 
реализацией животноводческой продукции и сырья животного
происхождения, обязаны:
</w:t>
      </w:r>
      <w:r>
        <w:br/>
      </w:r>
      <w:r>
        <w:rPr>
          <w:rFonts w:ascii="Times New Roman"/>
          <w:b w:val="false"/>
          <w:i w:val="false"/>
          <w:color w:val="000000"/>
          <w:sz w:val="28"/>
        </w:rPr>
        <w:t>
          выполнять технологические, гигиенические и ветеринарно-санитарные
правила;
</w:t>
      </w:r>
      <w:r>
        <w:br/>
      </w:r>
      <w:r>
        <w:rPr>
          <w:rFonts w:ascii="Times New Roman"/>
          <w:b w:val="false"/>
          <w:i w:val="false"/>
          <w:color w:val="000000"/>
          <w:sz w:val="28"/>
        </w:rPr>
        <w:t>
          содержать помещения и технологическое оборудование для
обработки и обезвреживания продукции животноводства в надлежащем
ветеринарно-санитарном состоянии;
</w:t>
      </w:r>
      <w:r>
        <w:br/>
      </w:r>
      <w:r>
        <w:rPr>
          <w:rFonts w:ascii="Times New Roman"/>
          <w:b w:val="false"/>
          <w:i w:val="false"/>
          <w:color w:val="000000"/>
          <w:sz w:val="28"/>
        </w:rPr>
        <w:t>
          обеспечивать неукоснительное выполнение требований специалистов
ветеринарной службы, предъявлять животноводческую продукцию для
ветеринарно-санитарной экспертизы.
</w:t>
      </w:r>
      <w:r>
        <w:br/>
      </w:r>
      <w:r>
        <w:rPr>
          <w:rFonts w:ascii="Times New Roman"/>
          <w:b w:val="false"/>
          <w:i w:val="false"/>
          <w:color w:val="000000"/>
          <w:sz w:val="28"/>
        </w:rPr>
        <w:t>
          2. Государственным ветеринарным инспекторам предоставляется
право запрещать в организациях всех форм собственности производство
и реализацию продукции и сырья животного происхождения, не
соответствующих ветеринарно-санитарным нормам, а также вносить
предложения исполнительным органам о приостановлении работы в них
в случае нарушения ветеринарно-санитарных правил.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20. Государственный ветеринарный контроль на рынках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Государственный ветеринарный контроль является обязательным
для рынков, торгующих животными, продуктами и сырьем животного
происхождения.
</w:t>
      </w:r>
      <w:r>
        <w:br/>
      </w:r>
      <w:r>
        <w:rPr>
          <w:rFonts w:ascii="Times New Roman"/>
          <w:b w:val="false"/>
          <w:i w:val="false"/>
          <w:color w:val="000000"/>
          <w:sz w:val="28"/>
        </w:rPr>
        <w:t>
          Местные исполнительные органы и администрации рынков обязаны
создавать условия для осуществления этого контроля.
</w:t>
      </w:r>
      <w:r>
        <w:br/>
      </w:r>
      <w:r>
        <w:rPr>
          <w:rFonts w:ascii="Times New Roman"/>
          <w:b w:val="false"/>
          <w:i w:val="false"/>
          <w:color w:val="000000"/>
          <w:sz w:val="28"/>
        </w:rPr>
        <w:t>
          Предоставлять лабораториям ветеринарно-санитарной экспертизы
служебные помещения, необходимое оборудование и средства связи, а
также компенсировать затраты на их эксплуатацию.
</w:t>
      </w:r>
      <w:r>
        <w:br/>
      </w:r>
      <w:r>
        <w:rPr>
          <w:rFonts w:ascii="Times New Roman"/>
          <w:b w:val="false"/>
          <w:i w:val="false"/>
          <w:color w:val="000000"/>
          <w:sz w:val="28"/>
        </w:rPr>
        <w:t>
          2. Ветеринарные специалисты лаборатории ветеринарно-санитарной
экспертизы рынка имеют право изымать продукты животного 
происхождения, признанные непригодными для питания людей, и 
принимать меры по их утилизации.
</w:t>
      </w:r>
      <w:r>
        <w:br/>
      </w:r>
      <w:r>
        <w:rPr>
          <w:rFonts w:ascii="Times New Roman"/>
          <w:b w:val="false"/>
          <w:i w:val="false"/>
          <w:color w:val="000000"/>
          <w:sz w:val="28"/>
        </w:rPr>
        <w:t>
          3. Торговля животными, продуктами и сырьем животного 
происхождения разрешается только в специально отведенных и 
оборудованных для этих целей местах.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21. Отчуждение животных и изъятие животноводческой
</w:t>
      </w:r>
      <w:r>
        <w:br/>
      </w:r>
      <w:r>
        <w:rPr>
          <w:rFonts w:ascii="Times New Roman"/>
          <w:b w:val="false"/>
          <w:i w:val="false"/>
          <w:color w:val="000000"/>
          <w:sz w:val="28"/>
        </w:rPr>
        <w:t>
                                продукции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При установлении неблагополучия по заразным болезням 
животных они должны быть отчуждены по постановлению 
соответствующего главного государственного ветеринарного инспектора.
</w:t>
      </w:r>
      <w:r>
        <w:br/>
      </w:r>
      <w:r>
        <w:rPr>
          <w:rFonts w:ascii="Times New Roman"/>
          <w:b w:val="false"/>
          <w:i w:val="false"/>
          <w:color w:val="000000"/>
          <w:sz w:val="28"/>
        </w:rPr>
        <w:t>
          Перечень болезней, при которых допускается отчуждение 
животных, порядок отчуждения животных и изъятия животноводческой
продукции Главного государственного ветеринарного инспектора
Республики Казахстан.
</w:t>
      </w:r>
      <w:r>
        <w:br/>
      </w:r>
      <w:r>
        <w:rPr>
          <w:rFonts w:ascii="Times New Roman"/>
          <w:b w:val="false"/>
          <w:i w:val="false"/>
          <w:color w:val="000000"/>
          <w:sz w:val="28"/>
        </w:rPr>
        <w:t>
          2. Юридические и физические лица имеют право на возмещение
ущерба, понесенного ими в результате отчуждения животных или изъятия
животноводческой продукции в порядке, предусмотренном 
законодательством Республики Казахстан.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22. Соблюдение ветеринарных правил при охоте, 
</w:t>
      </w:r>
      <w:r>
        <w:br/>
      </w:r>
      <w:r>
        <w:rPr>
          <w:rFonts w:ascii="Times New Roman"/>
          <w:b w:val="false"/>
          <w:i w:val="false"/>
          <w:color w:val="000000"/>
          <w:sz w:val="28"/>
        </w:rPr>
        <w:t>
                                рыболовстве и других видах пользования
</w:t>
      </w:r>
      <w:r>
        <w:br/>
      </w:r>
      <w:r>
        <w:rPr>
          <w:rFonts w:ascii="Times New Roman"/>
          <w:b w:val="false"/>
          <w:i w:val="false"/>
          <w:color w:val="000000"/>
          <w:sz w:val="28"/>
        </w:rPr>
        <w:t>
                                животным миром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Пользователи животным миром обязаны соблюдать ветеринарные
правила, утверждаемые республиканским органом государственного
управления ветеринарией по согласованию со специально уполномоченным
республиканским органом по государственному контролю в области
охраны, воспроизводства и использования животного мира.
</w:t>
      </w:r>
      <w:r>
        <w:br/>
      </w:r>
      <w:r>
        <w:rPr>
          <w:rFonts w:ascii="Times New Roman"/>
          <w:b w:val="false"/>
          <w:i w:val="false"/>
          <w:color w:val="000000"/>
          <w:sz w:val="28"/>
        </w:rPr>
        <w:t>
          2. Юридические и физические лица, занимающиеся промысловой
охотой и промысловым ловом рыбы, обязаны оборудовать места для
обработки добытой дичи и выловленной рыбы согласно 
ветеринарно-санитарным требованиям и обеспечить проведение 
ветеринарно-санитарной экспертизы дичи и рыбы.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V
</w:t>
      </w:r>
      <w:r>
        <w:br/>
      </w:r>
      <w:r>
        <w:rPr>
          <w:rFonts w:ascii="Times New Roman"/>
          <w:b w:val="false"/>
          <w:i w:val="false"/>
          <w:color w:val="000000"/>
          <w:sz w:val="28"/>
        </w:rPr>
        <w:t>
                    Производство и применение в животноводстве лечебных,
</w:t>
      </w:r>
      <w:r>
        <w:br/>
      </w:r>
      <w:r>
        <w:rPr>
          <w:rFonts w:ascii="Times New Roman"/>
          <w:b w:val="false"/>
          <w:i w:val="false"/>
          <w:color w:val="000000"/>
          <w:sz w:val="28"/>
        </w:rPr>
        <w:t>
                      профилактических, диагностических и стимулирующих
</w:t>
      </w:r>
      <w:r>
        <w:br/>
      </w:r>
      <w:r>
        <w:rPr>
          <w:rFonts w:ascii="Times New Roman"/>
          <w:b w:val="false"/>
          <w:i w:val="false"/>
          <w:color w:val="000000"/>
          <w:sz w:val="28"/>
        </w:rPr>
        <w:t>
                            препаратов и контроль за их применением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23. Требования к производству ветеринарных 
</w:t>
      </w:r>
      <w:r>
        <w:br/>
      </w:r>
      <w:r>
        <w:rPr>
          <w:rFonts w:ascii="Times New Roman"/>
          <w:b w:val="false"/>
          <w:i w:val="false"/>
          <w:color w:val="000000"/>
          <w:sz w:val="28"/>
        </w:rPr>
        <w:t>
                                препаратов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Препараты, применяемые в ветеринарии, изготавливаются на
основании нормативно-технической документации, утвержденной 
республиканским органом государственного управления ветеринарией.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24. Применение в животноводстве ветеринарных
</w:t>
      </w:r>
      <w:r>
        <w:br/>
      </w:r>
      <w:r>
        <w:rPr>
          <w:rFonts w:ascii="Times New Roman"/>
          <w:b w:val="false"/>
          <w:i w:val="false"/>
          <w:color w:val="000000"/>
          <w:sz w:val="28"/>
        </w:rPr>
        <w:t>
                                препаратов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В животноводстве разрешается применять медикаменты, кормовые
добавки, микроэлементы, вакцины, другие биопрепараты и реагенты,
зарегистрированные в республиканском органе государственного
управления ветеринарией.
</w:t>
      </w:r>
      <w:r>
        <w:br/>
      </w:r>
      <w:r>
        <w:rPr>
          <w:rFonts w:ascii="Times New Roman"/>
          <w:b w:val="false"/>
          <w:i w:val="false"/>
          <w:color w:val="000000"/>
          <w:sz w:val="28"/>
        </w:rPr>
        <w:t>
          Применение кормовых добавок в виде антибиотиков и гормонов
допускается по согласованию с органами здравоохранения.
</w:t>
      </w:r>
      <w:r>
        <w:br/>
      </w:r>
      <w:r>
        <w:rPr>
          <w:rFonts w:ascii="Times New Roman"/>
          <w:b w:val="false"/>
          <w:i w:val="false"/>
          <w:color w:val="000000"/>
          <w:sz w:val="28"/>
        </w:rPr>
        <w:t>
          2. Выпускаемые в Республике Казахстан биологические препараты
подлежат обязательному контролю на соответствие требованиям
стандарта.
</w:t>
      </w:r>
      <w:r>
        <w:br/>
      </w:r>
      <w:r>
        <w:rPr>
          <w:rFonts w:ascii="Times New Roman"/>
          <w:b w:val="false"/>
          <w:i w:val="false"/>
          <w:color w:val="000000"/>
          <w:sz w:val="28"/>
        </w:rPr>
        <w:t>
          3. Функции государственного контроля за применением 
ветеринарных препаратов выполняют научно-исследовательские 
ветеринарные организации по решению республиканского органа 
управления ветеринарией.
</w:t>
      </w:r>
      <w:r>
        <w:br/>
      </w:r>
      <w:r>
        <w:rPr>
          <w:rFonts w:ascii="Times New Roman"/>
          <w:b w:val="false"/>
          <w:i w:val="false"/>
          <w:color w:val="000000"/>
          <w:sz w:val="28"/>
        </w:rPr>
        <w:t>
          4. Импортируемые препараты могут использоваться в животноводстве
при наличии сертификата качества и отметки о происхождении в 
странах-экспортерах соответствующего контроля.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VI
</w:t>
      </w:r>
      <w:r>
        <w:br/>
      </w:r>
      <w:r>
        <w:rPr>
          <w:rFonts w:ascii="Times New Roman"/>
          <w:b w:val="false"/>
          <w:i w:val="false"/>
          <w:color w:val="000000"/>
          <w:sz w:val="28"/>
        </w:rPr>
        <w:t>
                          Охрана здоровья граждан от болезней,
</w:t>
      </w:r>
      <w:r>
        <w:br/>
      </w:r>
      <w:r>
        <w:rPr>
          <w:rFonts w:ascii="Times New Roman"/>
          <w:b w:val="false"/>
          <w:i w:val="false"/>
          <w:color w:val="000000"/>
          <w:sz w:val="28"/>
        </w:rPr>
        <w:t>
                                общих для животных и человека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25. Порядок охраны здоровья граждан от болезней,
</w:t>
      </w:r>
      <w:r>
        <w:br/>
      </w:r>
      <w:r>
        <w:rPr>
          <w:rFonts w:ascii="Times New Roman"/>
          <w:b w:val="false"/>
          <w:i w:val="false"/>
          <w:color w:val="000000"/>
          <w:sz w:val="28"/>
        </w:rPr>
        <w:t>
                                общих для животных и человека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Охрана здоровья граждан от болезней, общих для животных и
человека, обеспечивается комплексом ветеринарно-санитарных мер,
экспертизы животноводческой продукции, мероприятий по профилактике
и лечению заразных болезней, осуществляемых государственной
ветеринарной службой совместно с санитарно-эпидемиологической
службой.
</w:t>
      </w:r>
      <w:r>
        <w:br/>
      </w:r>
      <w:r>
        <w:rPr>
          <w:rFonts w:ascii="Times New Roman"/>
          <w:b w:val="false"/>
          <w:i w:val="false"/>
          <w:color w:val="000000"/>
          <w:sz w:val="28"/>
        </w:rPr>
        <w:t>
          2. Лица, занятые в животноводстве и сферах переработки,
хранения, транспортировки и реализации продуктов животного 
происхождения, обязаны выполнять предписания органов здравоохранения
о проведении периодических медицинских осмотров и иммунизации, а
также проходить специальную подготовку по санитарному минимуму.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xml:space="preserve">     Статья 26. Ветеринарно-санитарная экспертиза
                животноводческой продукции
</w:t>
      </w:r>
    </w:p>
    <w:p>
      <w:pPr>
        <w:spacing w:after="0"/>
        <w:ind w:left="0"/>
        <w:jc w:val="left"/>
      </w:pPr>
      <w:r>
        <w:rPr>
          <w:rFonts w:ascii="Times New Roman"/>
          <w:b w:val="false"/>
          <w:i w:val="false"/>
          <w:color w:val="000000"/>
          <w:sz w:val="28"/>
        </w:rPr>
        <w:t>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Мясо, мясные и другие продукты убоя животных, молоко и 
молочные продукты, яйца, рыба, мед и иные продукты животного 
происхождения подлежат ветеринарно-санитарной экспертизе для
определения благополучия их в ветеринарно-санитарном отношении и
пригодности к использованию в пищевых целях.
</w:t>
      </w:r>
      <w:r>
        <w:br/>
      </w:r>
      <w:r>
        <w:rPr>
          <w:rFonts w:ascii="Times New Roman"/>
          <w:b w:val="false"/>
          <w:i w:val="false"/>
          <w:color w:val="000000"/>
          <w:sz w:val="28"/>
        </w:rPr>
        <w:t>
          2. Реализация продукции животного происхождения, не прошедшей
ветеринарно-санитарной экспертизы, запрещается.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27. Взаимодействие органов государственной ветеринарной
</w:t>
      </w:r>
      <w:r>
        <w:br/>
      </w:r>
      <w:r>
        <w:rPr>
          <w:rFonts w:ascii="Times New Roman"/>
          <w:b w:val="false"/>
          <w:i w:val="false"/>
          <w:color w:val="000000"/>
          <w:sz w:val="28"/>
        </w:rPr>
        <w:t>
                                службы с органами государственной 
</w:t>
      </w:r>
      <w:r>
        <w:br/>
      </w:r>
      <w:r>
        <w:rPr>
          <w:rFonts w:ascii="Times New Roman"/>
          <w:b w:val="false"/>
          <w:i w:val="false"/>
          <w:color w:val="000000"/>
          <w:sz w:val="28"/>
        </w:rPr>
        <w:t>
                                санитарно-эпидемиологической службы и органами
</w:t>
      </w:r>
      <w:r>
        <w:br/>
      </w:r>
      <w:r>
        <w:rPr>
          <w:rFonts w:ascii="Times New Roman"/>
          <w:b w:val="false"/>
          <w:i w:val="false"/>
          <w:color w:val="000000"/>
          <w:sz w:val="28"/>
        </w:rPr>
        <w:t>
                                по государственному контролю в области охраны,
</w:t>
      </w:r>
      <w:r>
        <w:br/>
      </w:r>
      <w:r>
        <w:rPr>
          <w:rFonts w:ascii="Times New Roman"/>
          <w:b w:val="false"/>
          <w:i w:val="false"/>
          <w:color w:val="000000"/>
          <w:sz w:val="28"/>
        </w:rPr>
        <w:t>
                                воспроизводства и использования животного мира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Органы государственной ветеринарной службы, государственной
санитарно-эпидемиологической службы и по государственному контролю
в области охраны, воспроизводства и использования животного мира
обязаны постоянно обмениваться информацией об эпизоотической и
эпидемилогической обстановке по заразным болезням, общим для
животных и человека, разрабатывать меры профилактики и борьбы 
с данными болезнями, организовывать и контролировать их выполнение.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VII
</w:t>
      </w:r>
      <w:r>
        <w:br/>
      </w:r>
      <w:r>
        <w:rPr>
          <w:rFonts w:ascii="Times New Roman"/>
          <w:b w:val="false"/>
          <w:i w:val="false"/>
          <w:color w:val="000000"/>
          <w:sz w:val="28"/>
        </w:rPr>
        <w:t>
                                      Финансирование ветеринарии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28. Источники финансирования ветеринарии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Государственная ветеринарная служба финансируется за счет средств 
республиканского и местного бюджетов.
</w:t>
      </w:r>
      <w:r>
        <w:br/>
      </w:r>
      <w:r>
        <w:rPr>
          <w:rFonts w:ascii="Times New Roman"/>
          <w:b w:val="false"/>
          <w:i w:val="false"/>
          <w:color w:val="000000"/>
          <w:sz w:val="28"/>
        </w:rPr>
        <w:t>
          2. Финансирование противоэпизоотических мероприятий, 
направленных на профилактику и борьбу с особо опасными заразными
болезнями животных, по перечню, утверждаемому Правительством 
Республики Казахстан, осуществляется за счет республиканского 
бюджета.
</w:t>
      </w:r>
      <w:r>
        <w:br/>
      </w:r>
      <w:r>
        <w:rPr>
          <w:rFonts w:ascii="Times New Roman"/>
          <w:b w:val="false"/>
          <w:i w:val="false"/>
          <w:color w:val="000000"/>
          <w:sz w:val="28"/>
        </w:rPr>
        <w:t>
          3. Мероприятия по ветеринарному обслуживанию животных, 
находящихся в частной собственности, а также диагностические 
лабораторные исследования, ветеринарно-санитарная экспертиза 
продуктов животноводства и сырья животного происхождения на рынках
осуществляются за счет средств их владельцев.
</w:t>
      </w:r>
      <w:r>
        <w:br/>
      </w:r>
      <w:r>
        <w:rPr>
          <w:rFonts w:ascii="Times New Roman"/>
          <w:b w:val="false"/>
          <w:i w:val="false"/>
          <w:color w:val="000000"/>
          <w:sz w:val="28"/>
        </w:rPr>
        <w:t>
          Оплата указанных услуг производится по договорным ценам.
&lt;*&gt;
</w:t>
      </w:r>
      <w:r>
        <w:br/>
      </w:r>
      <w:r>
        <w:rPr>
          <w:rFonts w:ascii="Times New Roman"/>
          <w:b w:val="false"/>
          <w:i w:val="false"/>
          <w:color w:val="000000"/>
          <w:sz w:val="28"/>
        </w:rPr>
        <w:t>
          Сноска. В статью 28 внесены изменения - Законами РК от 10 июля 
1998 г. N 283  
</w:t>
      </w:r>
      <w:r>
        <w:rPr>
          <w:rFonts w:ascii="Times New Roman"/>
          <w:b w:val="false"/>
          <w:i w:val="false"/>
          <w:color w:val="000000"/>
          <w:sz w:val="28"/>
        </w:rPr>
        <w:t xml:space="preserve"> Z980283_ </w:t>
      </w:r>
      <w:r>
        <w:rPr>
          <w:rFonts w:ascii="Times New Roman"/>
          <w:b w:val="false"/>
          <w:i w:val="false"/>
          <w:color w:val="000000"/>
          <w:sz w:val="28"/>
        </w:rPr>
        <w:t>
 ; от 24 декабря 1998 г. N 334  
</w:t>
      </w:r>
      <w:r>
        <w:rPr>
          <w:rFonts w:ascii="Times New Roman"/>
          <w:b w:val="false"/>
          <w:i w:val="false"/>
          <w:color w:val="000000"/>
          <w:sz w:val="28"/>
        </w:rPr>
        <w:t xml:space="preserve"> Z980334_ </w:t>
      </w:r>
      <w:r>
        <w:rPr>
          <w:rFonts w:ascii="Times New Roman"/>
          <w:b w:val="false"/>
          <w:i w:val="false"/>
          <w:color w:val="000000"/>
          <w:sz w:val="28"/>
        </w:rPr>
        <w:t>
 .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VIII
</w:t>
      </w:r>
      <w:r>
        <w:br/>
      </w:r>
      <w:r>
        <w:rPr>
          <w:rFonts w:ascii="Times New Roman"/>
          <w:b w:val="false"/>
          <w:i w:val="false"/>
          <w:color w:val="000000"/>
          <w:sz w:val="28"/>
        </w:rPr>
        <w:t>
                        Ответственность за нарушение ветеринарного
</w:t>
      </w:r>
      <w:r>
        <w:br/>
      </w:r>
      <w:r>
        <w:rPr>
          <w:rFonts w:ascii="Times New Roman"/>
          <w:b w:val="false"/>
          <w:i w:val="false"/>
          <w:color w:val="000000"/>
          <w:sz w:val="28"/>
        </w:rPr>
        <w:t>
                      законодательства и порядок разрешения споров
</w:t>
      </w:r>
      <w:r>
        <w:br/>
      </w:r>
      <w:r>
        <w:rPr>
          <w:rFonts w:ascii="Times New Roman"/>
          <w:b w:val="false"/>
          <w:i w:val="false"/>
          <w:color w:val="000000"/>
          <w:sz w:val="28"/>
        </w:rPr>
        <w:t>
                          в области ветеринарно-правовых отношений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29. Ответственность за нарушение ветеринарного
</w:t>
      </w:r>
      <w:r>
        <w:br/>
      </w:r>
      <w:r>
        <w:rPr>
          <w:rFonts w:ascii="Times New Roman"/>
          <w:b w:val="false"/>
          <w:i w:val="false"/>
          <w:color w:val="000000"/>
          <w:sz w:val="28"/>
        </w:rPr>
        <w:t>
                                законодательства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1. Должностные лица и граждане несут ответственность в 
соответствии с законодательством Республики Казахстан за совершение
следующих нарушений ветеринарно-санитарных правил:
</w:t>
      </w:r>
      <w:r>
        <w:br/>
      </w:r>
      <w:r>
        <w:rPr>
          <w:rFonts w:ascii="Times New Roman"/>
          <w:b w:val="false"/>
          <w:i w:val="false"/>
          <w:color w:val="000000"/>
          <w:sz w:val="28"/>
        </w:rPr>
        <w:t>
          отказ от проведения обязательных профилактических ветеринарных
мероприятий и нарушение сроков их проведения;
</w:t>
      </w:r>
      <w:r>
        <w:br/>
      </w:r>
      <w:r>
        <w:rPr>
          <w:rFonts w:ascii="Times New Roman"/>
          <w:b w:val="false"/>
          <w:i w:val="false"/>
          <w:color w:val="000000"/>
          <w:sz w:val="28"/>
        </w:rPr>
        <w:t>
          несоблюдение условий требований карантинного режима;
</w:t>
      </w:r>
      <w:r>
        <w:br/>
      </w:r>
      <w:r>
        <w:rPr>
          <w:rFonts w:ascii="Times New Roman"/>
          <w:b w:val="false"/>
          <w:i w:val="false"/>
          <w:color w:val="000000"/>
          <w:sz w:val="28"/>
        </w:rPr>
        <w:t>
          несвоевременное или неполное проведение мероприятий по 
ликвидации заразных болезней животных;
</w:t>
      </w:r>
      <w:r>
        <w:br/>
      </w:r>
      <w:r>
        <w:rPr>
          <w:rFonts w:ascii="Times New Roman"/>
          <w:b w:val="false"/>
          <w:i w:val="false"/>
          <w:color w:val="000000"/>
          <w:sz w:val="28"/>
        </w:rPr>
        <w:t>
          распространение заразных болезней животных;
</w:t>
      </w:r>
      <w:r>
        <w:br/>
      </w:r>
      <w:r>
        <w:rPr>
          <w:rFonts w:ascii="Times New Roman"/>
          <w:b w:val="false"/>
          <w:i w:val="false"/>
          <w:color w:val="000000"/>
          <w:sz w:val="28"/>
        </w:rPr>
        <w:t>
          несоблюдение ветеринарно-санитарных правил при воспроизводстве
сельскохозяйственных животных;
</w:t>
      </w:r>
      <w:r>
        <w:br/>
      </w:r>
      <w:r>
        <w:rPr>
          <w:rFonts w:ascii="Times New Roman"/>
          <w:b w:val="false"/>
          <w:i w:val="false"/>
          <w:color w:val="000000"/>
          <w:sz w:val="28"/>
        </w:rPr>
        <w:t>
          неисполнение требований законодательных и иных нормативных
актов об охране территории республики от заноса заразных болезней
животных;
</w:t>
      </w:r>
      <w:r>
        <w:br/>
      </w:r>
      <w:r>
        <w:rPr>
          <w:rFonts w:ascii="Times New Roman"/>
          <w:b w:val="false"/>
          <w:i w:val="false"/>
          <w:color w:val="000000"/>
          <w:sz w:val="28"/>
        </w:rPr>
        <w:t>
          нарушение ветеринарных правил при перевозке животных, продуктов
и сырья животного происхождения;
</w:t>
      </w:r>
      <w:r>
        <w:br/>
      </w:r>
      <w:r>
        <w:rPr>
          <w:rFonts w:ascii="Times New Roman"/>
          <w:b w:val="false"/>
          <w:i w:val="false"/>
          <w:color w:val="000000"/>
          <w:sz w:val="28"/>
        </w:rPr>
        <w:t>
          несоблюдение ветеринарно-санитарных требований к местам
торговли животными, продуктами и сырьем животного происхождения на
рынках, состоянию складских помещений, карантинных баз, 
погрузочно-разгрузочных площадок, транспортных средств, контейнеров
и других специальных сооружений для погрузки и выгрузки 
животноводческих грузов.
</w:t>
      </w:r>
      <w:r>
        <w:br/>
      </w:r>
      <w:r>
        <w:rPr>
          <w:rFonts w:ascii="Times New Roman"/>
          <w:b w:val="false"/>
          <w:i w:val="false"/>
          <w:color w:val="000000"/>
          <w:sz w:val="28"/>
        </w:rPr>
        <w:t>
          2. Законодательством Республики Казахстан может быть 
установлена ответственность и за другие виды нарушений ветеринарного
законодательства.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30. Порядок разрешения споров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Споры, возникающие при исполнении настоящего Указа, разрешаются
в судебном порядке.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Глава IX
</w:t>
      </w:r>
      <w:r>
        <w:br/>
      </w:r>
      <w:r>
        <w:rPr>
          <w:rFonts w:ascii="Times New Roman"/>
          <w:b w:val="false"/>
          <w:i w:val="false"/>
          <w:color w:val="000000"/>
          <w:sz w:val="28"/>
        </w:rPr>
        <w:t>
                    Международное сотрудничество в области ветеринарии
</w:t>
      </w:r>
      <w:r>
        <w:br/>
      </w:r>
      <w:r>
        <w:rPr>
          <w:rFonts w:ascii="Times New Roman"/>
          <w:b w:val="false"/>
          <w:i w:val="false"/>
          <w:color w:val="000000"/>
          <w:sz w:val="28"/>
        </w:rPr>
        <w:t>
                                          и международные договоры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Статья 31. Международное сотрудничество
</w:t>
      </w:r>
      <w:r>
        <w:rPr>
          <w:rFonts w:ascii="Times New Roman"/>
          <w:b w:val="false"/>
          <w:i w:val="false"/>
          <w:color w:val="000000"/>
          <w:sz w:val="28"/>
        </w:rPr>
        <w:t>
</w:t>
      </w:r>
      <w:r>
        <w:br/>
      </w:r>
      <w:r>
        <w:rPr>
          <w:rFonts w:ascii="Times New Roman"/>
          <w:b w:val="false"/>
          <w:i w:val="false"/>
          <w:color w:val="000000"/>
          <w:sz w:val="28"/>
        </w:rPr>
        <w:t>
</w:t>
      </w:r>
      <w:r>
        <w:br/>
      </w:r>
      <w:r>
        <w:rPr>
          <w:rFonts w:ascii="Times New Roman"/>
          <w:b w:val="false"/>
          <w:i w:val="false"/>
          <w:color w:val="000000"/>
          <w:sz w:val="28"/>
        </w:rPr>
        <w:t>
          Руководитель республиканского органа государственного 
управления ветеринарией - Главный государственный ветеринарный
инспектор Республики Казахстан по поручению Правительства Республики
Казахстан представляет его в Международном эпизоотическом бюро (МЭБ)
и Всемирной ветеринарной ассоциации (ВВА) и других международных
ветеринарных организациях.
</w:t>
      </w:r>
      <w:r>
        <w:br/>
      </w:r>
      <w:r>
        <w:rPr>
          <w:rFonts w:ascii="Times New Roman"/>
          <w:b w:val="false"/>
          <w:i w:val="false"/>
          <w:color w:val="000000"/>
          <w:sz w:val="28"/>
        </w:rPr>
        <w:t>
</w:t>
      </w:r>
      <w:r>
        <w:rPr>
          <w:rFonts w:ascii="Times New Roman"/>
          <w:b w:val="false"/>
          <w:i w:val="false"/>
          <w:color w:val="000000"/>
          <w:sz w:val="28"/>
        </w:rPr>
        <w:t>
</w:t>
      </w:r>
    </w:p>
    <w:p>
      <w:pPr>
        <w:spacing w:after="0"/>
        <w:ind w:left="0"/>
        <w:jc w:val="left"/>
      </w:pPr>
      <w:r>
        <w:rPr>
          <w:rFonts w:ascii="Times New Roman"/>
          <w:b w:val="false"/>
          <w:i w:val="false"/>
          <w:color w:val="000000"/>
          <w:sz w:val="28"/>
        </w:rPr>
        <w:t>
     Статья 32. Международные договоры
     Если международными договорами Республики Казахстан установлены
иные правила, чем те, которые содержатся в настоящем Указе, то
применяются правила международного договора.
                             Глава X
     Статья 33. Порядок вступления в силу настоящего Указа
     Настоящий Указ вступает в силу со дня опубликования.
      Президент
 Республики Казахстан
</w:t>
      </w:r>
    </w:p>
    <w:p>
      <w:pPr>
        <w:spacing w:after="0"/>
        <w:ind w:left="0"/>
        <w:jc w:val="left"/>
      </w:pPr>
      <w:r>
        <w:rPr>
          <w:rFonts w:ascii="Times New Roman"/>
          <w:b w:val="false"/>
          <w:i w:val="false"/>
          <w:color w:val="000000"/>
          <w:sz w:val="28"/>
        </w:rPr>
        <w:t>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