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dded" w14:textId="2acd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об основах дружественных отношений и сотрудничестве между Республикой Казахстан и Венгерской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июля 1995 г. N 2356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2 Закона Республики Казахстан от 10 декабря 
1993 года "О временном делегировании Президенту Республики Казахстан и 
главам местных администраций дополнительных полномочий"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Договор об основах дружественных отношений и сотрудничестве между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Республикой Казахстан и Венгерской Республикой, подписанный в Будапеште 7 
декабря 1994 года, ратифицировать.
     2. Настоящий Указ вступает в силу со дня опубликования.
     Президент Республики Казахстан
                                           Приложение
                                          (Неофициальный текст)
             Договор об основах дружественных отношений 
                       и сотрудничестве между
           Республикой Казахстан и Венгерской Республикой
                  (г. Будапешт, 7 декабря 1994 г.)
     Республика Казахстан и Венгерская Республика (в дальнейшем 
Договаривающиеся Стороны),
     опираясь на традиции дружбы, связывающие их народы,
     убежденные в необходимости содействия поддержанию мира в Евразии и во 
всем мире,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исходя из необходимости перехода в современных условиях к качественно 
новым формам интеграции между евразийскими государствами, распространения 
механизмов европейского сотрудничества на практику развития международных 
отношений государств Азиатского региона,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подтверждая свою приверженность целям и принципам Устава Организации 
Объединенных Наций, Хельсинкского Заключительного акта, Парижской Хартии 
для новой Европы, а также других основополагающих документов по 
безопасности и сотрудничеству в Европе и Азии,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стремясь и в будущем к развитию и углублению взаимного сотрудничества 
во всех его аспектах,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договорились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будут строить свои отношения в духе дружбы, 
учитывая общее культурное наследие, и в интересах их углубления будут 
использовать новые возможности, создавшиеся в результате перемен, 
произошедших в международной жизни.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взаимодействуют в целях укрепления мира, 
стабильности и безопасности как в региональном, так и в глобальном 
измерениях. Стороны проводят внешнюю политику, способствующую процессу 
разоружения, повышения эффективности создаваемых систем и механизмов 
коллективной безопасности, в том числе в рамках СБСЕ, а также усилению 
миротворческой роли ООН и СБСЕ, совместно содействуют мирному 
урегулированию конфликтов и ситуаций, затрагивающих их интересы.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укрепляют осуществление сотрудничества в 
международных организациях, членами которых являются обе Стороны и 
поддерживают друг друга в стремлении к дальнейшему взаимодействию с 
другими международными организациями.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в рамках своих партнерских отношений будут 
регулярно поддерживать диалог по всем представляющим взаимный интерес 
вопросам, систематически проводить консультации с целью развития и 
углубления двусторонних отношений, а также согласования позиций по 
международным вопросам.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этом политические встречи на высшем уровне будут проводиться по 
мере необходимости, министры иностранных дел будут проводить консультации 
не реже одного раза в год. Министры других ведомств будут также 
поддерживать регулярные отношения друг с другом.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будут уделять особое внимание развитию 
контактов и сотрудничества между парламентами и парламентариями обеих 
стран.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возникновения такой ситуации, которая, по мнению одной из 
Договаривающихся Сторон, ставит под угрозу или нарушает мир или интересы 
безопасности евразийского региона, одна из Договаривающихся Сторон может 
обратиться с просьбой к другой Договаривающейся Стороне о незамедлительном 
проведении консультаций. Стороны обменяются соответствующей информацией и 
в случае необходимости примут согласованные меры для урегулирования такой 
ситуации.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по мере необходимости будут проводить консультации по 
вопросам безопасности. Двусторонние отношения в военной области 
регулируются отдельными соглашениями.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придают важное значение сотрудничеству между 
регионами, городами, селами и другими административно-территориальными 
единицами и будут его поддерживать во всех областях.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поддерживают развитие торгово-экономических 
связей своих стран на взаимовыгодной основе. Особое внимание они будут 
уделять сотрудничеству в области промышленности, в том числе 
фармацевтической промышленности, транспорта и коммуникаций, сельского 
хозяйства, внешней торговли и иностранного туризма.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Стороны, в соответствии со своим законодательством и международными 
обязательствами, в отношениях друг с другом будут содействовать созданию 
благоприятных экономических, финансовых и правовых условий для 
предпринимательской и другой хозяйственной деятельности, включая 
стимулирование и защиту взаимных инвестиций, а также перемещение товаров, 
услуг и капитала. Стороны будут способствовать развитию деловых связей на 
государственном и региональном уровнях, а также различных форм 
сотрудничества между юридическими и физическими лицами двух государств.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на основе принципа равноправия и 
взаимовыгоды будут развивать и углублять научно-техническое сотрудничество 
двух стран.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будут способствовать установлению 
сотрудничества в области здравоохранения, в особенности в сфере 
медицинской профилактики.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придают большое значение устранению 
опасностей, угрожающих окружающей среде, сбережению природы. Они будут 
стремиться к координации своей политики по охране окружающей среды 
обеспечить.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будут оказывать друг другу взаимную помощь в 
случае возникновения стихийных бедствий и тяжелых аварий.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будут развивать сотрудничество в областях 
энергетики, связи и коммуникаций, включая спутниковую связь и 
телекоммуникации.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стремятся к дальнейшему развитию транспортных связей между 
двумя странами.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будут регулировать двусторонние отношения в 
области железнодорожного, дорожного и воздушного транспорта отдельными 
соглашениями.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будут расширять и углублять сотрудничество 
между народами своих стран в области культуры, искусства, спорта и 
туризма. Они будут сотрудничать и поощрять обмены между творческими 
коллективами и учреждениями культуры на государственном, региональном и 
местном уровнях.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будут стремиться как можно быстрее заключить 
двусторонние соглашения в соответствии с европейскими нормами о взаимном 
признании школьных, институтских и университетских аттестатов и дипломов, 
а также научных степеней.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способствуют развитию и обеспечивают защиту 
культурной, языковой и религиозной самобытности национальных меньшинств в 
соответствии с теми обязательствами, которые Стороны взяли на себя в 
международных договорах и документах СБСЕ.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признают, что обеспечение прав национальных меньшинств 
является элементом стабильности международного сообщества, и требует 
постоянного сотрудничества государств. Они будут регулярно проводить 
консультации по проблемам национальных меньшинств и сотрудничать на 
двусторонней и многосторонней основе в этой области.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будут сотрудничать в области права. Стороны 
будут сотрудничать в борьбе с организованной, в том числе международной, 
преступностью, терроризмом, нелегальным въездом и выездом, а также 
незаконной торговлей оружием и наркотиками.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Договор не направлен против третьих государств и не 
затрагивает прав и обязательств Договаривающихся Сторон, вытекающих из 
двусторонних и многосторонних договоров, заключенных ими с другими 
государствами.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возникновения разногласий, связанных с толкованием или 
применением настоящего Договора, Договаривающиеся Стороны будут разрешать 
их путем переговоров.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Договор подлежит ратификации и вступает в силу в день 
обмена ратификационными грамотами.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Он заключается сроком на 10 лет. Его действие будет автоматически 
продлено на следующие 5 лет, если ни одна из Договаривающихся Сторон не 
уведомит другую Договаривающуюся Сторону, путем письменного уведомления, о 
своем намерении денонсировать Договор не позднее чем за шесть месяцев до 
истечения срока его действия.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Совершено в г. Будапеште 7 декабря 1994 г. в двух экземплярах, каждый 
на казахском, венгерском и русском языках, причем все тексты имеют 
одинаковую силу. В случае расхождений в толковании положений настоящего 
Договора Стороны будут руководствоваться текстом на русском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За Республику Казахстан
За Венгерскую Республику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