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9e34" w14:textId="5239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Государственного комитета Республики Казахстан по сотрудничеству со странами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1995 г. N 2286.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более эффективного осуществления сотрудничества со странами Содружества Независимых Государств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Государственный комитет Республики Казахстан по сотрудничеству со странами Содружества Независимых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осуществить необходимые организационные меры, вытекающие из данного Указа.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опубликования.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