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d841" w14:textId="ee2d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 и Королевством Испания о сотрудничестве в области экономики и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апреля 1995 г. N 2239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Ратифицировать Соглашение между Республикой Казахстан и Королевством Испания о сотрудничестве в области экономики и промышленности, подписанное в Мадриде 23 марта 1994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между Республикой Казахстан и Королевством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Испания о сотрудничестве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экономики и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13 октября 1997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(неофициальный текст)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 Казахстан и Королевство Испания, в дальнейшем именуемые Договаривающиеся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принимая во внимание дружеские связи между двумя странами и исходя из стремления содействовать развитию отношений в области экономики и промышленности,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взаимную выгоду для обеих Договаривающихся Сторон от более тесного сотрудничества в сфере экономики и производства,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содействовать двустороннему сотрудничеству в области экономики и промышленности на основе равенства и взаимной выгоды.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способствовать сотрудничеству в области экономики и промышленности двух стран в целях расширения разносторонних экономических связей.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также будут содействовать сотрудничеству между отдельными лицами, компаниями и организациями двух стран, в соответствии с существующими законами и нормами.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Обязательства, взятые на себя Договаривающимися Сторонами по настоящему Соглашению не будут противоречить и выходить за рамки международных соглашений, участниками которых являются Договаривающиеся Стороны, в том числе компетенции Европейских Сообществ и решений, принимаемых их институтами.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установят и определят области сотрудничества, представляющие взаимный интерес. При этом сотрудничество может развиваться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изучение и расширение возможностей сотрудничества в области экономики и предпринимательства в различных областях, включая сельское хозяйство, промышленность и сферу услуг, не затрагивая международные обязательства, принятые на себя каждой из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изучение и определение проектов, представляющих взаимный интерес в таких областях как промышленность, строительство, разработка природных ресурсов и энергетика. Обе Стороны будут содействовать осуществлению этих проектов предприятиями обеих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определение, изучение и поиски решений проблем в области экономики и предпринимательства, которые могут возникнуть в процессе развития двусторонних отношений в различных отраслях деятельности, включая сельское хозяйство, промышленность и сферу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принимающей Стороной благоприятных условий для инвестиций другой Стороны и сотрудничество по реализации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консультации и сотрудничество в области защиты прав собственности, патентов и авторских прав в рамках существующих законодательств обеих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взаимообмен информацией между экономическими организациями Договаривающихся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другое сотрудничество о котором могут договориться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выражают намерение способствовать развитию их отношений в сфере экономики и промышленности путем заключения соглашений в областях, представляющих взаимный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расширения сотрудничества в области экономики и производства между двумя странами, обе Договаривающиеся Стороны будут уделять особое внимание специфическим проблемам малых и средних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придавать особое значение тем мероприятиям, которые способствуют развитию сотрудничества, таким как ярмарки, специализированные выставки, симпозиумы и другие аналогичные мероприятия. В этих целях Договаривающиеся Стороны будут содействовать организации упомянутых мероприятий и стимулировать участие в них предприятий и учреждений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приложат усилия для избежания каких-либо проблем, спорных вопросов и разногласий между ними в отношении содержания данного Соглашения путем двусторонних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обеспечения практического осуществления и развития настоящего Соглашения создается Межправительственная Смешанная Комиссия по сотрудничеству в области экономики и промышленности (именуемая в дальнейшем Смешанная Комиссия), состоящая из представителей обеих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взаимному соглашению представители учреждений и государственных органов обеих Сторон могут участвовать в деятельности этой Смешанной Комиссии в качестве советников (консультантов).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необходимости, Смешанная Комиссия будет создавать рабочие группы в целях рассмотрения специфических вопросов и внесения предложений по обсуждению конкретных соглашений по этим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Смешанная Комиссия будет собираться поочередно на территориях двух государств с целью содействия осуществления Соглашения и наблюдения за ходом развития сотрудничества в рамках настоящего Соглашения, а также изучения и укрепления путей расширения и интенсификации такого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вступит в силу через 60 дней после того, как Договаривающиеся Стороны письменно уведомят друг друга о завершении соответствующих внутренних конституционных процедур и будет действовать в течение неопределенного времени, если не последует письменного уведомления одной из Сторон о его денонсации, при этом действие Соглашения прекращается через 6 месяцев после даты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день вступления настоящего Соглашения в силу прекратит свое действие в отношениях между Сторонами Договор между Правительством Союза Советских Социалистических Республик и Правительством Испании об экономическом развитии и сотрудничестве, подписанный 24 февраля 1984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срока действия настоящего Соглашения не затронет осуществление проектов или соглашений, начатых, но не завершенных во время его действия. Они будут выполняться до полного завершения в соответствии с условиями заключенных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Мадриде 23 марта 1994 года в двух экземплярах каждый на казахском, испанском и русском языках, причем все тексты имеют одинаковую силу.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