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df5" w14:textId="f73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пpавовом pегулиpовании отдельных вопpосов pазгосудаpствления и пpиватизации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маpта 1994 г. N 1609.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правового урегулирования отдельных вопросов разгосударствления и приватизации и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Государственную регистрацию хозяйственных товариществ, акционерных обществ, компаний производить в Центральном бюро по регистрации хозяйственных товариществ, акционерных обществ и компаний при Министерстве финансов Республики Казахстан и его отделениях в областях, гг. Алматы и Ленинске.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регистрации учредители представляют учредительные документы и иные материалы, предусмотренные Положением о регистрации хозяйственных товариществ, акционерных обществ и компаний, утвержденным Министерством финансов Республики Казахстан и Государственным комитетом Республики Казахстан по государственному имуществу.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Данные государственной регистрации в 10-дневный срок сообщаются в Центральное бюро по регистрации хозяйственных товариществ, акционерных обществ и компаний при Министерстве финансов Республики Казахстан для ведения единого государственного реестра.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 регистрации или об отказе в регистрации товарищества, акционерного общества, компании выносится не позднее 15 дней с момента обращения участников (учредителей)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государственной акционерной компанией является компания, государственный пакет акций которой составляет 51 и более процентов. Компания, государственный пакет акций которой составляет менее 51 процента, а также компания, не имеющая государственного пакета акций, но в управлении которой участвует государство посредством "золотой акции", является акционерной компанией с участием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формирования государственных акционерных компаний и акционерных компаний с участием государства, а также порядок назначения их руководства определяются Положением, утвержденным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Определить, что в акционерных обществах и компаниях учредители могут вводить "золотую акцию", не участвующую в формировании уставного капитала и получении дивидендов. Владелец "золотой акции" участвует в управлении акционерным обществом, компанией через право "вето" на решения общего собрания, правления и наблюдательного совета по вопросам, определенным в Положении "О золотой акции", утвержденном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Установить, что к инвестиционным приватизационным фондам применяются нормы, регулирующие правовой статус акционерных обществ и компаний. Особенности деятельности инвестиционных приватизационных фондов устанавливаются соответствующим Положением о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Инвестиционный приватизационный фонд является акционерным обществом открытого типа, осуществляющим свою деятельность путем привлечения приватизационных инвестиционных купонов населения и денежных средств за счет эмиссии собственных акций, инвестирования средств в ценные бумаги других эмитентов и торговли ценными бумагами.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Операции с приватизационными инвестиционными купонами инвестиционный приватизационный фонд вправе осуществлять только при наличии государственной лицензии, выдаваемой в соответствии с Положением о порядке лицензирования деятельности инвестиционных приватизационных фондов, утвержденным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Кабинету Министров Республики Казахстан внести на рассмотрение вновь избранного Верховного Совета Республики Казахстан предложения о соответствующих изменениях в действующее законодательство.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Настоящий Указ имеет силу Закона и действует до внесения соответствующих изменений и дополнений в Закон Казахской ССР "О хозяйственных товариществах и акционерных обществах".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