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4fed" w14:textId="ffc4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онных вопpосах деятельности Веpховного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 февpаля 1994 г. N 1545. Утратил силу - Законом РК от 25 декабря 2000 г. N 132 ~P0001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досрочным прекращением полномочий Верховного Совета
Республики Казахстан, на который были возложены вопросы организации
деятельности судов Республики Казахстан и в соответствии с Законом
Республики Казахстан "О временном делегировании Президенту Республики 
Казахстан и главам местных администраций дополнительных полномочий",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количественный состав Верховного Суда 
Республики Казахстан определяется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а и штатная численность Верховного Суда Республики
Казахстан утверждается Президентом Республики Казахстан по
представлению Председателя Верховного Суд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ерховный Суд Республики Казахстан действует в составе 
Председателя, первого заместителя и заместителя Председателя, 
председателя Военной коллегии, членов Верховного Суда и народных 
заседателей, Заместители Председателя возглавляют судебные коллегии по 
гражданским и уголовным де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ленум Верховного Суда Республики Казахстан действует в составе
Председателя Верховного Суда Республики Казахстан, заместителей 
Председателя, председателя Военной коллегии и членов Верховного Суд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зидиум Верховного Суда Республики Казахстан образуется
в составе Председателя, заместителей Председателя, председателя     
Военной коллегии и членов Верховного Суда Республики Казахстан в
количестве, определяемом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Президиума Верховного Суда Республики Казахстан
утверждается Президентом Республики Казахстан по представлению
Председателя Верховного Суд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ерховному Суду Республики Казахстан внести на рассмотрение
вновь избранного Верховного Совета Республики Казахстан
соответствующие изменения и дополнения в законодательство,
регулирующее деятельность судеб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ий Указ имеет силу Закона и действует до принятия 
соответствующих изменений и дополнений в законода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