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c194" w14:textId="469c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междунаpодном Консоpциуме по оценке нефтегазоносного потенциала казахстанского сектоpа Каспийского моpя</w:t>
      </w:r>
    </w:p>
    <w:p>
      <w:pPr>
        <w:spacing w:after="0"/>
        <w:ind w:left="0"/>
        <w:jc w:val="both"/>
      </w:pPr>
      <w:r>
        <w:rPr>
          <w:rFonts w:ascii="Times New Roman"/>
          <w:b w:val="false"/>
          <w:i w:val="false"/>
          <w:color w:val="000000"/>
          <w:sz w:val="28"/>
        </w:rPr>
        <w:t>УКАЗ Пpезидента Республики Казахстан от 24 янваpя 1994 г. N 1517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изучения перспектив нефтегазоносности и дальнейшего
освоения шельфовых месторождений казахстанского сектора Каспийского
моря и гарантирования прав иностранных участников международного
Консорциума ПОСТАНОВЛЯЮ:
</w:t>
      </w:r>
      <w:r>
        <w:br/>
      </w:r>
      <w:r>
        <w:rPr>
          <w:rFonts w:ascii="Times New Roman"/>
          <w:b w:val="false"/>
          <w:i w:val="false"/>
          <w:color w:val="000000"/>
          <w:sz w:val="28"/>
        </w:rPr>
        <w:t>
          1. Одобрить Соглашение от 3 декабря 1993 года о создании
международного Консорциума между Республикой Казахстан в лице
Министерства энергетики и топливных ресурсов Республики Казахстан,
государственной компанией "Казахстанкаспийшельф", "Аджип С. п. А.",
"Бритиш Газ Эксплорейшн энд Продакшн Лимитед", "БиПи Казахстан
Лимитед", "Ден Норске Статс Ольесельскап а. с.", "Мобил Ойл Казахстан
Инк.", "Шелл Казахстан Девелопмент Би. Ви.", "Тоталь Эксплорейшн 
Продакшн Казахстан", цели которых отвечают интересам Республики 
Казахстан.
</w:t>
      </w:r>
      <w:r>
        <w:br/>
      </w:r>
      <w:r>
        <w:rPr>
          <w:rFonts w:ascii="Times New Roman"/>
          <w:b w:val="false"/>
          <w:i w:val="false"/>
          <w:color w:val="000000"/>
          <w:sz w:val="28"/>
        </w:rPr>
        <w:t>
          2. Установить и сохранить для иностранных участников Консорциума
режим экономической, налоговой и правовой стабильности проекта,
предусмотренный Соглашением, на протяжении согласованного срока их
деятельности по разведке и добыче углеводородного сырья на
Казахстанском секторе Каспийского моря.
</w:t>
      </w:r>
      <w:r>
        <w:br/>
      </w:r>
      <w:r>
        <w:rPr>
          <w:rFonts w:ascii="Times New Roman"/>
          <w:b w:val="false"/>
          <w:i w:val="false"/>
          <w:color w:val="000000"/>
          <w:sz w:val="28"/>
        </w:rPr>
        <w:t>
          3. Предоставить иностранным участникам Консорциума право
беспрепятственного экспорта своей доли углеводородов в соответствии с 
пропорциями, предусмотренными Соглашением.
</w:t>
      </w:r>
      <w:r>
        <w:br/>
      </w:r>
      <w:r>
        <w:rPr>
          <w:rFonts w:ascii="Times New Roman"/>
          <w:b w:val="false"/>
          <w:i w:val="false"/>
          <w:color w:val="000000"/>
          <w:sz w:val="28"/>
        </w:rPr>
        <w:t>
          4. Установить, что все финансовые расходы иностранных участников, 
в соответствии с Соглашением о Консорциуме, относятся к 
научно-исследовательским, проектно-изыскательским и геологоразведочным
работам.
</w:t>
      </w:r>
      <w:r>
        <w:br/>
      </w:r>
      <w:r>
        <w:rPr>
          <w:rFonts w:ascii="Times New Roman"/>
          <w:b w:val="false"/>
          <w:i w:val="false"/>
          <w:color w:val="000000"/>
          <w:sz w:val="28"/>
        </w:rPr>
        <w:t>
          5. Предоставить государственной компании "Казахстанкаспийшельф",
как Оператору Консорциума, право осуществлять от его имени в рамках
Соглашения платежи в иностранной валюте и открывать счета в
иностранных банках по согласованию с соответствующими республиканскими 
органами.
</w:t>
      </w:r>
      <w:r>
        <w:br/>
      </w:r>
      <w:r>
        <w:rPr>
          <w:rFonts w:ascii="Times New Roman"/>
          <w:b w:val="false"/>
          <w:i w:val="false"/>
          <w:color w:val="000000"/>
          <w:sz w:val="28"/>
        </w:rPr>
        <w:t>
          6. Установить, что изменение положений и условий Соглашения,
одобренного настоящим Указом, может быть произведено только на основе
письменного согласия Правительства Республики Казахстан и участников
Консорциума.
</w:t>
      </w:r>
      <w:r>
        <w:br/>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