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dbd" w14:textId="ae5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Аpхива Пpезидента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14 янваpя 1994 года N 1502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полной сохранности документальных свидетельств создания и развития суверенной Республики Казахстан и деятельности его Президента, а также учитывая мировую практику,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 базе Центрального государственного архива новейшей истории Республики Казахстан Архив Президента Республики Казахстан, сохранив за ним статус государственного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Кабинету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месячный срок разработать и представить на утверждение </w:t>
      </w:r>
      <w:r>
        <w:rPr>
          <w:rFonts w:ascii="Times New Roman"/>
          <w:b w:val="false"/>
          <w:i w:val="false"/>
          <w:color w:val="000000"/>
          <w:sz w:val="28"/>
        </w:rPr>
        <w:t>Положение об Архиве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рассмотреть и решить вопросы материально-технической базы Архива в целях обеспечения нормального его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осуществить необходимые организационные меры по реализации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