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1424" w14:textId="9851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Азиатском Банке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10 янваpя 1994 г. N 1496.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Для вступления Республики Казахстан в члены Азиатского Банка
Развития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целесообразным членство Республики Казахстан в
Азиатском Банке Развития (в дальнейшем именуемый Банк), принимая
Статьи Соглашения Банка, а также положения и условия Резолюций Совета
Управляющих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Президент Республики Казахстан имеет право 
делегировать уполномоченному им лицу подписывать оригиналы Статей
Соглашения Банка, подписывать и представлять документы от имени
Республики Казахстан, имеющие отношение к членству Республики Казахстан
в этой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статьи Соглашения Банка вступают в силу для
Республики Казахстан с даты принятия Республики Казахстан в эту
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вступает в силу с момента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