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1de7" w14:textId="ce41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Венгеpской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15 апpеля 1993 г. N 1183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между 
Республикой Казахстан и Венгерской Республикой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в г. Будапеште Посольство Республики Казахстан в
Венгерской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
штатное расписание и смету расходов Посольства Республики Казахстан
в Венгерской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