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01c0" w14:textId="b8e0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инистерства печати и массовой информаци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31 августа 1991 года  N 413. Утратил силу - Указом Пpезидента РК от 20 декабpя 1995 г. N 26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углубления процессов демократизации и
гласности, обеспечения информационной самостоятельности республики,
реальной свободы слова, свободы печати и средств массовой информации,
осуществления государственной поддержки газет, журналов, телевидения и
радиовещания, книгоиздания, более полного удовлетворения запросов 
населения в продукции массовой информаци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инистерство печати и массовой информации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Министерство печати и массовой информации
Казахской ССР в соответствии с Законом Казахской ССР "О печати и других
средствах массовой информ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государственными средствами массовой информации и
координацию деятельности печатных изданий, теле- и радиокомпаний,
других вещательных организаций, информационных агентств,
газетно-журнальных и книжных издательств, независимо от их
ведомствен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страцию всех средств массовой информации, выходящих на
терри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реализацию государственной инвестиционной политики
в области печати, массовой информации и издательской деятельности,
создание и осуществление перспективных программ развития
информационной инфраструктуры и информационной самостоятельности
республик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готовку предложений по совершенствованию законодательства по
вопросам печати и массовой информации;
     охрану государственных тайн в печати и других средствах 
массовой информации, а также в материалах, предназначенных к вывозу
(передаче) за границу.
     3. Кабинету Министров Казахской ССР принять необходимые меры
по реализации настоящего Указа.
                     Президент Казахской
           Советской Социалистической Республики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