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e8b6" w14:textId="79b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Госудаpственного комитета Казахской ССР по поддеpжке новых экономических стpуктуp и огpаничению монополистической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Казахской Советской Социалистической Республики от 7 июня 1991 г. N 330.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политики в формировании и развитии негосударственного сектора экономики, ограничения и предупреждения монополистической деятельности в Казахской ССР, а также в соответствии с Законом Казахской ССР от 20 ноября 1990 года "О совершенствовании структуры государственной власти и управления в Казахской ССР и внесении изменений и дополнений в Конституцию (Основной Закон) Казахской ССР":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Государственный комитет Казахской ССР по поддержке новых экономических структур и ограничению монополистической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Казахской ССР осуществить необходимые организационные мероприятия,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Абзац третий пункта 2 Указа Президента Казахской ССР от 20 декабря 1990 года "О реорганизации органов государственного управления в Казахской ССР"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Казахской Советской Социалистической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