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d884" w14:textId="050d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Специальным административным районом Макао Китайской Народной Республики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30 апреля 2026 года № 1257.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Специальным административным районом Макао Китайской Народной Республики о передаче осужденных лиц.</w:t>
      </w:r>
    </w:p>
    <w:bookmarkStart w:name="z5" w:id="0"/>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Макао Китайской Народной Республики о передаче осужденных лиц, разрешив вносить изменения и дополнения, не имеющие принципиального характера.</w:t>
      </w:r>
    </w:p>
    <w:bookmarkEnd w:id="0"/>
    <w:bookmarkStart w:name="z6" w:id="1"/>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1257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Специальным административным районом Макао Китайской Народной Республики о передаче осужденных лиц</w:t>
      </w:r>
    </w:p>
    <w:bookmarkEnd w:id="2"/>
    <w:bookmarkStart w:name="z11" w:id="3"/>
    <w:p>
      <w:pPr>
        <w:spacing w:after="0"/>
        <w:ind w:left="0"/>
        <w:jc w:val="both"/>
      </w:pPr>
      <w:r>
        <w:rPr>
          <w:rFonts w:ascii="Times New Roman"/>
          <w:b w:val="false"/>
          <w:i w:val="false"/>
          <w:color w:val="000000"/>
          <w:sz w:val="28"/>
        </w:rPr>
        <w:t>
      Республика Казахстан и Специальный административный район Макао Китайской Народной Республики (далее – САР Макао), должным образом уполномоченный на заключение настоящего Соглашения Центральным народным правительством Китайской Народной Республики, в дальнейшем именуемые "Стороны",</w:t>
      </w:r>
    </w:p>
    <w:bookmarkEnd w:id="3"/>
    <w:bookmarkStart w:name="z12" w:id="4"/>
    <w:p>
      <w:pPr>
        <w:spacing w:after="0"/>
        <w:ind w:left="0"/>
        <w:jc w:val="both"/>
      </w:pPr>
      <w:r>
        <w:rPr>
          <w:rFonts w:ascii="Times New Roman"/>
          <w:b w:val="false"/>
          <w:i w:val="false"/>
          <w:color w:val="000000"/>
          <w:sz w:val="28"/>
        </w:rPr>
        <w:t>
      желая способствовать эффективному сотрудничеству в области передачи осужденных лиц с целью содействия их реабилитации и социальной реинтеграции,</w:t>
      </w:r>
    </w:p>
    <w:bookmarkEnd w:id="4"/>
    <w:bookmarkStart w:name="z13" w:id="5"/>
    <w:p>
      <w:pPr>
        <w:spacing w:after="0"/>
        <w:ind w:left="0"/>
        <w:jc w:val="both"/>
      </w:pPr>
      <w:r>
        <w:rPr>
          <w:rFonts w:ascii="Times New Roman"/>
          <w:b w:val="false"/>
          <w:i w:val="false"/>
          <w:color w:val="000000"/>
          <w:sz w:val="28"/>
        </w:rPr>
        <w:t>
      полагая, что эта цель может быть достигнута посредством заключения двустороннего соглашения, устанавливающего возможность для осужденных лиц отбывать наказание в среде своего социального происхождения,</w:t>
      </w:r>
    </w:p>
    <w:bookmarkEnd w:id="5"/>
    <w:bookmarkStart w:name="z14" w:id="6"/>
    <w:p>
      <w:pPr>
        <w:spacing w:after="0"/>
        <w:ind w:left="0"/>
        <w:jc w:val="both"/>
      </w:pPr>
      <w:r>
        <w:rPr>
          <w:rFonts w:ascii="Times New Roman"/>
          <w:b w:val="false"/>
          <w:i w:val="false"/>
          <w:color w:val="000000"/>
          <w:sz w:val="28"/>
        </w:rPr>
        <w:t>
      согласились о нижеследующем:</w:t>
      </w:r>
    </w:p>
    <w:bookmarkEnd w:id="6"/>
    <w:bookmarkStart w:name="z15" w:id="7"/>
    <w:p>
      <w:pPr>
        <w:spacing w:after="0"/>
        <w:ind w:left="0"/>
        <w:jc w:val="left"/>
      </w:pPr>
      <w:r>
        <w:rPr>
          <w:rFonts w:ascii="Times New Roman"/>
          <w:b/>
          <w:i w:val="false"/>
          <w:color w:val="000000"/>
        </w:rPr>
        <w:t xml:space="preserve"> Статья 1</w:t>
      </w:r>
    </w:p>
    <w:bookmarkEnd w:id="7"/>
    <w:bookmarkStart w:name="z16" w:id="8"/>
    <w:p>
      <w:pPr>
        <w:spacing w:after="0"/>
        <w:ind w:left="0"/>
        <w:jc w:val="left"/>
      </w:pPr>
      <w:r>
        <w:rPr>
          <w:rFonts w:ascii="Times New Roman"/>
          <w:b/>
          <w:i w:val="false"/>
          <w:color w:val="000000"/>
        </w:rPr>
        <w:t xml:space="preserve"> Определения</w:t>
      </w:r>
    </w:p>
    <w:bookmarkEnd w:id="8"/>
    <w:bookmarkStart w:name="z17" w:id="9"/>
    <w:p>
      <w:pPr>
        <w:spacing w:after="0"/>
        <w:ind w:left="0"/>
        <w:jc w:val="both"/>
      </w:pPr>
      <w:r>
        <w:rPr>
          <w:rFonts w:ascii="Times New Roman"/>
          <w:b w:val="false"/>
          <w:i w:val="false"/>
          <w:color w:val="000000"/>
          <w:sz w:val="28"/>
        </w:rPr>
        <w:t>
      В целях настоящего Соглашения:</w:t>
      </w:r>
    </w:p>
    <w:bookmarkEnd w:id="9"/>
    <w:bookmarkStart w:name="z18" w:id="10"/>
    <w:p>
      <w:pPr>
        <w:spacing w:after="0"/>
        <w:ind w:left="0"/>
        <w:jc w:val="both"/>
      </w:pPr>
      <w:r>
        <w:rPr>
          <w:rFonts w:ascii="Times New Roman"/>
          <w:b w:val="false"/>
          <w:i w:val="false"/>
          <w:color w:val="000000"/>
          <w:sz w:val="28"/>
        </w:rPr>
        <w:t>
      а) "приговор" – любое окончательное судебное решение, предусматривающее наказание в виде лишения свободы за совершение преступления;</w:t>
      </w:r>
    </w:p>
    <w:bookmarkEnd w:id="10"/>
    <w:bookmarkStart w:name="z19" w:id="11"/>
    <w:p>
      <w:pPr>
        <w:spacing w:after="0"/>
        <w:ind w:left="0"/>
        <w:jc w:val="both"/>
      </w:pPr>
      <w:r>
        <w:rPr>
          <w:rFonts w:ascii="Times New Roman"/>
          <w:b w:val="false"/>
          <w:i w:val="false"/>
          <w:color w:val="000000"/>
          <w:sz w:val="28"/>
        </w:rPr>
        <w:t>
      b) "осужденное лицо" – любое лицо, включая несовершеннолетнего, которое отбывает наказание в виде лишения свободы в Передающей Стороне;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"Передающая Сторона" – Сторона, из юрисдикции которой осужденное лицо может быть или уже было передано для дальнейшего отбывания наказания;</w:t>
      </w:r>
    </w:p>
    <w:bookmarkStart w:name="z21" w:id="12"/>
    <w:p>
      <w:pPr>
        <w:spacing w:after="0"/>
        <w:ind w:left="0"/>
        <w:jc w:val="both"/>
      </w:pPr>
      <w:r>
        <w:rPr>
          <w:rFonts w:ascii="Times New Roman"/>
          <w:b w:val="false"/>
          <w:i w:val="false"/>
          <w:color w:val="000000"/>
          <w:sz w:val="28"/>
        </w:rPr>
        <w:t>
      d) "Принимающая Сторона" – Сторона, в юрисдикции которой осужденное лицо может быть или уже было передано для дальнейшего отбывания наказания;</w:t>
      </w:r>
    </w:p>
    <w:bookmarkEnd w:id="12"/>
    <w:bookmarkStart w:name="z22" w:id="13"/>
    <w:p>
      <w:pPr>
        <w:spacing w:after="0"/>
        <w:ind w:left="0"/>
        <w:jc w:val="both"/>
      </w:pPr>
      <w:r>
        <w:rPr>
          <w:rFonts w:ascii="Times New Roman"/>
          <w:b w:val="false"/>
          <w:i w:val="false"/>
          <w:color w:val="000000"/>
          <w:sz w:val="28"/>
        </w:rPr>
        <w:t>
      е) "Законный представитель" – лицо, должным образом уполномоченное представлять осужденное лицо в соответствии с законодательством Сторон.</w:t>
      </w:r>
    </w:p>
    <w:bookmarkEnd w:id="13"/>
    <w:bookmarkStart w:name="z23" w:id="14"/>
    <w:p>
      <w:pPr>
        <w:spacing w:after="0"/>
        <w:ind w:left="0"/>
        <w:jc w:val="left"/>
      </w:pPr>
      <w:r>
        <w:rPr>
          <w:rFonts w:ascii="Times New Roman"/>
          <w:b/>
          <w:i w:val="false"/>
          <w:color w:val="000000"/>
        </w:rPr>
        <w:t xml:space="preserve"> Статья 2</w:t>
      </w:r>
    </w:p>
    <w:bookmarkEnd w:id="14"/>
    <w:bookmarkStart w:name="z24" w:id="15"/>
    <w:p>
      <w:pPr>
        <w:spacing w:after="0"/>
        <w:ind w:left="0"/>
        <w:jc w:val="left"/>
      </w:pPr>
      <w:r>
        <w:rPr>
          <w:rFonts w:ascii="Times New Roman"/>
          <w:b/>
          <w:i w:val="false"/>
          <w:color w:val="000000"/>
        </w:rPr>
        <w:t xml:space="preserve"> Общие положения</w:t>
      </w:r>
    </w:p>
    <w:bookmarkEnd w:id="15"/>
    <w:bookmarkStart w:name="z25" w:id="16"/>
    <w:p>
      <w:pPr>
        <w:spacing w:after="0"/>
        <w:ind w:left="0"/>
        <w:jc w:val="both"/>
      </w:pPr>
      <w:r>
        <w:rPr>
          <w:rFonts w:ascii="Times New Roman"/>
          <w:b w:val="false"/>
          <w:i w:val="false"/>
          <w:color w:val="000000"/>
          <w:sz w:val="28"/>
        </w:rPr>
        <w:t>
      1. Стороны, на условиях, изложенных в настоящем Соглашении и в своих законодательствах, обязуются осуществлять максимальное сотрудничество в сфере передачи осужденных лиц.</w:t>
      </w:r>
    </w:p>
    <w:bookmarkEnd w:id="16"/>
    <w:bookmarkStart w:name="z26" w:id="17"/>
    <w:p>
      <w:pPr>
        <w:spacing w:after="0"/>
        <w:ind w:left="0"/>
        <w:jc w:val="both"/>
      </w:pPr>
      <w:r>
        <w:rPr>
          <w:rFonts w:ascii="Times New Roman"/>
          <w:b w:val="false"/>
          <w:i w:val="false"/>
          <w:color w:val="000000"/>
          <w:sz w:val="28"/>
        </w:rPr>
        <w:t>
      2. Осужденное лицо может быть передано из Передающей Стороны в Принимающую Сторону для дальнейшего отбывания наказания. С этой целью осужденное лицо или его законный представитель могут в соответствии с настоящим Соглашением изъявить желание о передаче любой из Сторон.</w:t>
      </w:r>
    </w:p>
    <w:bookmarkEnd w:id="17"/>
    <w:bookmarkStart w:name="z27" w:id="18"/>
    <w:p>
      <w:pPr>
        <w:spacing w:after="0"/>
        <w:ind w:left="0"/>
        <w:jc w:val="left"/>
      </w:pPr>
      <w:r>
        <w:rPr>
          <w:rFonts w:ascii="Times New Roman"/>
          <w:b/>
          <w:i w:val="false"/>
          <w:color w:val="000000"/>
        </w:rPr>
        <w:t xml:space="preserve"> Статья 3</w:t>
      </w:r>
    </w:p>
    <w:bookmarkEnd w:id="18"/>
    <w:bookmarkStart w:name="z28" w:id="19"/>
    <w:p>
      <w:pPr>
        <w:spacing w:after="0"/>
        <w:ind w:left="0"/>
        <w:jc w:val="left"/>
      </w:pPr>
      <w:r>
        <w:rPr>
          <w:rFonts w:ascii="Times New Roman"/>
          <w:b/>
          <w:i w:val="false"/>
          <w:color w:val="000000"/>
        </w:rPr>
        <w:t xml:space="preserve"> Центральные органы</w:t>
      </w:r>
    </w:p>
    <w:bookmarkEnd w:id="19"/>
    <w:bookmarkStart w:name="z29" w:id="20"/>
    <w:p>
      <w:pPr>
        <w:spacing w:after="0"/>
        <w:ind w:left="0"/>
        <w:jc w:val="both"/>
      </w:pPr>
      <w:r>
        <w:rPr>
          <w:rFonts w:ascii="Times New Roman"/>
          <w:b w:val="false"/>
          <w:i w:val="false"/>
          <w:color w:val="000000"/>
          <w:sz w:val="28"/>
        </w:rPr>
        <w:t>
      1. Для целей настоящего Соглашения центральные органы, определенные Сторонами, взаимодействуют непосредственно.</w:t>
      </w:r>
    </w:p>
    <w:bookmarkEnd w:id="20"/>
    <w:bookmarkStart w:name="z30" w:id="21"/>
    <w:p>
      <w:pPr>
        <w:spacing w:after="0"/>
        <w:ind w:left="0"/>
        <w:jc w:val="both"/>
      </w:pPr>
      <w:r>
        <w:rPr>
          <w:rFonts w:ascii="Times New Roman"/>
          <w:b w:val="false"/>
          <w:i w:val="false"/>
          <w:color w:val="000000"/>
          <w:sz w:val="28"/>
        </w:rPr>
        <w:t>
      2. Центральными органами являются:</w:t>
      </w:r>
    </w:p>
    <w:bookmarkEnd w:id="21"/>
    <w:bookmarkStart w:name="z31" w:id="22"/>
    <w:p>
      <w:pPr>
        <w:spacing w:after="0"/>
        <w:ind w:left="0"/>
        <w:jc w:val="both"/>
      </w:pPr>
      <w:r>
        <w:rPr>
          <w:rFonts w:ascii="Times New Roman"/>
          <w:b w:val="false"/>
          <w:i w:val="false"/>
          <w:color w:val="000000"/>
          <w:sz w:val="28"/>
        </w:rPr>
        <w:t xml:space="preserve">
      а) для Республики Казахстан – Генеральная прокуратура; </w:t>
      </w:r>
    </w:p>
    <w:bookmarkEnd w:id="22"/>
    <w:bookmarkStart w:name="z32" w:id="23"/>
    <w:p>
      <w:pPr>
        <w:spacing w:after="0"/>
        <w:ind w:left="0"/>
        <w:jc w:val="both"/>
      </w:pPr>
      <w:r>
        <w:rPr>
          <w:rFonts w:ascii="Times New Roman"/>
          <w:b w:val="false"/>
          <w:i w:val="false"/>
          <w:color w:val="000000"/>
          <w:sz w:val="28"/>
        </w:rPr>
        <w:t xml:space="preserve">
      b) для САР Макао – Секретариат администрирования и юстиции. </w:t>
      </w:r>
    </w:p>
    <w:bookmarkEnd w:id="23"/>
    <w:bookmarkStart w:name="z33" w:id="24"/>
    <w:p>
      <w:pPr>
        <w:spacing w:after="0"/>
        <w:ind w:left="0"/>
        <w:jc w:val="both"/>
      </w:pPr>
      <w:r>
        <w:rPr>
          <w:rFonts w:ascii="Times New Roman"/>
          <w:b w:val="false"/>
          <w:i w:val="false"/>
          <w:color w:val="000000"/>
          <w:sz w:val="28"/>
        </w:rPr>
        <w:t>
      3. Каждая Сторона может изменить свой центральный орган, и в этом случае она должна проинформировать другую Сторону о таком изменении в письменной форме.</w:t>
      </w:r>
    </w:p>
    <w:bookmarkEnd w:id="24"/>
    <w:bookmarkStart w:name="z34" w:id="25"/>
    <w:p>
      <w:pPr>
        <w:spacing w:after="0"/>
        <w:ind w:left="0"/>
        <w:jc w:val="left"/>
      </w:pPr>
      <w:r>
        <w:rPr>
          <w:rFonts w:ascii="Times New Roman"/>
          <w:b/>
          <w:i w:val="false"/>
          <w:color w:val="000000"/>
        </w:rPr>
        <w:t xml:space="preserve"> Статья 4</w:t>
      </w:r>
    </w:p>
    <w:bookmarkEnd w:id="25"/>
    <w:bookmarkStart w:name="z35" w:id="26"/>
    <w:p>
      <w:pPr>
        <w:spacing w:after="0"/>
        <w:ind w:left="0"/>
        <w:jc w:val="left"/>
      </w:pPr>
      <w:r>
        <w:rPr>
          <w:rFonts w:ascii="Times New Roman"/>
          <w:b/>
          <w:i w:val="false"/>
          <w:color w:val="000000"/>
        </w:rPr>
        <w:t xml:space="preserve"> Условия для передачи</w:t>
      </w:r>
    </w:p>
    <w:bookmarkEnd w:id="26"/>
    <w:bookmarkStart w:name="z36" w:id="27"/>
    <w:p>
      <w:pPr>
        <w:spacing w:after="0"/>
        <w:ind w:left="0"/>
        <w:jc w:val="both"/>
      </w:pPr>
      <w:r>
        <w:rPr>
          <w:rFonts w:ascii="Times New Roman"/>
          <w:b w:val="false"/>
          <w:i w:val="false"/>
          <w:color w:val="000000"/>
          <w:sz w:val="28"/>
        </w:rPr>
        <w:t>
      1. Осужденное лицо может быть передано в соответствии с настоящим Соглашением, если соблюдены следующие условия:</w:t>
      </w:r>
    </w:p>
    <w:bookmarkEnd w:id="27"/>
    <w:bookmarkStart w:name="z37" w:id="28"/>
    <w:p>
      <w:pPr>
        <w:spacing w:after="0"/>
        <w:ind w:left="0"/>
        <w:jc w:val="both"/>
      </w:pPr>
      <w:r>
        <w:rPr>
          <w:rFonts w:ascii="Times New Roman"/>
          <w:b w:val="false"/>
          <w:i w:val="false"/>
          <w:color w:val="000000"/>
          <w:sz w:val="28"/>
        </w:rPr>
        <w:t xml:space="preserve">
      а) деяние, за которое был вынесен приговор, является преступлением в соответствии с законодательством Принимающей Стороны; </w:t>
      </w:r>
    </w:p>
    <w:bookmarkEnd w:id="28"/>
    <w:bookmarkStart w:name="z38" w:id="29"/>
    <w:p>
      <w:pPr>
        <w:spacing w:after="0"/>
        <w:ind w:left="0"/>
        <w:jc w:val="both"/>
      </w:pPr>
      <w:r>
        <w:rPr>
          <w:rFonts w:ascii="Times New Roman"/>
          <w:b w:val="false"/>
          <w:i w:val="false"/>
          <w:color w:val="000000"/>
          <w:sz w:val="28"/>
        </w:rPr>
        <w:t>
      b) когда Республика Казахстан является Принимающей Стороной, осужденное лицо – гражданином Республики Казахстан;</w:t>
      </w:r>
    </w:p>
    <w:bookmarkEnd w:id="29"/>
    <w:bookmarkStart w:name="z39" w:id="30"/>
    <w:p>
      <w:pPr>
        <w:spacing w:after="0"/>
        <w:ind w:left="0"/>
        <w:jc w:val="both"/>
      </w:pPr>
      <w:r>
        <w:rPr>
          <w:rFonts w:ascii="Times New Roman"/>
          <w:b w:val="false"/>
          <w:i w:val="false"/>
          <w:color w:val="000000"/>
          <w:sz w:val="28"/>
        </w:rPr>
        <w:t>
      c) когда САР Макао является Принимающей Стороной, осужденное лицо – резидентом САР Макао;</w:t>
      </w:r>
    </w:p>
    <w:bookmarkEnd w:id="30"/>
    <w:bookmarkStart w:name="z40" w:id="31"/>
    <w:p>
      <w:pPr>
        <w:spacing w:after="0"/>
        <w:ind w:left="0"/>
        <w:jc w:val="both"/>
      </w:pPr>
      <w:r>
        <w:rPr>
          <w:rFonts w:ascii="Times New Roman"/>
          <w:b w:val="false"/>
          <w:i w:val="false"/>
          <w:color w:val="000000"/>
          <w:sz w:val="28"/>
        </w:rPr>
        <w:t>
      d) приговор является окончательным и подлежащим исполнению;</w:t>
      </w:r>
    </w:p>
    <w:bookmarkEnd w:id="31"/>
    <w:bookmarkStart w:name="z41" w:id="32"/>
    <w:p>
      <w:pPr>
        <w:spacing w:after="0"/>
        <w:ind w:left="0"/>
        <w:jc w:val="both"/>
      </w:pPr>
      <w:r>
        <w:rPr>
          <w:rFonts w:ascii="Times New Roman"/>
          <w:b w:val="false"/>
          <w:i w:val="false"/>
          <w:color w:val="000000"/>
          <w:sz w:val="28"/>
        </w:rPr>
        <w:t>
      e) в отношении осужденного лица в Передающей Стороне не ведется каких-либо незавершенных разбирательств, препятствующих передаче;</w:t>
      </w:r>
    </w:p>
    <w:bookmarkEnd w:id="32"/>
    <w:bookmarkStart w:name="z42" w:id="33"/>
    <w:p>
      <w:pPr>
        <w:spacing w:after="0"/>
        <w:ind w:left="0"/>
        <w:jc w:val="both"/>
      </w:pPr>
      <w:r>
        <w:rPr>
          <w:rFonts w:ascii="Times New Roman"/>
          <w:b w:val="false"/>
          <w:i w:val="false"/>
          <w:color w:val="000000"/>
          <w:sz w:val="28"/>
        </w:rPr>
        <w:t>
      f) на момент поступления запроса о передаче осужденного лица оставшийся срок отбытия наказания составляет не менее одного (1) года;</w:t>
      </w:r>
    </w:p>
    <w:bookmarkEnd w:id="33"/>
    <w:bookmarkStart w:name="z43" w:id="34"/>
    <w:p>
      <w:pPr>
        <w:spacing w:after="0"/>
        <w:ind w:left="0"/>
        <w:jc w:val="both"/>
      </w:pPr>
      <w:r>
        <w:rPr>
          <w:rFonts w:ascii="Times New Roman"/>
          <w:b w:val="false"/>
          <w:i w:val="false"/>
          <w:color w:val="000000"/>
          <w:sz w:val="28"/>
        </w:rPr>
        <w:t>
      g) осужденное лицо или, когда в силу возраста, физического или психического состояния оно не может самостоятельно выразить свое согласие, его законный представитель дает письменное согласие на передачу;</w:t>
      </w:r>
    </w:p>
    <w:bookmarkEnd w:id="34"/>
    <w:bookmarkStart w:name="z44" w:id="35"/>
    <w:p>
      <w:pPr>
        <w:spacing w:after="0"/>
        <w:ind w:left="0"/>
        <w:jc w:val="both"/>
      </w:pPr>
      <w:r>
        <w:rPr>
          <w:rFonts w:ascii="Times New Roman"/>
          <w:b w:val="false"/>
          <w:i w:val="false"/>
          <w:color w:val="000000"/>
          <w:sz w:val="28"/>
        </w:rPr>
        <w:t>
      h) обе Стороны согласны на передачу осужденного лица.</w:t>
      </w:r>
    </w:p>
    <w:bookmarkEnd w:id="35"/>
    <w:bookmarkStart w:name="z45" w:id="36"/>
    <w:p>
      <w:pPr>
        <w:spacing w:after="0"/>
        <w:ind w:left="0"/>
        <w:jc w:val="both"/>
      </w:pPr>
      <w:r>
        <w:rPr>
          <w:rFonts w:ascii="Times New Roman"/>
          <w:b w:val="false"/>
          <w:i w:val="false"/>
          <w:color w:val="000000"/>
          <w:sz w:val="28"/>
        </w:rPr>
        <w:t>
      2. В исключительных случаях передача может быть осуществлена даже если продолжительность неотбытого наказания составляет менее одного (1) года.</w:t>
      </w:r>
    </w:p>
    <w:bookmarkEnd w:id="36"/>
    <w:bookmarkStart w:name="z46" w:id="37"/>
    <w:p>
      <w:pPr>
        <w:spacing w:after="0"/>
        <w:ind w:left="0"/>
        <w:jc w:val="left"/>
      </w:pPr>
      <w:r>
        <w:rPr>
          <w:rFonts w:ascii="Times New Roman"/>
          <w:b/>
          <w:i w:val="false"/>
          <w:color w:val="000000"/>
        </w:rPr>
        <w:t xml:space="preserve"> Статья 5</w:t>
      </w:r>
    </w:p>
    <w:bookmarkEnd w:id="37"/>
    <w:bookmarkStart w:name="z47" w:id="38"/>
    <w:p>
      <w:pPr>
        <w:spacing w:after="0"/>
        <w:ind w:left="0"/>
        <w:jc w:val="left"/>
      </w:pPr>
      <w:r>
        <w:rPr>
          <w:rFonts w:ascii="Times New Roman"/>
          <w:b/>
          <w:i w:val="false"/>
          <w:color w:val="000000"/>
        </w:rPr>
        <w:t xml:space="preserve"> Условия для отказа в передаче</w:t>
      </w:r>
    </w:p>
    <w:bookmarkEnd w:id="38"/>
    <w:bookmarkStart w:name="z48" w:id="39"/>
    <w:p>
      <w:pPr>
        <w:spacing w:after="0"/>
        <w:ind w:left="0"/>
        <w:jc w:val="both"/>
      </w:pPr>
      <w:r>
        <w:rPr>
          <w:rFonts w:ascii="Times New Roman"/>
          <w:b w:val="false"/>
          <w:i w:val="false"/>
          <w:color w:val="000000"/>
          <w:sz w:val="28"/>
        </w:rPr>
        <w:t>
      В передаче может быть отказано если: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в случае для Республики Казахстан передача может нанести ущерб ее суверенитету, безопасности, общественному порядку или другим существенным интересам либо в случае для САР Макао может нанести ущерб национальной обороне, иностранным делам, суверенитету Китайской Народной Республики или безопасности, общественному порядку, или другим существенным интересам Китайской Народной Республики или любой из ее частей, включая САР Макао;</w:t>
      </w:r>
    </w:p>
    <w:bookmarkStart w:name="z50" w:id="40"/>
    <w:p>
      <w:pPr>
        <w:spacing w:after="0"/>
        <w:ind w:left="0"/>
        <w:jc w:val="both"/>
      </w:pPr>
      <w:r>
        <w:rPr>
          <w:rFonts w:ascii="Times New Roman"/>
          <w:b w:val="false"/>
          <w:i w:val="false"/>
          <w:color w:val="000000"/>
          <w:sz w:val="28"/>
        </w:rPr>
        <w:t>
      b) наказание по законодательству Принимающей Стороны существенно отличается от наказания, назначенного в Передающей Стороне;</w:t>
      </w:r>
    </w:p>
    <w:bookmarkEnd w:id="40"/>
    <w:bookmarkStart w:name="z51" w:id="41"/>
    <w:p>
      <w:pPr>
        <w:spacing w:after="0"/>
        <w:ind w:left="0"/>
        <w:jc w:val="both"/>
      </w:pPr>
      <w:r>
        <w:rPr>
          <w:rFonts w:ascii="Times New Roman"/>
          <w:b w:val="false"/>
          <w:i w:val="false"/>
          <w:color w:val="000000"/>
          <w:sz w:val="28"/>
        </w:rPr>
        <w:t>
      c) осужденное лицо не возместило ущерб, причиненный преступлением, или не оплатило расходы, которые оно обязано возместить в соответствии с приговором суда;</w:t>
      </w:r>
    </w:p>
    <w:bookmarkEnd w:id="41"/>
    <w:bookmarkStart w:name="z52" w:id="42"/>
    <w:p>
      <w:pPr>
        <w:spacing w:after="0"/>
        <w:ind w:left="0"/>
        <w:jc w:val="both"/>
      </w:pPr>
      <w:r>
        <w:rPr>
          <w:rFonts w:ascii="Times New Roman"/>
          <w:b w:val="false"/>
          <w:i w:val="false"/>
          <w:color w:val="000000"/>
          <w:sz w:val="28"/>
        </w:rPr>
        <w:t>
      d) лицо является субъектом незавершенного уголовного разбирательства либо было осуждено за то же самое преступление в Принимающей Стороне;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 если любая из Сторон сочтет, что передача противоречит ее законодательству или применимым международным соглашениям.</w:t>
      </w:r>
    </w:p>
    <w:bookmarkStart w:name="z54" w:id="43"/>
    <w:p>
      <w:pPr>
        <w:spacing w:after="0"/>
        <w:ind w:left="0"/>
        <w:jc w:val="left"/>
      </w:pPr>
      <w:r>
        <w:rPr>
          <w:rFonts w:ascii="Times New Roman"/>
          <w:b/>
          <w:i w:val="false"/>
          <w:color w:val="000000"/>
        </w:rPr>
        <w:t xml:space="preserve"> Статья 6</w:t>
      </w:r>
    </w:p>
    <w:bookmarkEnd w:id="43"/>
    <w:bookmarkStart w:name="z55" w:id="44"/>
    <w:p>
      <w:pPr>
        <w:spacing w:after="0"/>
        <w:ind w:left="0"/>
        <w:jc w:val="left"/>
      </w:pPr>
      <w:r>
        <w:rPr>
          <w:rFonts w:ascii="Times New Roman"/>
          <w:b/>
          <w:i w:val="false"/>
          <w:color w:val="000000"/>
        </w:rPr>
        <w:t xml:space="preserve"> Процедура передачи</w:t>
      </w:r>
    </w:p>
    <w:bookmarkEnd w:id="44"/>
    <w:bookmarkStart w:name="z56" w:id="45"/>
    <w:p>
      <w:pPr>
        <w:spacing w:after="0"/>
        <w:ind w:left="0"/>
        <w:jc w:val="both"/>
      </w:pPr>
      <w:r>
        <w:rPr>
          <w:rFonts w:ascii="Times New Roman"/>
          <w:b w:val="false"/>
          <w:i w:val="false"/>
          <w:color w:val="000000"/>
          <w:sz w:val="28"/>
        </w:rPr>
        <w:t>
      1. Осужденное лицо, к которому может быть применено настоящее Соглашение, должно быть проинформировано Сторонами о возможности передачи в соответствии с настоящим Соглашением и о ее правовых последствиях. Если осужденное лицо желает быть переданным, оно может изъявить такое желание любой из Сторон.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Запрос о передаче может быть направлен любой из Сторон в письменной форме. Прежде чем запросить передачу Стороны рассматривают ходатайство осужденного лица на предмет его соответствия требованиям, изложенным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w:t>
      </w:r>
    </w:p>
    <w:bookmarkStart w:name="z58" w:id="46"/>
    <w:p>
      <w:pPr>
        <w:spacing w:after="0"/>
        <w:ind w:left="0"/>
        <w:jc w:val="both"/>
      </w:pPr>
      <w:r>
        <w:rPr>
          <w:rFonts w:ascii="Times New Roman"/>
          <w:b w:val="false"/>
          <w:i w:val="false"/>
          <w:color w:val="000000"/>
          <w:sz w:val="28"/>
        </w:rPr>
        <w:t>
      3. При поступлении запроса о передаче Передающая Сторона направляет Принимающей Стороне следующие документы и сведения:</w:t>
      </w:r>
    </w:p>
    <w:bookmarkEnd w:id="46"/>
    <w:bookmarkStart w:name="z59" w:id="47"/>
    <w:p>
      <w:pPr>
        <w:spacing w:after="0"/>
        <w:ind w:left="0"/>
        <w:jc w:val="both"/>
      </w:pPr>
      <w:r>
        <w:rPr>
          <w:rFonts w:ascii="Times New Roman"/>
          <w:b w:val="false"/>
          <w:i w:val="false"/>
          <w:color w:val="000000"/>
          <w:sz w:val="28"/>
        </w:rPr>
        <w:t>
      a) личные данные осужденного лица, включая его Ф.И.О., пол, национальность, дату и место рождения и, если необходимо, имена его родителей. Если осужденное лицо имеет место жительства в Принимающей Стороне и если об этом известно, то адрес такого места также должен быть указан;</w:t>
      </w:r>
    </w:p>
    <w:bookmarkEnd w:id="47"/>
    <w:bookmarkStart w:name="z60" w:id="48"/>
    <w:p>
      <w:pPr>
        <w:spacing w:after="0"/>
        <w:ind w:left="0"/>
        <w:jc w:val="both"/>
      </w:pPr>
      <w:r>
        <w:rPr>
          <w:rFonts w:ascii="Times New Roman"/>
          <w:b w:val="false"/>
          <w:i w:val="false"/>
          <w:color w:val="000000"/>
          <w:sz w:val="28"/>
        </w:rPr>
        <w:t>
      b) срок начала и окончания наказания, включая сведения о сроке досудебного задержания, об отбытом и подлежащем отбытию осужденным лицом сроках наказания, и любая другая информация, необходимая для исполнения приговора;</w:t>
      </w:r>
    </w:p>
    <w:bookmarkEnd w:id="48"/>
    <w:bookmarkStart w:name="z61" w:id="49"/>
    <w:p>
      <w:pPr>
        <w:spacing w:after="0"/>
        <w:ind w:left="0"/>
        <w:jc w:val="both"/>
      </w:pPr>
      <w:r>
        <w:rPr>
          <w:rFonts w:ascii="Times New Roman"/>
          <w:b w:val="false"/>
          <w:i w:val="false"/>
          <w:color w:val="000000"/>
          <w:sz w:val="28"/>
        </w:rPr>
        <w:t>
      c) заверенная копия приговора, содержащая факты и применимое законодательство, на которых основан приговор;</w:t>
      </w:r>
    </w:p>
    <w:bookmarkEnd w:id="49"/>
    <w:bookmarkStart w:name="z62" w:id="50"/>
    <w:p>
      <w:pPr>
        <w:spacing w:after="0"/>
        <w:ind w:left="0"/>
        <w:jc w:val="both"/>
      </w:pPr>
      <w:r>
        <w:rPr>
          <w:rFonts w:ascii="Times New Roman"/>
          <w:b w:val="false"/>
          <w:i w:val="false"/>
          <w:color w:val="000000"/>
          <w:sz w:val="28"/>
        </w:rPr>
        <w:t>
      d) медицинский и социальный отчеты в отношении осужденного лица, если необходимо, информацию о его лечении в Передающей Стороне и рекомендации для последующего лечения;</w:t>
      </w:r>
    </w:p>
    <w:bookmarkEnd w:id="50"/>
    <w:bookmarkStart w:name="z63" w:id="51"/>
    <w:p>
      <w:pPr>
        <w:spacing w:after="0"/>
        <w:ind w:left="0"/>
        <w:jc w:val="both"/>
      </w:pPr>
      <w:r>
        <w:rPr>
          <w:rFonts w:ascii="Times New Roman"/>
          <w:b w:val="false"/>
          <w:i w:val="false"/>
          <w:color w:val="000000"/>
          <w:sz w:val="28"/>
        </w:rPr>
        <w:t xml:space="preserve">
      е) заявление осужденного лица или его законного представителя, содержащее согласие на передачу. </w:t>
      </w:r>
    </w:p>
    <w:bookmarkEnd w:id="51"/>
    <w:bookmarkStart w:name="z64" w:id="52"/>
    <w:p>
      <w:pPr>
        <w:spacing w:after="0"/>
        <w:ind w:left="0"/>
        <w:jc w:val="both"/>
      </w:pPr>
      <w:r>
        <w:rPr>
          <w:rFonts w:ascii="Times New Roman"/>
          <w:b w:val="false"/>
          <w:i w:val="false"/>
          <w:color w:val="000000"/>
          <w:sz w:val="28"/>
        </w:rPr>
        <w:t>
      4. Если Принимающая Сторона после изучения документов, направленных Передающей Стороной, сочтет, что передача осужденного лица возможна, то она направляет Передающей Стороне следующие документы и информацию:</w:t>
      </w:r>
    </w:p>
    <w:bookmarkEnd w:id="52"/>
    <w:bookmarkStart w:name="z65" w:id="53"/>
    <w:p>
      <w:pPr>
        <w:spacing w:after="0"/>
        <w:ind w:left="0"/>
        <w:jc w:val="both"/>
      </w:pPr>
      <w:r>
        <w:rPr>
          <w:rFonts w:ascii="Times New Roman"/>
          <w:b w:val="false"/>
          <w:i w:val="false"/>
          <w:color w:val="000000"/>
          <w:sz w:val="28"/>
        </w:rPr>
        <w:t xml:space="preserve">
      а) документ, подтверждающий то, что осужденное лицо является гражданином Республики Казахстан или резидентом САР Макао; </w:t>
      </w:r>
    </w:p>
    <w:bookmarkEnd w:id="53"/>
    <w:bookmarkStart w:name="z66" w:id="54"/>
    <w:p>
      <w:pPr>
        <w:spacing w:after="0"/>
        <w:ind w:left="0"/>
        <w:jc w:val="both"/>
      </w:pPr>
      <w:r>
        <w:rPr>
          <w:rFonts w:ascii="Times New Roman"/>
          <w:b w:val="false"/>
          <w:i w:val="false"/>
          <w:color w:val="000000"/>
          <w:sz w:val="28"/>
        </w:rPr>
        <w:t>
      b) положение законодательства, указывающее, что преступление, в связи с которым был вынесен приговор в отношении осужденного лица, также является преступлением согласно ее законодательству;</w:t>
      </w:r>
    </w:p>
    <w:bookmarkEnd w:id="54"/>
    <w:bookmarkStart w:name="z67" w:id="55"/>
    <w:p>
      <w:pPr>
        <w:spacing w:after="0"/>
        <w:ind w:left="0"/>
        <w:jc w:val="both"/>
      </w:pPr>
      <w:r>
        <w:rPr>
          <w:rFonts w:ascii="Times New Roman"/>
          <w:b w:val="false"/>
          <w:i w:val="false"/>
          <w:color w:val="000000"/>
          <w:sz w:val="28"/>
        </w:rPr>
        <w:t>
      c) описание процедур по исполнению приговора, вынесенного Передающей Стороной, в соответствии с законодательством Принимающей Стороны.</w:t>
      </w:r>
    </w:p>
    <w:bookmarkEnd w:id="55"/>
    <w:bookmarkStart w:name="z68" w:id="56"/>
    <w:p>
      <w:pPr>
        <w:spacing w:after="0"/>
        <w:ind w:left="0"/>
        <w:jc w:val="both"/>
      </w:pPr>
      <w:r>
        <w:rPr>
          <w:rFonts w:ascii="Times New Roman"/>
          <w:b w:val="false"/>
          <w:i w:val="false"/>
          <w:color w:val="000000"/>
          <w:sz w:val="28"/>
        </w:rPr>
        <w:t>
      5. Любая из Сторон может запросить от другой Стороны предоставления дополнительных документов и информации, до направления запроса или принятия решения о передаче.</w:t>
      </w:r>
    </w:p>
    <w:bookmarkEnd w:id="56"/>
    <w:bookmarkStart w:name="z69" w:id="57"/>
    <w:p>
      <w:pPr>
        <w:spacing w:after="0"/>
        <w:ind w:left="0"/>
        <w:jc w:val="both"/>
      </w:pPr>
      <w:r>
        <w:rPr>
          <w:rFonts w:ascii="Times New Roman"/>
          <w:b w:val="false"/>
          <w:i w:val="false"/>
          <w:color w:val="000000"/>
          <w:sz w:val="28"/>
        </w:rPr>
        <w:t>
      6. Если любая из Сторон не соглашается на передачу, то она должна сообщить о своем решении другой Стороне в письменном виде.</w:t>
      </w:r>
    </w:p>
    <w:bookmarkEnd w:id="57"/>
    <w:bookmarkStart w:name="z70" w:id="58"/>
    <w:p>
      <w:pPr>
        <w:spacing w:after="0"/>
        <w:ind w:left="0"/>
        <w:jc w:val="both"/>
      </w:pPr>
      <w:r>
        <w:rPr>
          <w:rFonts w:ascii="Times New Roman"/>
          <w:b w:val="false"/>
          <w:i w:val="false"/>
          <w:color w:val="000000"/>
          <w:sz w:val="28"/>
        </w:rPr>
        <w:t>
      7. Если запрос о передаче удовлетворен, Стороны незамедлительно согласовывают дату и место в Передающей Стороне, где лицо должно быть передано, если иное не согласовано Сторонами.</w:t>
      </w:r>
    </w:p>
    <w:bookmarkEnd w:id="58"/>
    <w:bookmarkStart w:name="z71" w:id="59"/>
    <w:p>
      <w:pPr>
        <w:spacing w:after="0"/>
        <w:ind w:left="0"/>
        <w:jc w:val="both"/>
      </w:pPr>
      <w:r>
        <w:rPr>
          <w:rFonts w:ascii="Times New Roman"/>
          <w:b w:val="false"/>
          <w:i w:val="false"/>
          <w:color w:val="000000"/>
          <w:sz w:val="28"/>
        </w:rPr>
        <w:t>
      8. Осужденное лицо или его законный представитель информируются о решении, принятом по запросу о передаче в письменной форме.</w:t>
      </w:r>
    </w:p>
    <w:bookmarkEnd w:id="59"/>
    <w:bookmarkStart w:name="z72" w:id="60"/>
    <w:p>
      <w:pPr>
        <w:spacing w:after="0"/>
        <w:ind w:left="0"/>
        <w:jc w:val="left"/>
      </w:pPr>
      <w:r>
        <w:rPr>
          <w:rFonts w:ascii="Times New Roman"/>
          <w:b/>
          <w:i w:val="false"/>
          <w:color w:val="000000"/>
        </w:rPr>
        <w:t xml:space="preserve"> Статья 7</w:t>
      </w:r>
    </w:p>
    <w:bookmarkEnd w:id="60"/>
    <w:bookmarkStart w:name="z73" w:id="61"/>
    <w:p>
      <w:pPr>
        <w:spacing w:after="0"/>
        <w:ind w:left="0"/>
        <w:jc w:val="left"/>
      </w:pPr>
      <w:r>
        <w:rPr>
          <w:rFonts w:ascii="Times New Roman"/>
          <w:b/>
          <w:i w:val="false"/>
          <w:color w:val="000000"/>
        </w:rPr>
        <w:t xml:space="preserve"> Согласие и его верификация</w:t>
      </w:r>
    </w:p>
    <w:bookmarkEnd w:id="61"/>
    <w:p>
      <w:pPr>
        <w:spacing w:after="0"/>
        <w:ind w:left="0"/>
        <w:jc w:val="left"/>
      </w:pPr>
    </w:p>
    <w:p>
      <w:pPr>
        <w:spacing w:after="0"/>
        <w:ind w:left="0"/>
        <w:jc w:val="both"/>
      </w:pPr>
      <w:r>
        <w:rPr>
          <w:rFonts w:ascii="Times New Roman"/>
          <w:b w:val="false"/>
          <w:i w:val="false"/>
          <w:color w:val="000000"/>
          <w:sz w:val="28"/>
        </w:rPr>
        <w:t xml:space="preserve">
      1. Передающая Сторона должна гарантировать, что осужденное лицо, дающее свое согласие на передачу, предусмотренное </w:t>
      </w:r>
      <w:r>
        <w:rPr>
          <w:rFonts w:ascii="Times New Roman"/>
          <w:b w:val="false"/>
          <w:i w:val="false"/>
          <w:color w:val="000000"/>
          <w:sz w:val="28"/>
        </w:rPr>
        <w:t>подпунктом g)</w:t>
      </w:r>
      <w:r>
        <w:rPr>
          <w:rFonts w:ascii="Times New Roman"/>
          <w:b w:val="false"/>
          <w:i w:val="false"/>
          <w:color w:val="000000"/>
          <w:sz w:val="28"/>
        </w:rPr>
        <w:t xml:space="preserve"> пункта 1 статьи 4 настоящего Соглашения, делает это добровольно и с полным осознанием правовых последствий такой передачи.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Передающая Сторона до передачи предоставляет дипломатическому представителю или уполномоченному официальному лицу Принимающей Стороны возможность удостовериться, что такое согласие дано с соблюдением условий,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Start w:name="z76" w:id="62"/>
    <w:p>
      <w:pPr>
        <w:spacing w:after="0"/>
        <w:ind w:left="0"/>
        <w:jc w:val="left"/>
      </w:pPr>
      <w:r>
        <w:rPr>
          <w:rFonts w:ascii="Times New Roman"/>
          <w:b/>
          <w:i w:val="false"/>
          <w:color w:val="000000"/>
        </w:rPr>
        <w:t xml:space="preserve"> Статья 8</w:t>
      </w:r>
    </w:p>
    <w:bookmarkEnd w:id="62"/>
    <w:bookmarkStart w:name="z77" w:id="63"/>
    <w:p>
      <w:pPr>
        <w:spacing w:after="0"/>
        <w:ind w:left="0"/>
        <w:jc w:val="left"/>
      </w:pPr>
      <w:r>
        <w:rPr>
          <w:rFonts w:ascii="Times New Roman"/>
          <w:b/>
          <w:i w:val="false"/>
          <w:color w:val="000000"/>
        </w:rPr>
        <w:t xml:space="preserve"> Последствия передачи для Передающей Стороны</w:t>
      </w:r>
    </w:p>
    <w:bookmarkEnd w:id="63"/>
    <w:bookmarkStart w:name="z78" w:id="64"/>
    <w:p>
      <w:pPr>
        <w:spacing w:after="0"/>
        <w:ind w:left="0"/>
        <w:jc w:val="both"/>
      </w:pPr>
      <w:r>
        <w:rPr>
          <w:rFonts w:ascii="Times New Roman"/>
          <w:b w:val="false"/>
          <w:i w:val="false"/>
          <w:color w:val="000000"/>
          <w:sz w:val="28"/>
        </w:rPr>
        <w:t>
      1. Прием осужденного лица Принимающей Стороной предполагает прекращение исполнение приговора Передающей Стороной.</w:t>
      </w:r>
    </w:p>
    <w:bookmarkEnd w:id="64"/>
    <w:bookmarkStart w:name="z79" w:id="65"/>
    <w:p>
      <w:pPr>
        <w:spacing w:after="0"/>
        <w:ind w:left="0"/>
        <w:jc w:val="both"/>
      </w:pPr>
      <w:r>
        <w:rPr>
          <w:rFonts w:ascii="Times New Roman"/>
          <w:b w:val="false"/>
          <w:i w:val="false"/>
          <w:color w:val="000000"/>
          <w:sz w:val="28"/>
        </w:rPr>
        <w:t>
      2. Передающая Сторона не вправе исполнять свой приговор, когда Принимающая Сторона считает его исполнение завершенным.</w:t>
      </w:r>
    </w:p>
    <w:bookmarkEnd w:id="65"/>
    <w:bookmarkStart w:name="z80" w:id="66"/>
    <w:p>
      <w:pPr>
        <w:spacing w:after="0"/>
        <w:ind w:left="0"/>
        <w:jc w:val="left"/>
      </w:pPr>
      <w:r>
        <w:rPr>
          <w:rFonts w:ascii="Times New Roman"/>
          <w:b/>
          <w:i w:val="false"/>
          <w:color w:val="000000"/>
        </w:rPr>
        <w:t xml:space="preserve"> Статья 9</w:t>
      </w:r>
    </w:p>
    <w:bookmarkEnd w:id="66"/>
    <w:bookmarkStart w:name="z81" w:id="67"/>
    <w:p>
      <w:pPr>
        <w:spacing w:after="0"/>
        <w:ind w:left="0"/>
        <w:jc w:val="left"/>
      </w:pPr>
      <w:r>
        <w:rPr>
          <w:rFonts w:ascii="Times New Roman"/>
          <w:b/>
          <w:i w:val="false"/>
          <w:color w:val="000000"/>
        </w:rPr>
        <w:t xml:space="preserve"> Последствия передачи для Принимающей Стороны</w:t>
      </w:r>
    </w:p>
    <w:bookmarkEnd w:id="67"/>
    <w:bookmarkStart w:name="z82" w:id="68"/>
    <w:p>
      <w:pPr>
        <w:spacing w:after="0"/>
        <w:ind w:left="0"/>
        <w:jc w:val="both"/>
      </w:pPr>
      <w:r>
        <w:rPr>
          <w:rFonts w:ascii="Times New Roman"/>
          <w:b w:val="false"/>
          <w:i w:val="false"/>
          <w:color w:val="000000"/>
          <w:sz w:val="28"/>
        </w:rPr>
        <w:t>
      1. Принимающая Сторона продолжает исполнение приговора в соответствии со своим законодательством.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наказание по своему характеру или длительности несовместимо с законодательством Принимающей Стороны, эта Сторона может адаптировать наказание в соответствии с наказанием, предусмотренным ее законодательством за аналогичное преступление. В этом случае:</w:t>
      </w:r>
    </w:p>
    <w:bookmarkStart w:name="z84" w:id="69"/>
    <w:p>
      <w:pPr>
        <w:spacing w:after="0"/>
        <w:ind w:left="0"/>
        <w:jc w:val="both"/>
      </w:pPr>
      <w:r>
        <w:rPr>
          <w:rFonts w:ascii="Times New Roman"/>
          <w:b w:val="false"/>
          <w:i w:val="false"/>
          <w:color w:val="000000"/>
          <w:sz w:val="28"/>
        </w:rPr>
        <w:t>
      a) Принимающая Сторона должна основываться на фактах, изложенных в приговоре Передающей Стороны;</w:t>
      </w:r>
    </w:p>
    <w:bookmarkEnd w:id="69"/>
    <w:bookmarkStart w:name="z85" w:id="70"/>
    <w:p>
      <w:pPr>
        <w:spacing w:after="0"/>
        <w:ind w:left="0"/>
        <w:jc w:val="both"/>
      </w:pPr>
      <w:r>
        <w:rPr>
          <w:rFonts w:ascii="Times New Roman"/>
          <w:b w:val="false"/>
          <w:i w:val="false"/>
          <w:color w:val="000000"/>
          <w:sz w:val="28"/>
        </w:rPr>
        <w:t>
      b) адаптированное наказание по своему характеру и сроку не должно быть строже, чем наказание, назначенное Передающей Стороной;</w:t>
      </w:r>
    </w:p>
    <w:bookmarkEnd w:id="70"/>
    <w:bookmarkStart w:name="z86" w:id="71"/>
    <w:p>
      <w:pPr>
        <w:spacing w:after="0"/>
        <w:ind w:left="0"/>
        <w:jc w:val="both"/>
      </w:pPr>
      <w:r>
        <w:rPr>
          <w:rFonts w:ascii="Times New Roman"/>
          <w:b w:val="false"/>
          <w:i w:val="false"/>
          <w:color w:val="000000"/>
          <w:sz w:val="28"/>
        </w:rPr>
        <w:t xml:space="preserve">
      c) адаптированное наказание не должно превышать максимальную продолжительность наказания, предусмотренную законодательством Принимающей Стороны за аналогичное преступление; </w:t>
      </w:r>
    </w:p>
    <w:bookmarkEnd w:id="71"/>
    <w:bookmarkStart w:name="z87" w:id="72"/>
    <w:p>
      <w:pPr>
        <w:spacing w:after="0"/>
        <w:ind w:left="0"/>
        <w:jc w:val="both"/>
      </w:pPr>
      <w:r>
        <w:rPr>
          <w:rFonts w:ascii="Times New Roman"/>
          <w:b w:val="false"/>
          <w:i w:val="false"/>
          <w:color w:val="000000"/>
          <w:sz w:val="28"/>
        </w:rPr>
        <w:t>
      d) адаптированное наказание не должно быть ограничено минимальным сроком наказания, применимым к аналогичному преступлению, предусмотренному законодательством Принимающей Стороны;</w:t>
      </w:r>
    </w:p>
    <w:bookmarkEnd w:id="72"/>
    <w:bookmarkStart w:name="z88" w:id="73"/>
    <w:p>
      <w:pPr>
        <w:spacing w:after="0"/>
        <w:ind w:left="0"/>
        <w:jc w:val="both"/>
      </w:pPr>
      <w:r>
        <w:rPr>
          <w:rFonts w:ascii="Times New Roman"/>
          <w:b w:val="false"/>
          <w:i w:val="false"/>
          <w:color w:val="000000"/>
          <w:sz w:val="28"/>
        </w:rPr>
        <w:t>
      e) наказание в виде лишения свободы не может быть заменено иными видами наказания, не связанными с лишением свободы; и</w:t>
      </w:r>
    </w:p>
    <w:bookmarkEnd w:id="73"/>
    <w:bookmarkStart w:name="z89" w:id="74"/>
    <w:p>
      <w:pPr>
        <w:spacing w:after="0"/>
        <w:ind w:left="0"/>
        <w:jc w:val="both"/>
      </w:pPr>
      <w:r>
        <w:rPr>
          <w:rFonts w:ascii="Times New Roman"/>
          <w:b w:val="false"/>
          <w:i w:val="false"/>
          <w:color w:val="000000"/>
          <w:sz w:val="28"/>
        </w:rPr>
        <w:t xml:space="preserve">
      f) срок содержания под стражей в Передающей Стороне засчитывается в срок наказания в Принимающей Стороне. </w:t>
      </w:r>
    </w:p>
    <w:bookmarkEnd w:id="74"/>
    <w:bookmarkStart w:name="z90" w:id="75"/>
    <w:p>
      <w:pPr>
        <w:spacing w:after="0"/>
        <w:ind w:left="0"/>
        <w:jc w:val="both"/>
      </w:pPr>
      <w:r>
        <w:rPr>
          <w:rFonts w:ascii="Times New Roman"/>
          <w:b w:val="false"/>
          <w:i w:val="false"/>
          <w:color w:val="000000"/>
          <w:sz w:val="28"/>
        </w:rPr>
        <w:t>
      3. При адаптации наказания в соответствии с предыдущей частью Принимающая Сторона должна направить Передающей Стороне копию заверенного судебного решения.</w:t>
      </w:r>
    </w:p>
    <w:bookmarkEnd w:id="75"/>
    <w:bookmarkStart w:name="z91" w:id="76"/>
    <w:p>
      <w:pPr>
        <w:spacing w:after="0"/>
        <w:ind w:left="0"/>
        <w:jc w:val="both"/>
      </w:pPr>
      <w:r>
        <w:rPr>
          <w:rFonts w:ascii="Times New Roman"/>
          <w:b w:val="false"/>
          <w:i w:val="false"/>
          <w:color w:val="000000"/>
          <w:sz w:val="28"/>
        </w:rPr>
        <w:t>
      4. Принимающая Сторона может, если согласно ее законодательству осужденное лицо является несовершеннолетним, обращаться с ним как с несовершеннолетним, независимо от его статуса по законодательству Передающей Стороны.</w:t>
      </w:r>
    </w:p>
    <w:bookmarkEnd w:id="76"/>
    <w:bookmarkStart w:name="z92" w:id="77"/>
    <w:p>
      <w:pPr>
        <w:spacing w:after="0"/>
        <w:ind w:left="0"/>
        <w:jc w:val="left"/>
      </w:pPr>
      <w:r>
        <w:rPr>
          <w:rFonts w:ascii="Times New Roman"/>
          <w:b/>
          <w:i w:val="false"/>
          <w:color w:val="000000"/>
        </w:rPr>
        <w:t xml:space="preserve"> Статья 10</w:t>
      </w:r>
    </w:p>
    <w:bookmarkEnd w:id="77"/>
    <w:bookmarkStart w:name="z93" w:id="78"/>
    <w:p>
      <w:pPr>
        <w:spacing w:after="0"/>
        <w:ind w:left="0"/>
        <w:jc w:val="left"/>
      </w:pPr>
      <w:r>
        <w:rPr>
          <w:rFonts w:ascii="Times New Roman"/>
          <w:b/>
          <w:i w:val="false"/>
          <w:color w:val="000000"/>
        </w:rPr>
        <w:t xml:space="preserve"> Помилование, амнистия или смягчение наказания</w:t>
      </w:r>
    </w:p>
    <w:bookmarkEnd w:id="78"/>
    <w:bookmarkStart w:name="z94" w:id="79"/>
    <w:p>
      <w:pPr>
        <w:spacing w:after="0"/>
        <w:ind w:left="0"/>
        <w:jc w:val="both"/>
      </w:pPr>
      <w:r>
        <w:rPr>
          <w:rFonts w:ascii="Times New Roman"/>
          <w:b w:val="false"/>
          <w:i w:val="false"/>
          <w:color w:val="000000"/>
          <w:sz w:val="28"/>
        </w:rPr>
        <w:t xml:space="preserve">
      Любая из Сторон может применить помилование, амнистию или смягчить наказание в соответствии со своим законодательством, о чем информирует другую Сторону. </w:t>
      </w:r>
    </w:p>
    <w:bookmarkEnd w:id="79"/>
    <w:bookmarkStart w:name="z95" w:id="80"/>
    <w:p>
      <w:pPr>
        <w:spacing w:after="0"/>
        <w:ind w:left="0"/>
        <w:jc w:val="left"/>
      </w:pPr>
      <w:r>
        <w:rPr>
          <w:rFonts w:ascii="Times New Roman"/>
          <w:b/>
          <w:i w:val="false"/>
          <w:color w:val="000000"/>
        </w:rPr>
        <w:t xml:space="preserve"> Статья 11</w:t>
      </w:r>
    </w:p>
    <w:bookmarkEnd w:id="80"/>
    <w:bookmarkStart w:name="z96" w:id="81"/>
    <w:p>
      <w:pPr>
        <w:spacing w:after="0"/>
        <w:ind w:left="0"/>
        <w:jc w:val="left"/>
      </w:pPr>
      <w:r>
        <w:rPr>
          <w:rFonts w:ascii="Times New Roman"/>
          <w:b/>
          <w:i w:val="false"/>
          <w:color w:val="000000"/>
        </w:rPr>
        <w:t xml:space="preserve"> Сохранение юрисдикции</w:t>
      </w:r>
    </w:p>
    <w:bookmarkEnd w:id="81"/>
    <w:bookmarkStart w:name="z97" w:id="82"/>
    <w:p>
      <w:pPr>
        <w:spacing w:after="0"/>
        <w:ind w:left="0"/>
        <w:jc w:val="both"/>
      </w:pPr>
      <w:r>
        <w:rPr>
          <w:rFonts w:ascii="Times New Roman"/>
          <w:b w:val="false"/>
          <w:i w:val="false"/>
          <w:color w:val="000000"/>
          <w:sz w:val="28"/>
        </w:rPr>
        <w:t>
      Передающая Сторона сохраняет юрисдикцию по пересмотру своего приговора.</w:t>
      </w:r>
    </w:p>
    <w:bookmarkEnd w:id="82"/>
    <w:bookmarkStart w:name="z98" w:id="83"/>
    <w:p>
      <w:pPr>
        <w:spacing w:after="0"/>
        <w:ind w:left="0"/>
        <w:jc w:val="left"/>
      </w:pPr>
      <w:r>
        <w:rPr>
          <w:rFonts w:ascii="Times New Roman"/>
          <w:b/>
          <w:i w:val="false"/>
          <w:color w:val="000000"/>
        </w:rPr>
        <w:t xml:space="preserve"> Статья 12</w:t>
      </w:r>
    </w:p>
    <w:bookmarkEnd w:id="83"/>
    <w:bookmarkStart w:name="z99" w:id="84"/>
    <w:p>
      <w:pPr>
        <w:spacing w:after="0"/>
        <w:ind w:left="0"/>
        <w:jc w:val="left"/>
      </w:pPr>
      <w:r>
        <w:rPr>
          <w:rFonts w:ascii="Times New Roman"/>
          <w:b/>
          <w:i w:val="false"/>
          <w:color w:val="000000"/>
        </w:rPr>
        <w:t xml:space="preserve"> Прекращение и изменение приговора</w:t>
      </w:r>
    </w:p>
    <w:bookmarkEnd w:id="84"/>
    <w:bookmarkStart w:name="z100" w:id="85"/>
    <w:p>
      <w:pPr>
        <w:spacing w:after="0"/>
        <w:ind w:left="0"/>
        <w:jc w:val="both"/>
      </w:pPr>
      <w:r>
        <w:rPr>
          <w:rFonts w:ascii="Times New Roman"/>
          <w:b w:val="false"/>
          <w:i w:val="false"/>
          <w:color w:val="000000"/>
          <w:sz w:val="28"/>
        </w:rPr>
        <w:t>
      Принимающая Сторона обязана прекратить исполнение приговора как только она будет проинформирована Передающей Стороной о любом решении, в результате которого приговор прекращает свое действие. Аналогичное должно быть применено в случае изменения приговора.</w:t>
      </w:r>
    </w:p>
    <w:bookmarkEnd w:id="85"/>
    <w:bookmarkStart w:name="z101" w:id="86"/>
    <w:p>
      <w:pPr>
        <w:spacing w:after="0"/>
        <w:ind w:left="0"/>
        <w:jc w:val="left"/>
      </w:pPr>
      <w:r>
        <w:rPr>
          <w:rFonts w:ascii="Times New Roman"/>
          <w:b/>
          <w:i w:val="false"/>
          <w:color w:val="000000"/>
        </w:rPr>
        <w:t xml:space="preserve"> Статья 13</w:t>
      </w:r>
    </w:p>
    <w:bookmarkEnd w:id="86"/>
    <w:bookmarkStart w:name="z102" w:id="87"/>
    <w:p>
      <w:pPr>
        <w:spacing w:after="0"/>
        <w:ind w:left="0"/>
        <w:jc w:val="left"/>
      </w:pPr>
      <w:r>
        <w:rPr>
          <w:rFonts w:ascii="Times New Roman"/>
          <w:b/>
          <w:i w:val="false"/>
          <w:color w:val="000000"/>
        </w:rPr>
        <w:t xml:space="preserve"> Информация об исполнении приговора</w:t>
      </w:r>
    </w:p>
    <w:bookmarkEnd w:id="87"/>
    <w:bookmarkStart w:name="z103" w:id="88"/>
    <w:p>
      <w:pPr>
        <w:spacing w:after="0"/>
        <w:ind w:left="0"/>
        <w:jc w:val="both"/>
      </w:pPr>
      <w:r>
        <w:rPr>
          <w:rFonts w:ascii="Times New Roman"/>
          <w:b w:val="false"/>
          <w:i w:val="false"/>
          <w:color w:val="000000"/>
          <w:sz w:val="28"/>
        </w:rPr>
        <w:t>
      1. Принимающая Сторона предоставляет Передающей Стороне информацию об исполнении приговора, если:</w:t>
      </w:r>
    </w:p>
    <w:bookmarkEnd w:id="88"/>
    <w:bookmarkStart w:name="z104" w:id="89"/>
    <w:p>
      <w:pPr>
        <w:spacing w:after="0"/>
        <w:ind w:left="0"/>
        <w:jc w:val="both"/>
      </w:pPr>
      <w:r>
        <w:rPr>
          <w:rFonts w:ascii="Times New Roman"/>
          <w:b w:val="false"/>
          <w:i w:val="false"/>
          <w:color w:val="000000"/>
          <w:sz w:val="28"/>
        </w:rPr>
        <w:t>
      а) исполнение приговора завершено;</w:t>
      </w:r>
    </w:p>
    <w:bookmarkEnd w:id="89"/>
    <w:bookmarkStart w:name="z105" w:id="90"/>
    <w:p>
      <w:pPr>
        <w:spacing w:after="0"/>
        <w:ind w:left="0"/>
        <w:jc w:val="both"/>
      </w:pPr>
      <w:r>
        <w:rPr>
          <w:rFonts w:ascii="Times New Roman"/>
          <w:b w:val="false"/>
          <w:i w:val="false"/>
          <w:color w:val="000000"/>
          <w:sz w:val="28"/>
        </w:rPr>
        <w:t>
      b) осужденному предоставлено условно-досрочное освобождение; или</w:t>
      </w:r>
    </w:p>
    <w:bookmarkEnd w:id="90"/>
    <w:bookmarkStart w:name="z106" w:id="91"/>
    <w:p>
      <w:pPr>
        <w:spacing w:after="0"/>
        <w:ind w:left="0"/>
        <w:jc w:val="both"/>
      </w:pPr>
      <w:r>
        <w:rPr>
          <w:rFonts w:ascii="Times New Roman"/>
          <w:b w:val="false"/>
          <w:i w:val="false"/>
          <w:color w:val="000000"/>
          <w:sz w:val="28"/>
        </w:rPr>
        <w:t xml:space="preserve">
      c) осужденное лицо совершило побег или скончалось до полного исполнения приговора. </w:t>
      </w:r>
    </w:p>
    <w:bookmarkEnd w:id="91"/>
    <w:bookmarkStart w:name="z107" w:id="92"/>
    <w:p>
      <w:pPr>
        <w:spacing w:after="0"/>
        <w:ind w:left="0"/>
        <w:jc w:val="both"/>
      </w:pPr>
      <w:r>
        <w:rPr>
          <w:rFonts w:ascii="Times New Roman"/>
          <w:b w:val="false"/>
          <w:i w:val="false"/>
          <w:color w:val="000000"/>
          <w:sz w:val="28"/>
        </w:rPr>
        <w:t>
      2. Принимающая Сторона должна по запросу Передающей Стороны предоставить любую другую информацию, запрашиваемую в связи с исполнением приговора.</w:t>
      </w:r>
    </w:p>
    <w:bookmarkEnd w:id="92"/>
    <w:bookmarkStart w:name="z108" w:id="93"/>
    <w:p>
      <w:pPr>
        <w:spacing w:after="0"/>
        <w:ind w:left="0"/>
        <w:jc w:val="left"/>
      </w:pPr>
      <w:r>
        <w:rPr>
          <w:rFonts w:ascii="Times New Roman"/>
          <w:b/>
          <w:i w:val="false"/>
          <w:color w:val="000000"/>
        </w:rPr>
        <w:t xml:space="preserve"> Статья 14</w:t>
      </w:r>
    </w:p>
    <w:bookmarkEnd w:id="93"/>
    <w:p>
      <w:pPr>
        <w:spacing w:after="0"/>
        <w:ind w:left="0"/>
        <w:jc w:val="left"/>
      </w:pPr>
    </w:p>
    <w:p>
      <w:pPr>
        <w:spacing w:after="0"/>
        <w:ind w:left="0"/>
        <w:jc w:val="left"/>
      </w:pPr>
      <w:r>
        <w:rPr>
          <w:rFonts w:ascii="Times New Roman"/>
          <w:b/>
          <w:i w:val="false"/>
          <w:color w:val="000000"/>
        </w:rPr>
        <w:t xml:space="preserve"> Транзит</w:t>
      </w:r>
    </w:p>
    <w:bookmarkStart w:name="z110" w:id="94"/>
    <w:p>
      <w:pPr>
        <w:spacing w:after="0"/>
        <w:ind w:left="0"/>
        <w:jc w:val="both"/>
      </w:pPr>
      <w:r>
        <w:rPr>
          <w:rFonts w:ascii="Times New Roman"/>
          <w:b w:val="false"/>
          <w:i w:val="false"/>
          <w:color w:val="000000"/>
          <w:sz w:val="28"/>
        </w:rPr>
        <w:t xml:space="preserve">
      1. Любая из Сторон в соответствии со своим законодательством и без ущемления своих интересов вправе разрешить транзит через свою юрисдикцию осужденного лица, переданного третьей стороной другой Стороне или другой Стороной третьей Стороне. </w:t>
      </w:r>
    </w:p>
    <w:bookmarkEnd w:id="94"/>
    <w:bookmarkStart w:name="z111" w:id="95"/>
    <w:p>
      <w:pPr>
        <w:spacing w:after="0"/>
        <w:ind w:left="0"/>
        <w:jc w:val="both"/>
      </w:pPr>
      <w:r>
        <w:rPr>
          <w:rFonts w:ascii="Times New Roman"/>
          <w:b w:val="false"/>
          <w:i w:val="false"/>
          <w:color w:val="000000"/>
          <w:sz w:val="28"/>
        </w:rPr>
        <w:t>
      2. Запрос о транзите должен содержать сведения о перевозимом лице, включая заверенную копию документа, удостоверяющего его гражданство, краткое изложение обстоятельств дела, заверенную выписку из уголовного законодательства, на основании которого лицо осуждено, и копию документа, разрешающего передачу лица. В безотлагательных случаях запрос о транзите также может быть направлен через Международную организацию уголовной полиции (Интерпол).</w:t>
      </w:r>
    </w:p>
    <w:bookmarkEnd w:id="95"/>
    <w:bookmarkStart w:name="z112" w:id="96"/>
    <w:p>
      <w:pPr>
        <w:spacing w:after="0"/>
        <w:ind w:left="0"/>
        <w:jc w:val="both"/>
      </w:pPr>
      <w:r>
        <w:rPr>
          <w:rFonts w:ascii="Times New Roman"/>
          <w:b w:val="false"/>
          <w:i w:val="false"/>
          <w:color w:val="000000"/>
          <w:sz w:val="28"/>
        </w:rPr>
        <w:t>
      3. Сторона транзита должна в пределах своей юрисдикции содержать перевозимое лицо под стражей.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в Стороне транзита не запланирована. В случае незапланированной посадки в Стороне транзита Сторона, осуществляющая транзит, уведомляет об этом Сторону транзита. В ожидании запроса на транзит Сторона транзита должна содержать под стражей перевозимое лицо сроком до пятнадцати (15) суток. Сторона, запрашивающая транзит, должна направить запрос в сроки, определенные Стороной транзита.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Лицо, содержащееся под стражей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может быть освобождено, если запрос на транзит не будет получен в сроки, определенные Стороной транзита, или транспортировка не будет продолжена в течение пятнадцати (15) суток.</w:t>
      </w:r>
    </w:p>
    <w:bookmarkStart w:name="z115" w:id="97"/>
    <w:p>
      <w:pPr>
        <w:spacing w:after="0"/>
        <w:ind w:left="0"/>
        <w:jc w:val="left"/>
      </w:pPr>
      <w:r>
        <w:rPr>
          <w:rFonts w:ascii="Times New Roman"/>
          <w:b/>
          <w:i w:val="false"/>
          <w:color w:val="000000"/>
        </w:rPr>
        <w:t xml:space="preserve"> Статья 15</w:t>
      </w:r>
    </w:p>
    <w:bookmarkEnd w:id="97"/>
    <w:bookmarkStart w:name="z116" w:id="98"/>
    <w:p>
      <w:pPr>
        <w:spacing w:after="0"/>
        <w:ind w:left="0"/>
        <w:jc w:val="left"/>
      </w:pPr>
      <w:r>
        <w:rPr>
          <w:rFonts w:ascii="Times New Roman"/>
          <w:b/>
          <w:i w:val="false"/>
          <w:color w:val="000000"/>
        </w:rPr>
        <w:t xml:space="preserve"> Язык</w:t>
      </w:r>
    </w:p>
    <w:bookmarkEnd w:id="98"/>
    <w:bookmarkStart w:name="z117" w:id="99"/>
    <w:p>
      <w:pPr>
        <w:spacing w:after="0"/>
        <w:ind w:left="0"/>
        <w:jc w:val="both"/>
      </w:pPr>
      <w:r>
        <w:rPr>
          <w:rFonts w:ascii="Times New Roman"/>
          <w:b w:val="false"/>
          <w:i w:val="false"/>
          <w:color w:val="000000"/>
          <w:sz w:val="28"/>
        </w:rPr>
        <w:t>
      Если Сторонами не согласовано иное:</w:t>
      </w:r>
    </w:p>
    <w:bookmarkEnd w:id="99"/>
    <w:bookmarkStart w:name="z118" w:id="100"/>
    <w:p>
      <w:pPr>
        <w:spacing w:after="0"/>
        <w:ind w:left="0"/>
        <w:jc w:val="both"/>
      </w:pPr>
      <w:r>
        <w:rPr>
          <w:rFonts w:ascii="Times New Roman"/>
          <w:b w:val="false"/>
          <w:i w:val="false"/>
          <w:color w:val="000000"/>
          <w:sz w:val="28"/>
        </w:rPr>
        <w:t>
      а) запрос о передаче осужденного лица и иные соответствующие документы и информация должны быть составлены на официальном языке Запрашивающей Стороны и переведены на официальный язык Запрашиваемой Стороны или на английский язык;</w:t>
      </w:r>
    </w:p>
    <w:bookmarkEnd w:id="100"/>
    <w:bookmarkStart w:name="z119" w:id="101"/>
    <w:p>
      <w:pPr>
        <w:spacing w:after="0"/>
        <w:ind w:left="0"/>
        <w:jc w:val="both"/>
      </w:pPr>
      <w:r>
        <w:rPr>
          <w:rFonts w:ascii="Times New Roman"/>
          <w:b w:val="false"/>
          <w:i w:val="false"/>
          <w:color w:val="000000"/>
          <w:sz w:val="28"/>
        </w:rPr>
        <w:t xml:space="preserve">
      b) ответ на запрос должен быть составлен на официальном языке Запрашиваемой Стороны и переведен на официальный язык Запрашивающей Стороны или на английский язык. </w:t>
      </w:r>
    </w:p>
    <w:bookmarkEnd w:id="101"/>
    <w:bookmarkStart w:name="z120" w:id="102"/>
    <w:p>
      <w:pPr>
        <w:spacing w:after="0"/>
        <w:ind w:left="0"/>
        <w:jc w:val="left"/>
      </w:pPr>
      <w:r>
        <w:rPr>
          <w:rFonts w:ascii="Times New Roman"/>
          <w:b/>
          <w:i w:val="false"/>
          <w:color w:val="000000"/>
        </w:rPr>
        <w:t xml:space="preserve"> Статья 16</w:t>
      </w:r>
    </w:p>
    <w:bookmarkEnd w:id="102"/>
    <w:bookmarkStart w:name="z121" w:id="103"/>
    <w:p>
      <w:pPr>
        <w:spacing w:after="0"/>
        <w:ind w:left="0"/>
        <w:jc w:val="left"/>
      </w:pPr>
      <w:r>
        <w:rPr>
          <w:rFonts w:ascii="Times New Roman"/>
          <w:b/>
          <w:i w:val="false"/>
          <w:color w:val="000000"/>
        </w:rPr>
        <w:t xml:space="preserve"> Допустимость документов</w:t>
      </w:r>
    </w:p>
    <w:bookmarkEnd w:id="103"/>
    <w:bookmarkStart w:name="z122" w:id="104"/>
    <w:p>
      <w:pPr>
        <w:spacing w:after="0"/>
        <w:ind w:left="0"/>
        <w:jc w:val="both"/>
      </w:pPr>
      <w:r>
        <w:rPr>
          <w:rFonts w:ascii="Times New Roman"/>
          <w:b w:val="false"/>
          <w:i w:val="false"/>
          <w:color w:val="000000"/>
          <w:sz w:val="28"/>
        </w:rPr>
        <w:t>
      Документы, подписанные должностным лицом и должным образом заверенные печатью центрального или компетентных органов считаются заверенными и допустимыми для всех целей в процедуре передачи и не требуют дальнейшей легализации, сертификации или аутентификации.</w:t>
      </w:r>
    </w:p>
    <w:bookmarkEnd w:id="104"/>
    <w:bookmarkStart w:name="z123" w:id="105"/>
    <w:p>
      <w:pPr>
        <w:spacing w:after="0"/>
        <w:ind w:left="0"/>
        <w:jc w:val="left"/>
      </w:pPr>
      <w:r>
        <w:rPr>
          <w:rFonts w:ascii="Times New Roman"/>
          <w:b/>
          <w:i w:val="false"/>
          <w:color w:val="000000"/>
        </w:rPr>
        <w:t xml:space="preserve"> Статья 17</w:t>
      </w:r>
    </w:p>
    <w:bookmarkEnd w:id="105"/>
    <w:bookmarkStart w:name="z124" w:id="106"/>
    <w:p>
      <w:pPr>
        <w:spacing w:after="0"/>
        <w:ind w:left="0"/>
        <w:jc w:val="left"/>
      </w:pPr>
      <w:r>
        <w:rPr>
          <w:rFonts w:ascii="Times New Roman"/>
          <w:b/>
          <w:i w:val="false"/>
          <w:color w:val="000000"/>
        </w:rPr>
        <w:t xml:space="preserve"> Расходы</w:t>
      </w:r>
    </w:p>
    <w:bookmarkEnd w:id="106"/>
    <w:bookmarkStart w:name="z125" w:id="107"/>
    <w:p>
      <w:pPr>
        <w:spacing w:after="0"/>
        <w:ind w:left="0"/>
        <w:jc w:val="both"/>
      </w:pPr>
      <w:r>
        <w:rPr>
          <w:rFonts w:ascii="Times New Roman"/>
          <w:b w:val="false"/>
          <w:i w:val="false"/>
          <w:color w:val="000000"/>
          <w:sz w:val="28"/>
        </w:rPr>
        <w:t xml:space="preserve">
      1. Принимающая Сторона покрывает расходы, понесенные в связи с транспортировкой осужденного лица из Передающей Стороны и продолжением исполнения приговора после передачи. </w:t>
      </w:r>
    </w:p>
    <w:bookmarkEnd w:id="107"/>
    <w:bookmarkStart w:name="z126" w:id="108"/>
    <w:p>
      <w:pPr>
        <w:spacing w:after="0"/>
        <w:ind w:left="0"/>
        <w:jc w:val="both"/>
      </w:pPr>
      <w:r>
        <w:rPr>
          <w:rFonts w:ascii="Times New Roman"/>
          <w:b w:val="false"/>
          <w:i w:val="false"/>
          <w:color w:val="000000"/>
          <w:sz w:val="28"/>
        </w:rPr>
        <w:t>
      2. Передающая Сторона несет все другие расходы, понесенные в ее юрисдикции в связи с процедурой, связанной с запросом о передаче.</w:t>
      </w:r>
    </w:p>
    <w:bookmarkEnd w:id="108"/>
    <w:bookmarkStart w:name="z127" w:id="109"/>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транзита, несет Сторона транзита.</w:t>
      </w:r>
    </w:p>
    <w:bookmarkEnd w:id="109"/>
    <w:bookmarkStart w:name="z128" w:id="110"/>
    <w:p>
      <w:pPr>
        <w:spacing w:after="0"/>
        <w:ind w:left="0"/>
        <w:jc w:val="both"/>
      </w:pPr>
      <w:r>
        <w:rPr>
          <w:rFonts w:ascii="Times New Roman"/>
          <w:b w:val="false"/>
          <w:i w:val="false"/>
          <w:color w:val="000000"/>
          <w:sz w:val="28"/>
        </w:rPr>
        <w:t xml:space="preserve">
      4. Расходы непредвиденного характера должны быть понесены на согласованных Сторонами условиях. </w:t>
      </w:r>
    </w:p>
    <w:bookmarkEnd w:id="110"/>
    <w:bookmarkStart w:name="z129" w:id="111"/>
    <w:p>
      <w:pPr>
        <w:spacing w:after="0"/>
        <w:ind w:left="0"/>
        <w:jc w:val="both"/>
      </w:pPr>
      <w:r>
        <w:rPr>
          <w:rFonts w:ascii="Times New Roman"/>
          <w:b w:val="false"/>
          <w:i w:val="false"/>
          <w:color w:val="000000"/>
          <w:sz w:val="28"/>
        </w:rPr>
        <w:t xml:space="preserve">
      5. Стороны несут расходы, связанные с реализацией настоящего Соглашения, в пределах, допустимых их законодательством. В случае, когда расходы превышают такие пределы, Стороны могут урегулировать вопрос путем консультаций. </w:t>
      </w:r>
    </w:p>
    <w:bookmarkEnd w:id="111"/>
    <w:bookmarkStart w:name="z130" w:id="112"/>
    <w:p>
      <w:pPr>
        <w:spacing w:after="0"/>
        <w:ind w:left="0"/>
        <w:jc w:val="left"/>
      </w:pPr>
      <w:r>
        <w:rPr>
          <w:rFonts w:ascii="Times New Roman"/>
          <w:b/>
          <w:i w:val="false"/>
          <w:color w:val="000000"/>
        </w:rPr>
        <w:t xml:space="preserve"> Статья 18</w:t>
      </w:r>
    </w:p>
    <w:bookmarkEnd w:id="112"/>
    <w:bookmarkStart w:name="z131" w:id="113"/>
    <w:p>
      <w:pPr>
        <w:spacing w:after="0"/>
        <w:ind w:left="0"/>
        <w:jc w:val="left"/>
      </w:pPr>
      <w:r>
        <w:rPr>
          <w:rFonts w:ascii="Times New Roman"/>
          <w:b/>
          <w:i w:val="false"/>
          <w:color w:val="000000"/>
        </w:rPr>
        <w:t xml:space="preserve"> Соотношение с другими международными соглашениями</w:t>
      </w:r>
    </w:p>
    <w:bookmarkEnd w:id="113"/>
    <w:bookmarkStart w:name="z132" w:id="114"/>
    <w:p>
      <w:pPr>
        <w:spacing w:after="0"/>
        <w:ind w:left="0"/>
        <w:jc w:val="both"/>
      </w:pPr>
      <w:r>
        <w:rPr>
          <w:rFonts w:ascii="Times New Roman"/>
          <w:b w:val="false"/>
          <w:i w:val="false"/>
          <w:color w:val="000000"/>
          <w:sz w:val="28"/>
        </w:rPr>
        <w:t xml:space="preserve">
      Настоящее Соглашение не влияет на реализацию обеими Сторонами любых применимых к ним международных соглашений. </w:t>
      </w:r>
    </w:p>
    <w:bookmarkEnd w:id="114"/>
    <w:bookmarkStart w:name="z133" w:id="115"/>
    <w:p>
      <w:pPr>
        <w:spacing w:after="0"/>
        <w:ind w:left="0"/>
        <w:jc w:val="left"/>
      </w:pPr>
      <w:r>
        <w:rPr>
          <w:rFonts w:ascii="Times New Roman"/>
          <w:b/>
          <w:i w:val="false"/>
          <w:color w:val="000000"/>
        </w:rPr>
        <w:t xml:space="preserve"> Статья 19</w:t>
      </w:r>
    </w:p>
    <w:bookmarkEnd w:id="115"/>
    <w:bookmarkStart w:name="z134" w:id="116"/>
    <w:p>
      <w:pPr>
        <w:spacing w:after="0"/>
        <w:ind w:left="0"/>
        <w:jc w:val="left"/>
      </w:pPr>
      <w:r>
        <w:rPr>
          <w:rFonts w:ascii="Times New Roman"/>
          <w:b/>
          <w:i w:val="false"/>
          <w:color w:val="000000"/>
        </w:rPr>
        <w:t xml:space="preserve"> Урегулирование разногласий</w:t>
      </w:r>
    </w:p>
    <w:bookmarkEnd w:id="116"/>
    <w:bookmarkStart w:name="z135" w:id="117"/>
    <w:p>
      <w:pPr>
        <w:spacing w:after="0"/>
        <w:ind w:left="0"/>
        <w:jc w:val="both"/>
      </w:pPr>
      <w:r>
        <w:rPr>
          <w:rFonts w:ascii="Times New Roman"/>
          <w:b w:val="false"/>
          <w:i w:val="false"/>
          <w:color w:val="000000"/>
          <w:sz w:val="28"/>
        </w:rPr>
        <w:t>
      Любые разногласия, возникающие в связи с применением или толкованием настоящего Соглашения, разрешаются путем проведения консультаций и переговоров между центральными органами Сторон. Если центральные органы Сторон не могут прийти к согласию, разногласия должны быть разрешены по дипломатическим каналам.</w:t>
      </w:r>
    </w:p>
    <w:bookmarkEnd w:id="117"/>
    <w:bookmarkStart w:name="z136" w:id="118"/>
    <w:p>
      <w:pPr>
        <w:spacing w:after="0"/>
        <w:ind w:left="0"/>
        <w:jc w:val="left"/>
      </w:pPr>
      <w:r>
        <w:rPr>
          <w:rFonts w:ascii="Times New Roman"/>
          <w:b/>
          <w:i w:val="false"/>
          <w:color w:val="000000"/>
        </w:rPr>
        <w:t xml:space="preserve"> Статья 20</w:t>
      </w:r>
    </w:p>
    <w:bookmarkEnd w:id="118"/>
    <w:bookmarkStart w:name="z137" w:id="119"/>
    <w:p>
      <w:pPr>
        <w:spacing w:after="0"/>
        <w:ind w:left="0"/>
        <w:jc w:val="left"/>
      </w:pPr>
      <w:r>
        <w:rPr>
          <w:rFonts w:ascii="Times New Roman"/>
          <w:b/>
          <w:i w:val="false"/>
          <w:color w:val="000000"/>
        </w:rPr>
        <w:t xml:space="preserve"> Поправки </w:t>
      </w:r>
    </w:p>
    <w:bookmarkEnd w:id="119"/>
    <w:p>
      <w:pPr>
        <w:spacing w:after="0"/>
        <w:ind w:left="0"/>
        <w:jc w:val="left"/>
      </w:pPr>
    </w:p>
    <w:p>
      <w:pPr>
        <w:spacing w:after="0"/>
        <w:ind w:left="0"/>
        <w:jc w:val="both"/>
      </w:pPr>
      <w:r>
        <w:rPr>
          <w:rFonts w:ascii="Times New Roman"/>
          <w:b w:val="false"/>
          <w:i w:val="false"/>
          <w:color w:val="000000"/>
          <w:sz w:val="28"/>
        </w:rPr>
        <w:t xml:space="preserve">
      По взаимному письменному согласию Сторон в настоящее Соглашение могут вноситься поправки. Такие поправки будут являться неотъемлемыми частями настоящего Соглашения и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Соглашения.</w:t>
      </w:r>
    </w:p>
    <w:bookmarkStart w:name="z139" w:id="120"/>
    <w:p>
      <w:pPr>
        <w:spacing w:after="0"/>
        <w:ind w:left="0"/>
        <w:jc w:val="left"/>
      </w:pPr>
      <w:r>
        <w:rPr>
          <w:rFonts w:ascii="Times New Roman"/>
          <w:b/>
          <w:i w:val="false"/>
          <w:color w:val="000000"/>
        </w:rPr>
        <w:t xml:space="preserve"> Статья 21</w:t>
      </w:r>
    </w:p>
    <w:bookmarkEnd w:id="120"/>
    <w:bookmarkStart w:name="z140" w:id="121"/>
    <w:p>
      <w:pPr>
        <w:spacing w:after="0"/>
        <w:ind w:left="0"/>
        <w:jc w:val="left"/>
      </w:pPr>
      <w:r>
        <w:rPr>
          <w:rFonts w:ascii="Times New Roman"/>
          <w:b/>
          <w:i w:val="false"/>
          <w:color w:val="000000"/>
        </w:rPr>
        <w:t xml:space="preserve"> Вступление в силу и прекращение действия</w:t>
      </w:r>
    </w:p>
    <w:bookmarkEnd w:id="121"/>
    <w:bookmarkStart w:name="z141" w:id="122"/>
    <w:p>
      <w:pPr>
        <w:spacing w:after="0"/>
        <w:ind w:left="0"/>
        <w:jc w:val="both"/>
      </w:pPr>
      <w:r>
        <w:rPr>
          <w:rFonts w:ascii="Times New Roman"/>
          <w:b w:val="false"/>
          <w:i w:val="false"/>
          <w:color w:val="000000"/>
          <w:sz w:val="28"/>
        </w:rPr>
        <w:t>
      1. Настоящее Соглашение заключено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Сторонами соответствующих правовых процедур, необходимых для вступления в силу настоящего Соглашения.</w:t>
      </w:r>
    </w:p>
    <w:bookmarkEnd w:id="122"/>
    <w:bookmarkStart w:name="z142" w:id="123"/>
    <w:p>
      <w:pPr>
        <w:spacing w:after="0"/>
        <w:ind w:left="0"/>
        <w:jc w:val="both"/>
      </w:pPr>
      <w:r>
        <w:rPr>
          <w:rFonts w:ascii="Times New Roman"/>
          <w:b w:val="false"/>
          <w:i w:val="false"/>
          <w:color w:val="000000"/>
          <w:sz w:val="28"/>
        </w:rPr>
        <w:t>
      2. Настоящее Соглашение прекращает свое действие по истечении ста восьмидесяти (180) дней с даты получения одной из Сторон письменного уведомления другой Стороны о ее намерении прекратить действие настоящего Соглашения.</w:t>
      </w:r>
    </w:p>
    <w:bookmarkEnd w:id="123"/>
    <w:bookmarkStart w:name="z143" w:id="124"/>
    <w:p>
      <w:pPr>
        <w:spacing w:after="0"/>
        <w:ind w:left="0"/>
        <w:jc w:val="both"/>
      </w:pPr>
      <w:r>
        <w:rPr>
          <w:rFonts w:ascii="Times New Roman"/>
          <w:b w:val="false"/>
          <w:i w:val="false"/>
          <w:color w:val="000000"/>
          <w:sz w:val="28"/>
        </w:rPr>
        <w:t>
      3. В случае прекращения действия настоящего Соглашения процедуры по передаче, начатые в период его действия, остаются в силе до их полного выполнения.</w:t>
      </w:r>
    </w:p>
    <w:bookmarkEnd w:id="124"/>
    <w:bookmarkStart w:name="z144" w:id="125"/>
    <w:p>
      <w:pPr>
        <w:spacing w:after="0"/>
        <w:ind w:left="0"/>
        <w:jc w:val="both"/>
      </w:pPr>
      <w:r>
        <w:rPr>
          <w:rFonts w:ascii="Times New Roman"/>
          <w:b w:val="false"/>
          <w:i w:val="false"/>
          <w:color w:val="000000"/>
          <w:sz w:val="28"/>
        </w:rPr>
        <w:t>
      4. Прекращение настоящего Соглашения не влияет на продолжение исполнения Сторонами приговоров в отношении лиц, переданных в соответствии с настоящим Соглашением.</w:t>
      </w:r>
    </w:p>
    <w:bookmarkEnd w:id="125"/>
    <w:bookmarkStart w:name="z145" w:id="126"/>
    <w:p>
      <w:pPr>
        <w:spacing w:after="0"/>
        <w:ind w:left="0"/>
        <w:jc w:val="both"/>
      </w:pPr>
      <w:r>
        <w:rPr>
          <w:rFonts w:ascii="Times New Roman"/>
          <w:b w:val="false"/>
          <w:i w:val="false"/>
          <w:color w:val="000000"/>
          <w:sz w:val="28"/>
        </w:rPr>
        <w:t>
      5. Настоящее Соглашение применяется к любым запросам, представленным после его вступления в силу, независимо от даты осуждения лица.</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27"/>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подписали настоящее Соглашение.</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28"/>
    <w:p>
      <w:pPr>
        <w:spacing w:after="0"/>
        <w:ind w:left="0"/>
        <w:jc w:val="both"/>
      </w:pPr>
      <w:r>
        <w:rPr>
          <w:rFonts w:ascii="Times New Roman"/>
          <w:b w:val="false"/>
          <w:i w:val="false"/>
          <w:color w:val="000000"/>
          <w:sz w:val="28"/>
        </w:rPr>
        <w:t>
      Совершено _______________ 20 __ года в двух экземплярах, каждый на казахском, китайском и английском языках, причем все тексты имеют одинаковую силу.</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29"/>
    <w:p>
      <w:pPr>
        <w:spacing w:after="0"/>
        <w:ind w:left="0"/>
        <w:jc w:val="both"/>
      </w:pPr>
      <w:r>
        <w:rPr>
          <w:rFonts w:ascii="Times New Roman"/>
          <w:b w:val="false"/>
          <w:i w:val="false"/>
          <w:color w:val="000000"/>
          <w:sz w:val="28"/>
        </w:rPr>
        <w:t>
      В случае возникновения каких-либо разногласий в толковании настоящего Соглашения, Стороны будут обращаться к тексту на английском языке.</w:t>
      </w:r>
    </w:p>
    <w:bookmarkEnd w:id="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Специальный</w:t>
            </w:r>
          </w:p>
          <w:p>
            <w:pPr>
              <w:spacing w:after="20"/>
              <w:ind w:left="20"/>
              <w:jc w:val="both"/>
            </w:pPr>
          </w:p>
          <w:p>
            <w:pPr>
              <w:spacing w:after="20"/>
              <w:ind w:left="20"/>
              <w:jc w:val="both"/>
            </w:pPr>
            <w:r>
              <w:rPr>
                <w:rFonts w:ascii="Times New Roman"/>
                <w:b/>
                <w:i w:val="false"/>
                <w:color w:val="000000"/>
                <w:sz w:val="20"/>
              </w:rPr>
              <w:t>административный район Макао</w:t>
            </w:r>
          </w:p>
          <w:p>
            <w:pPr>
              <w:spacing w:after="20"/>
              <w:ind w:left="20"/>
              <w:jc w:val="both"/>
            </w:pPr>
            <w:r>
              <w:rPr>
                <w:rFonts w:ascii="Times New Roman"/>
                <w:b/>
                <w:i w:val="false"/>
                <w:color w:val="000000"/>
                <w:sz w:val="20"/>
              </w:rPr>
              <w:t>Китайской Народной Республики
</w:t>
            </w:r>
          </w:p>
        </w:tc>
      </w:tr>
    </w:tbl>
    <w:bookmarkStart w:name="z149" w:id="130"/>
    <w:p>
      <w:pPr>
        <w:spacing w:after="0"/>
        <w:ind w:left="0"/>
        <w:jc w:val="both"/>
      </w:pPr>
      <w:r>
        <w:rPr>
          <w:rFonts w:ascii="Times New Roman"/>
          <w:b w:val="false"/>
          <w:i w:val="false"/>
          <w:color w:val="000000"/>
          <w:sz w:val="28"/>
        </w:rPr>
        <w:t>
      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