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0223" w14:textId="e690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Межведомственной комиссии по профилактике правонарушений 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марта 2026 года № 1200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профилактике правонарушений"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Межведомственную комиссию по профилактике правонарушений при Правительстве Республики Казахстан (далее – Межведомственная комиссия).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принять необходимые меры, вытекающие из настоящего Указа.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 № 1200_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о Межведомственной комиссии по профилактике правонарушений при Правительстве Республики Казахстан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по профилактике правонарушений при Правительстве Республики Казахстан (далее – Межведомственная комиссия) является постоянно действующим консультативно-совещательным органом, обеспечивающим координацию деятельности государственных органов по вопросам профилактики правонарушений.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Межведомственная комиссия в своей деятельности руководствуется Конституцией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Межведомственной комиссии является Министерство внутренних дел Республики Казахстан (далее – рабочий орган).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анализа деятельности государственных органов и выработки рекомендаций создается межведомственная рабочая группа, деятельность которой определяется правилами осуществления проектного управления, утвержденными уполномоченным органом по проектному управлению.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 Межведомственной комиссии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Председателем Межведомственной комиссии является Премьер-Министр Республики Казахстан, его заместителем – Министр внутренних дел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Секретарем Межведомственной комиссии является председатель Комитета по координации профилактической работы Министерства внутренних дел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Членами Межведомственной комиссии являются по должности: Генеральный Прокурор Республики Казахстан, Председатель Комитета национальной безопасности Республики Казахстан, Заместитель Премьер-Министра – Министр национальной экономики Республики Казахстан, Заместитель Премьер-Министра – Министр искусственного интеллекта и цифрового развития Республики Казахстан, Заместитель Премьер-Министра – Министр культуры и информации Республики Казахстан, Министр обороны Республики Казахстан, Министр иностранных дел Республики Казахстан, Председатель Агентства Республики Казахстан по финансовому мониторингу, Председатель Агентства Республики Казахстан по регулированию и развитию финансового рынка, Председатель Агентства Республики Казахстан по делам государственной службы, советник Президента – Председатель Агентства по стратегическому планированию и реформам Республики Казахстан, Министр сельского хозяйства, Министр юстиции, Министр науки и высшего образования, Министр здравоохранения, Министр труда и социальной защиты населения, Министр транспорта, Министр финансов, Министр просвещения, Министр промышленности и строительства, Министр торговли и интеграции, Министр по чрезвычайным ситуациям, Министр туризма и спорта, Министр энергетики Республики Казахстан.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Полномочия Межведомственной комиссии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полномочиями Межведомственной комиссии являются: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государственных органов по вопросам профилактики правонарушений и оценка ее эффективности;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совершенствованию законодательства Республики Казахстан о профилактике правонарушений;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хода реализации программных документов в области профилактики правонарушений;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на рассмотрение Правительства Республики Казахстан, местных исполнительных органов областей, городов республиканского значения, столицы, районов и городов областного значения предложений по совершенствованию мер по профилактике правонарушений;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 направление информационных материалов по вопросам профилактики правонарушений в Правительство Республики Казахстан, соответствующие местные представительные и исполнительные органы;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заслушивание отчетов руководителей и должностных лиц государственных органов по вопросам профилактики правонарушений и о проводимой ими работе, выработка предложений по совершенствованию их деятельности;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рекомендаций межведомственной рабочей группы.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деятельности Межведомственной комиссии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Межведомственную комиссию возглавляет председатель. Во время отсутствия или по поручению председателя его функции выполняет заместитель.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Члены Межведомственной комиссии участвуют в заседаниях без права замены. На заседаниях Межведомственной комиссии могут участвовать приглашенные лица.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План работы, повестка дня заседаний, а также место и время их проведения утверждаются председателем Межведомственной комиссии.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Межведомственной комиссии проводятся по мере необходимости, но не реже одного раза в полугодие, и считаются правомочными, если на них присутствует не менее двух третей от общего числа членов Межведомственной комиссии.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проведения заседания Межведомственной комиссии в течение трех рабочих дней составляется протокол, подписываемый председателем и секретарем.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заседания Межведомственной комиссии секретарь оформляет протокол. Секретарь не является членом Межведомственной комиссии.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Рабочий орган Межведомственной комиссии: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организационное обеспечение работы Межведомственной комиссии;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готовит предложения по повестке дня ее заседания, а также необходимые документы и материалы, которые направляются членам Межведомственной комиссии за три рабочих дня до проведения ее заседания с приложением проекта протокола;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исполнением протоколов заседаний;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учет и хранение материалов, а также протокольных решений Межведомственной комиссии с приложением листов голосования.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Межведомственная комиссия реорганизуется и упраздняется актом Президента Республики Казахстан.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