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7102" w14:textId="8a37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о порядке формирования и исполнения бюджета Шанхайской организации сотрудничества от 1 декабря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ноября 2025 года № 1093.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о порядке формирования и исполнения бюджета Шанхайской организации сотрудничества от 1 декабря 2017 года (далее - Протокол).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Премьер-Министра Республики Казахстан Бектенова Олжаса Абаевича подписать от имени Республики Казахстан Протокол,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1093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Соглашение о порядке формирования и исполнения бюджета Шанхайской организации сотрудничества от 1 декабря 2017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Шанхайской организации сотрудничества,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статьями 3 и 11 Соглашения о порядке формирования и исполнения бюджета Шанхайской организации сотрудничества от 1 декабря 2017 года (далее -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2 Соглашения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Организации составляется сроком на один календарный год, который также является финансовым годом и утверждается СГП.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Организации охватывает все поступления и расходы на финансовый год, к которому они относятся, и формируется в долларах США. Ежегодные взносы и авансы начисляются и уплачиваются в долларах США, если в каждом конкретном случае не будет согласован иной порядок.".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его подписания и вступает в силу с даты получения депозитарием четвертого письменного уведомления Сторон о выполнении ими внутригосударственных процедур, необходимых для его вступления в силу.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государств, выполнивших внутригосударственные процедуры позднее, настоящий Протокол вступает в силу с даты получения депозитарием уведомления о выполнении таких процедур.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Протокола является Секретариат Шанхайской организации сотрудничества, который направит Сторонам его заверенную копию.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__________________________ 202 _____ года в одном экземпляре на русском и китайском языках, причем оба текста имеют одинаковую силу.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Индия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Исламскую Республику Иран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Китайскую Народную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Исламскую Республику Пакистан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