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70e51" w14:textId="dc70e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Республиканском оперативном штабе по ликвидации чрезвычайных ситуаций глобального или регионального масштаба и их последствий и внесении изменений и дополнений в указы Президента Республики Казахстан от 15 сентября 2017 года № 549 "Об утверждении описания знамени и символа уполномоченного органа в сфере гражданской защиты, знамен территориальных подразделений и организаций образования уполномоченного органа в сфере гражданской защиты, боевых знамен воинских частей гражданской обороны" и от 19 декабря 2022 года № 61 "Об утверждении текста Присяги сотрудников правоохранительных органов, органов гражданской защиты, осуществляющих функции по предупреждению и ликвидации чрезвычайных ситуаций природного и техногенного характера, оказанию экстренной медицинской и психологической помощи населению, государственной фельдъегерской службы Республики Казахстан и порядка ее принесения, а также признании утратившими силу некоторых указов Президента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23 октября 2025 года № 1062.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Подлежит опубликованию</w:t>
            </w:r>
            <w:r>
              <w:br/>
            </w:r>
            <w:r>
              <w:rPr>
                <w:rFonts w:ascii="Times New Roman"/>
                <w:b w:val="false"/>
                <w:i w:val="false"/>
                <w:color w:val="000000"/>
                <w:sz w:val="20"/>
              </w:rPr>
              <w:t>в Собрании актов Президента и</w:t>
            </w:r>
            <w:r>
              <w:br/>
            </w:r>
            <w:r>
              <w:rPr>
                <w:rFonts w:ascii="Times New Roman"/>
                <w:b w:val="false"/>
                <w:i w:val="false"/>
                <w:color w:val="000000"/>
                <w:sz w:val="20"/>
              </w:rPr>
              <w:t>Правительства Республики</w:t>
            </w:r>
            <w:r>
              <w:br/>
            </w:r>
            <w:r>
              <w:rPr>
                <w:rFonts w:ascii="Times New Roman"/>
                <w:b w:val="false"/>
                <w:i w:val="false"/>
                <w:color w:val="000000"/>
                <w:sz w:val="20"/>
              </w:rPr>
              <w:t>Казахстан</w:t>
            </w:r>
          </w:p>
        </w:tc>
      </w:tr>
    </w:tbl>
    <w:bookmarkStart w:name="z5" w:id="0"/>
    <w:p>
      <w:pPr>
        <w:spacing w:after="0"/>
        <w:ind w:left="0"/>
        <w:jc w:val="both"/>
      </w:pPr>
      <w:r>
        <w:rPr>
          <w:rFonts w:ascii="Times New Roman"/>
          <w:b w:val="false"/>
          <w:i w:val="false"/>
          <w:color w:val="000000"/>
          <w:sz w:val="28"/>
        </w:rPr>
        <w:t>
      ПОСТАНОВЛЯЮ:</w:t>
      </w:r>
    </w:p>
    <w:bookmarkEnd w:id="0"/>
    <w:bookmarkStart w:name="z6"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Республиканском оперативном штабе по ликвидации чрезвычайных ситуаций глобального или регионального масштаба и их последствий.</w:t>
      </w:r>
    </w:p>
    <w:bookmarkEnd w:id="1"/>
    <w:bookmarkStart w:name="z7" w:id="2"/>
    <w:p>
      <w:pPr>
        <w:spacing w:after="0"/>
        <w:ind w:left="0"/>
        <w:jc w:val="both"/>
      </w:pPr>
      <w:r>
        <w:rPr>
          <w:rFonts w:ascii="Times New Roman"/>
          <w:b w:val="false"/>
          <w:i w:val="false"/>
          <w:color w:val="000000"/>
          <w:sz w:val="28"/>
        </w:rPr>
        <w:t>
      2. Внести изменения и дополнения в следующие указы Президента Республики Казахстан:</w:t>
      </w:r>
    </w:p>
    <w:bookmarkEnd w:id="2"/>
    <w:bookmarkStart w:name="z8" w:id="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15 сентября 2017 года № 549 "Об утверждении описания знамени и символа уполномоченного органа в сфере гражданской защиты, знамен территориальных подразделений и организаций образования уполномоченного органа в сфере гражданской защиты, боевых знамен воинских частей гражданской обороны":</w:t>
      </w:r>
    </w:p>
    <w:bookmarkEnd w:id="3"/>
    <w:bookmarkStart w:name="z9" w:id="4"/>
    <w:p>
      <w:pPr>
        <w:spacing w:after="0"/>
        <w:ind w:left="0"/>
        <w:jc w:val="both"/>
      </w:pPr>
      <w:r>
        <w:rPr>
          <w:rFonts w:ascii="Times New Roman"/>
          <w:b w:val="false"/>
          <w:i w:val="false"/>
          <w:color w:val="000000"/>
          <w:sz w:val="28"/>
        </w:rPr>
        <w:t>
      заголовок изложить в следующей редакции:</w:t>
      </w:r>
    </w:p>
    <w:bookmarkEnd w:id="4"/>
    <w:bookmarkStart w:name="z10" w:id="5"/>
    <w:p>
      <w:pPr>
        <w:spacing w:after="0"/>
        <w:ind w:left="0"/>
        <w:jc w:val="both"/>
      </w:pPr>
      <w:r>
        <w:rPr>
          <w:rFonts w:ascii="Times New Roman"/>
          <w:b w:val="false"/>
          <w:i w:val="false"/>
          <w:color w:val="000000"/>
          <w:sz w:val="28"/>
        </w:rPr>
        <w:t>
      "Об утверждении Описания знамени и символа уполномоченного органа в сфере гражданской защиты, знамен территориальных органов и организаций образования уполномоченного органа в сфере гражданской защиты, боевых знамен воинских частей гражданской обороны, символа службы экстренной медицинской и психологической помощи уполномоченного органа в сфере гражданской защиты";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 Закона Республики Казахстан "О гражданской защите" </w:t>
      </w:r>
      <w:r>
        <w:rPr>
          <w:rFonts w:ascii="Times New Roman"/>
          <w:b/>
          <w:i w:val="false"/>
          <w:color w:val="000000"/>
          <w:sz w:val="28"/>
        </w:rPr>
        <w:t>ПОСТАНОВЛЯЮ:</w:t>
      </w:r>
      <w:r>
        <w:rPr>
          <w:rFonts w:ascii="Times New Roman"/>
          <w:b w:val="false"/>
          <w:i w:val="false"/>
          <w:color w:val="000000"/>
          <w:sz w:val="28"/>
        </w:rPr>
        <w:t>";</w:t>
      </w:r>
    </w:p>
    <w:bookmarkEnd w:id="6"/>
    <w:bookmarkStart w:name="z13"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7"/>
    <w:bookmarkStart w:name="z14" w:id="8"/>
    <w:p>
      <w:pPr>
        <w:spacing w:after="0"/>
        <w:ind w:left="0"/>
        <w:jc w:val="both"/>
      </w:pPr>
      <w:r>
        <w:rPr>
          <w:rFonts w:ascii="Times New Roman"/>
          <w:b w:val="false"/>
          <w:i w:val="false"/>
          <w:color w:val="000000"/>
          <w:sz w:val="28"/>
        </w:rPr>
        <w:t xml:space="preserve">
      дополнить подпунктом 2-1) следующего содержания: </w:t>
      </w:r>
    </w:p>
    <w:bookmarkEnd w:id="8"/>
    <w:bookmarkStart w:name="z15" w:id="9"/>
    <w:p>
      <w:pPr>
        <w:spacing w:after="0"/>
        <w:ind w:left="0"/>
        <w:jc w:val="both"/>
      </w:pPr>
      <w:r>
        <w:rPr>
          <w:rFonts w:ascii="Times New Roman"/>
          <w:b w:val="false"/>
          <w:i w:val="false"/>
          <w:color w:val="000000"/>
          <w:sz w:val="28"/>
        </w:rPr>
        <w:t>
      "2-1) символа службы экстренной медицинской и психологической помощи уполномоченного органа в сфере гражданской защиты;";</w:t>
      </w:r>
    </w:p>
    <w:bookmarkEnd w:id="9"/>
    <w:bookmarkStart w:name="z16" w:id="10"/>
    <w:p>
      <w:pPr>
        <w:spacing w:after="0"/>
        <w:ind w:left="0"/>
        <w:jc w:val="both"/>
      </w:pPr>
      <w:r>
        <w:rPr>
          <w:rFonts w:ascii="Times New Roman"/>
          <w:b w:val="false"/>
          <w:i w:val="false"/>
          <w:color w:val="000000"/>
          <w:sz w:val="28"/>
        </w:rPr>
        <w:t>
      подпункт 3) изложить в следующей редакции:</w:t>
      </w:r>
    </w:p>
    <w:bookmarkEnd w:id="10"/>
    <w:bookmarkStart w:name="z17" w:id="11"/>
    <w:p>
      <w:pPr>
        <w:spacing w:after="0"/>
        <w:ind w:left="0"/>
        <w:jc w:val="both"/>
      </w:pPr>
      <w:r>
        <w:rPr>
          <w:rFonts w:ascii="Times New Roman"/>
          <w:b w:val="false"/>
          <w:i w:val="false"/>
          <w:color w:val="000000"/>
          <w:sz w:val="28"/>
        </w:rPr>
        <w:t>
      "3) знамен территориальных органов уполномоченного органа в сфере гражданской защиты;";</w:t>
      </w:r>
    </w:p>
    <w:bookmarkEnd w:id="11"/>
    <w:bookmarkStart w:name="z18" w:id="12"/>
    <w:p>
      <w:pPr>
        <w:spacing w:after="0"/>
        <w:ind w:left="0"/>
        <w:jc w:val="both"/>
      </w:pPr>
      <w:r>
        <w:rPr>
          <w:rFonts w:ascii="Times New Roman"/>
          <w:b w:val="false"/>
          <w:i w:val="false"/>
          <w:color w:val="000000"/>
          <w:sz w:val="28"/>
        </w:rPr>
        <w:t xml:space="preserve">
      дополнить Описанием символа службы экстренной медицинской и психологической помощи уполномоченного органа в сфере гражданской защиты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Указу;</w:t>
      </w:r>
    </w:p>
    <w:bookmarkEnd w:id="12"/>
    <w:bookmarkStart w:name="z19" w:id="13"/>
    <w:p>
      <w:pPr>
        <w:spacing w:after="0"/>
        <w:ind w:left="0"/>
        <w:jc w:val="both"/>
      </w:pPr>
      <w:r>
        <w:rPr>
          <w:rFonts w:ascii="Times New Roman"/>
          <w:b w:val="false"/>
          <w:i w:val="false"/>
          <w:color w:val="000000"/>
          <w:sz w:val="28"/>
        </w:rPr>
        <w:t xml:space="preserve">
      Описание знамен территориальных подразделений уполномоченного органа в сфере гражданской защиты, утвержденное вышеназванным Указом,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Указу;</w:t>
      </w:r>
    </w:p>
    <w:bookmarkEnd w:id="13"/>
    <w:bookmarkStart w:name="z20" w:id="1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19 декабря 2022 года № 61 "Об утверждении текста Присяги сотрудников правоохранительных органов, органов гражданской защиты, осуществляющих функции по предупреждению и ликвидации чрезвычайных ситуаций природного и техногенного характера, оказанию экстренной медицинской и психологической помощи населению, государственной фельдъегерской службы Республики Казахстан и порядка ее принесения, а также признании утратившими силу некоторых указов Президента Республики Казахстан":</w:t>
      </w:r>
    </w:p>
    <w:bookmarkEnd w:id="14"/>
    <w:bookmarkStart w:name="z21" w:id="15"/>
    <w:p>
      <w:pPr>
        <w:spacing w:after="0"/>
        <w:ind w:left="0"/>
        <w:jc w:val="both"/>
      </w:pPr>
      <w:r>
        <w:rPr>
          <w:rFonts w:ascii="Times New Roman"/>
          <w:b w:val="false"/>
          <w:i w:val="false"/>
          <w:color w:val="000000"/>
          <w:sz w:val="28"/>
        </w:rPr>
        <w:t>
      заголовок изложить в следующей редакции:</w:t>
      </w:r>
    </w:p>
    <w:bookmarkEnd w:id="15"/>
    <w:bookmarkStart w:name="z22" w:id="16"/>
    <w:p>
      <w:pPr>
        <w:spacing w:after="0"/>
        <w:ind w:left="0"/>
        <w:jc w:val="both"/>
      </w:pPr>
      <w:r>
        <w:rPr>
          <w:rFonts w:ascii="Times New Roman"/>
          <w:b w:val="false"/>
          <w:i w:val="false"/>
          <w:color w:val="000000"/>
          <w:sz w:val="28"/>
        </w:rPr>
        <w:t>
      "Об утверждении текста Присяги сотрудников правоохранительных органов, органов гражданской защиты, государственной фельдъегерской службы Республики Казахстан и порядка ее принесения, а также признании утратившими силу некоторых указов Президента Республики Казахстан";</w:t>
      </w:r>
    </w:p>
    <w:bookmarkEnd w:id="16"/>
    <w:bookmarkStart w:name="z23"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25" w:id="18"/>
    <w:p>
      <w:pPr>
        <w:spacing w:after="0"/>
        <w:ind w:left="0"/>
        <w:jc w:val="both"/>
      </w:pPr>
      <w:r>
        <w:rPr>
          <w:rFonts w:ascii="Times New Roman"/>
          <w:b w:val="false"/>
          <w:i w:val="false"/>
          <w:color w:val="000000"/>
          <w:sz w:val="28"/>
        </w:rPr>
        <w:t>
      "2) текст Присяги сотрудников органов гражданской защиты;";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27" w:id="19"/>
    <w:p>
      <w:pPr>
        <w:spacing w:after="0"/>
        <w:ind w:left="0"/>
        <w:jc w:val="both"/>
      </w:pPr>
      <w:r>
        <w:rPr>
          <w:rFonts w:ascii="Times New Roman"/>
          <w:b w:val="false"/>
          <w:i w:val="false"/>
          <w:color w:val="000000"/>
          <w:sz w:val="28"/>
        </w:rPr>
        <w:t>
      "4) Правила принесения Присяги сотрудниками правоохранительных органов, органов гражданской защиты и государственной фельдъегерской службы Республики Казахстан.";</w:t>
      </w:r>
    </w:p>
    <w:bookmarkEnd w:id="19"/>
    <w:bookmarkStart w:name="z28"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тексте Присяги</w:t>
      </w:r>
      <w:r>
        <w:rPr>
          <w:rFonts w:ascii="Times New Roman"/>
          <w:b w:val="false"/>
          <w:i w:val="false"/>
          <w:color w:val="000000"/>
          <w:sz w:val="28"/>
        </w:rPr>
        <w:t xml:space="preserve"> сотрудников органов гражданской защиты, осуществляющих функции по предупреждению и ликвидации чрезвычайных ситуаций природного и техногенного характера, оказанию экстренной медицинской и психологической помощи населению, утвержденном вышеназванным Указом:</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30" w:id="21"/>
    <w:p>
      <w:pPr>
        <w:spacing w:after="0"/>
        <w:ind w:left="0"/>
        <w:jc w:val="both"/>
      </w:pPr>
      <w:r>
        <w:rPr>
          <w:rFonts w:ascii="Times New Roman"/>
          <w:b w:val="false"/>
          <w:i w:val="false"/>
          <w:color w:val="000000"/>
          <w:sz w:val="28"/>
        </w:rPr>
        <w:t>
      "Текст Присяги сотрудников органов гражданской защиты";</w:t>
      </w:r>
    </w:p>
    <w:bookmarkEnd w:id="21"/>
    <w:bookmarkStart w:name="z31" w:id="22"/>
    <w:p>
      <w:pPr>
        <w:spacing w:after="0"/>
        <w:ind w:left="0"/>
        <w:jc w:val="both"/>
      </w:pPr>
      <w:r>
        <w:rPr>
          <w:rFonts w:ascii="Times New Roman"/>
          <w:b w:val="false"/>
          <w:i w:val="false"/>
          <w:color w:val="000000"/>
          <w:sz w:val="28"/>
        </w:rPr>
        <w:t>
      после части четвертой дополнить примечанием следующего содержания:</w:t>
      </w:r>
    </w:p>
    <w:bookmarkEnd w:id="22"/>
    <w:bookmarkStart w:name="z32" w:id="23"/>
    <w:p>
      <w:pPr>
        <w:spacing w:after="0"/>
        <w:ind w:left="0"/>
        <w:jc w:val="both"/>
      </w:pPr>
      <w:r>
        <w:rPr>
          <w:rFonts w:ascii="Times New Roman"/>
          <w:b w:val="false"/>
          <w:i w:val="false"/>
          <w:color w:val="000000"/>
          <w:sz w:val="28"/>
        </w:rPr>
        <w:t xml:space="preserve">
      "Примечание: </w:t>
      </w:r>
    </w:p>
    <w:bookmarkEnd w:id="23"/>
    <w:bookmarkStart w:name="z33" w:id="24"/>
    <w:p>
      <w:pPr>
        <w:spacing w:after="0"/>
        <w:ind w:left="0"/>
        <w:jc w:val="both"/>
      </w:pPr>
      <w:r>
        <w:rPr>
          <w:rFonts w:ascii="Times New Roman"/>
          <w:b w:val="false"/>
          <w:i w:val="false"/>
          <w:color w:val="000000"/>
          <w:sz w:val="28"/>
        </w:rPr>
        <w:t>
      настоящий текст Присяги не распространяется на сотрудников органов государственной противопожарной службы, которые принимают присягу сотрудников правоохранительных органов.";</w:t>
      </w:r>
    </w:p>
    <w:bookmarkEnd w:id="24"/>
    <w:bookmarkStart w:name="z34"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принесения Присяги сотрудниками правоохранительных органов, органов гражданской защиты, осуществляющими функции по предупреждению и ликвидации чрезвычайных ситуаций природного и техногенного характера, оказанию экстренной медицинской и психологической помощи населению, и государственной фельдъегерской службы Республики Казахстан, утвержденных вышеназванным Указом:</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36" w:id="26"/>
    <w:p>
      <w:pPr>
        <w:spacing w:after="0"/>
        <w:ind w:left="0"/>
        <w:jc w:val="both"/>
      </w:pPr>
      <w:r>
        <w:rPr>
          <w:rFonts w:ascii="Times New Roman"/>
          <w:b w:val="false"/>
          <w:i w:val="false"/>
          <w:color w:val="000000"/>
          <w:sz w:val="28"/>
        </w:rPr>
        <w:t>
      "Правила принесения Присяги сотрудниками правоохранительных органов, органов гражданской защиты и государственной фельдъегерской службы Республики Казахстан";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8" w:id="27"/>
    <w:p>
      <w:pPr>
        <w:spacing w:after="0"/>
        <w:ind w:left="0"/>
        <w:jc w:val="both"/>
      </w:pPr>
      <w:r>
        <w:rPr>
          <w:rFonts w:ascii="Times New Roman"/>
          <w:b w:val="false"/>
          <w:i w:val="false"/>
          <w:color w:val="000000"/>
          <w:sz w:val="28"/>
        </w:rPr>
        <w:t xml:space="preserve">
      "1. Настоящие Правила принесения Присяги сотрудниками правоохранительных органов, органов гражданской защиты и государственной фельдъегерской службы Республики Казахстан (далее – Правила) разработаны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правоохранительной службе" и определяют порядок принесения Присяги сотрудниками правоохранительных органов, органов гражданской защиты и государственной фельдъегерской службы Республики Казахстан (далее – сотрудники).".</w:t>
      </w:r>
    </w:p>
    <w:bookmarkEnd w:id="27"/>
    <w:bookmarkStart w:name="z39" w:id="28"/>
    <w:p>
      <w:pPr>
        <w:spacing w:after="0"/>
        <w:ind w:left="0"/>
        <w:jc w:val="both"/>
      </w:pPr>
      <w:r>
        <w:rPr>
          <w:rFonts w:ascii="Times New Roman"/>
          <w:b w:val="false"/>
          <w:i w:val="false"/>
          <w:color w:val="000000"/>
          <w:sz w:val="28"/>
        </w:rPr>
        <w:t>
      3. Настоящий Указ вводится в действие со дня его подписания.</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2025 года № 1062</w:t>
            </w:r>
          </w:p>
        </w:tc>
      </w:tr>
    </w:tbl>
    <w:bookmarkStart w:name="z42" w:id="29"/>
    <w:p>
      <w:pPr>
        <w:spacing w:after="0"/>
        <w:ind w:left="0"/>
        <w:jc w:val="left"/>
      </w:pPr>
      <w:r>
        <w:rPr>
          <w:rFonts w:ascii="Times New Roman"/>
          <w:b/>
          <w:i w:val="false"/>
          <w:color w:val="000000"/>
        </w:rPr>
        <w:t xml:space="preserve"> ПОЛОЖЕНИЕ</w:t>
      </w:r>
      <w:r>
        <w:br/>
      </w:r>
      <w:r>
        <w:rPr>
          <w:rFonts w:ascii="Times New Roman"/>
          <w:b/>
          <w:i w:val="false"/>
          <w:color w:val="000000"/>
        </w:rPr>
        <w:t>о Республиканском оперативном штабе по ликвидации чрезвычайных ситуацийn глобального или региональногоn масштаба и их последствий</w:t>
      </w:r>
    </w:p>
    <w:bookmarkEnd w:id="29"/>
    <w:bookmarkStart w:name="z43" w:id="30"/>
    <w:p>
      <w:pPr>
        <w:spacing w:after="0"/>
        <w:ind w:left="0"/>
        <w:jc w:val="left"/>
      </w:pPr>
      <w:r>
        <w:rPr>
          <w:rFonts w:ascii="Times New Roman"/>
          <w:b/>
          <w:i w:val="false"/>
          <w:color w:val="000000"/>
        </w:rPr>
        <w:t xml:space="preserve"> Глава 1. Общие положения</w:t>
      </w:r>
    </w:p>
    <w:bookmarkEnd w:id="30"/>
    <w:bookmarkStart w:name="z44" w:id="31"/>
    <w:p>
      <w:pPr>
        <w:spacing w:after="0"/>
        <w:ind w:left="0"/>
        <w:jc w:val="both"/>
      </w:pPr>
      <w:r>
        <w:rPr>
          <w:rFonts w:ascii="Times New Roman"/>
          <w:b w:val="false"/>
          <w:i w:val="false"/>
          <w:color w:val="000000"/>
          <w:sz w:val="28"/>
        </w:rPr>
        <w:t>
      1. Республиканский оперативный штаб по ликвидации чрезвычайных ситуаций глобального или регионального масштаба и их последствий (далее – РОШ) является рабочим органом при Правительстве Республики Казахстан, осуществляющим общее руководство при ликвидации чрезвычайных ситуаций глобального или регионального масштаба и их последствий.</w:t>
      </w:r>
    </w:p>
    <w:bookmarkEnd w:id="31"/>
    <w:bookmarkStart w:name="z45" w:id="32"/>
    <w:p>
      <w:pPr>
        <w:spacing w:after="0"/>
        <w:ind w:left="0"/>
        <w:jc w:val="both"/>
      </w:pPr>
      <w:r>
        <w:rPr>
          <w:rFonts w:ascii="Times New Roman"/>
          <w:b w:val="false"/>
          <w:i w:val="false"/>
          <w:color w:val="000000"/>
          <w:sz w:val="28"/>
        </w:rPr>
        <w:t>
      2. РОШ осуществляет свою деятельность в соответствии с законодательством Республики Казахстан.</w:t>
      </w:r>
    </w:p>
    <w:bookmarkEnd w:id="32"/>
    <w:bookmarkStart w:name="z46" w:id="33"/>
    <w:p>
      <w:pPr>
        <w:spacing w:after="0"/>
        <w:ind w:left="0"/>
        <w:jc w:val="left"/>
      </w:pPr>
      <w:r>
        <w:rPr>
          <w:rFonts w:ascii="Times New Roman"/>
          <w:b/>
          <w:i w:val="false"/>
          <w:color w:val="000000"/>
        </w:rPr>
        <w:t xml:space="preserve"> Глава 2. Создание РОШ</w:t>
      </w:r>
    </w:p>
    <w:bookmarkEnd w:id="33"/>
    <w:bookmarkStart w:name="z47" w:id="34"/>
    <w:p>
      <w:pPr>
        <w:spacing w:after="0"/>
        <w:ind w:left="0"/>
        <w:jc w:val="both"/>
      </w:pPr>
      <w:r>
        <w:rPr>
          <w:rFonts w:ascii="Times New Roman"/>
          <w:b w:val="false"/>
          <w:i w:val="false"/>
          <w:color w:val="000000"/>
          <w:sz w:val="28"/>
        </w:rPr>
        <w:t>
      3. РОШ создается распоряжением Премьер-Министра Республики Казахстан.</w:t>
      </w:r>
    </w:p>
    <w:bookmarkEnd w:id="34"/>
    <w:bookmarkStart w:name="z48" w:id="35"/>
    <w:p>
      <w:pPr>
        <w:spacing w:after="0"/>
        <w:ind w:left="0"/>
        <w:jc w:val="both"/>
      </w:pPr>
      <w:r>
        <w:rPr>
          <w:rFonts w:ascii="Times New Roman"/>
          <w:b w:val="false"/>
          <w:i w:val="false"/>
          <w:color w:val="000000"/>
          <w:sz w:val="28"/>
        </w:rPr>
        <w:t>
      4. РОШ состоит из руководителя, заместителей руководителя и членов РОШ.</w:t>
      </w:r>
    </w:p>
    <w:bookmarkEnd w:id="35"/>
    <w:bookmarkStart w:name="z49" w:id="36"/>
    <w:p>
      <w:pPr>
        <w:spacing w:after="0"/>
        <w:ind w:left="0"/>
        <w:jc w:val="both"/>
      </w:pPr>
      <w:r>
        <w:rPr>
          <w:rFonts w:ascii="Times New Roman"/>
          <w:b w:val="false"/>
          <w:i w:val="false"/>
          <w:color w:val="000000"/>
          <w:sz w:val="28"/>
        </w:rPr>
        <w:t>
      В состав РОШ входят:</w:t>
      </w:r>
    </w:p>
    <w:bookmarkEnd w:id="36"/>
    <w:bookmarkStart w:name="z50" w:id="37"/>
    <w:p>
      <w:pPr>
        <w:spacing w:after="0"/>
        <w:ind w:left="0"/>
        <w:jc w:val="both"/>
      </w:pPr>
      <w:r>
        <w:rPr>
          <w:rFonts w:ascii="Times New Roman"/>
          <w:b w:val="false"/>
          <w:i w:val="false"/>
          <w:color w:val="000000"/>
          <w:sz w:val="28"/>
        </w:rPr>
        <w:t>
      1) Премьер-Министр Республики Казахстан – руководитель РОШ;</w:t>
      </w:r>
    </w:p>
    <w:bookmarkEnd w:id="37"/>
    <w:bookmarkStart w:name="z51" w:id="38"/>
    <w:p>
      <w:pPr>
        <w:spacing w:after="0"/>
        <w:ind w:left="0"/>
        <w:jc w:val="both"/>
      </w:pPr>
      <w:r>
        <w:rPr>
          <w:rFonts w:ascii="Times New Roman"/>
          <w:b w:val="false"/>
          <w:i w:val="false"/>
          <w:color w:val="000000"/>
          <w:sz w:val="28"/>
        </w:rPr>
        <w:t>
      2) Заместитель Премьер-Министра Республики Казахстан и руководитель уполномоченного органа в сфере гражданской защиты – заместители руководителя РОШ;</w:t>
      </w:r>
    </w:p>
    <w:bookmarkEnd w:id="38"/>
    <w:bookmarkStart w:name="z52" w:id="39"/>
    <w:p>
      <w:pPr>
        <w:spacing w:after="0"/>
        <w:ind w:left="0"/>
        <w:jc w:val="both"/>
      </w:pPr>
      <w:r>
        <w:rPr>
          <w:rFonts w:ascii="Times New Roman"/>
          <w:b w:val="false"/>
          <w:i w:val="false"/>
          <w:color w:val="000000"/>
          <w:sz w:val="28"/>
        </w:rPr>
        <w:t>
      3) руководители заинтересованных государственных органов, определяемые руководителем РОШ, – члены РОШ.</w:t>
      </w:r>
    </w:p>
    <w:bookmarkEnd w:id="39"/>
    <w:bookmarkStart w:name="z53" w:id="40"/>
    <w:p>
      <w:pPr>
        <w:spacing w:after="0"/>
        <w:ind w:left="0"/>
        <w:jc w:val="left"/>
      </w:pPr>
      <w:r>
        <w:rPr>
          <w:rFonts w:ascii="Times New Roman"/>
          <w:b/>
          <w:i w:val="false"/>
          <w:color w:val="000000"/>
        </w:rPr>
        <w:t xml:space="preserve"> Глава 3. Задачи и полномочия РОШ</w:t>
      </w:r>
    </w:p>
    <w:bookmarkEnd w:id="40"/>
    <w:bookmarkStart w:name="z54" w:id="41"/>
    <w:p>
      <w:pPr>
        <w:spacing w:after="0"/>
        <w:ind w:left="0"/>
        <w:jc w:val="both"/>
      </w:pPr>
      <w:r>
        <w:rPr>
          <w:rFonts w:ascii="Times New Roman"/>
          <w:b w:val="false"/>
          <w:i w:val="false"/>
          <w:color w:val="000000"/>
          <w:sz w:val="28"/>
        </w:rPr>
        <w:t>
      5. Задачи:</w:t>
      </w:r>
    </w:p>
    <w:bookmarkEnd w:id="41"/>
    <w:bookmarkStart w:name="z55" w:id="42"/>
    <w:p>
      <w:pPr>
        <w:spacing w:after="0"/>
        <w:ind w:left="0"/>
        <w:jc w:val="both"/>
      </w:pPr>
      <w:r>
        <w:rPr>
          <w:rFonts w:ascii="Times New Roman"/>
          <w:b w:val="false"/>
          <w:i w:val="false"/>
          <w:color w:val="000000"/>
          <w:sz w:val="28"/>
        </w:rPr>
        <w:t>
      1) выработка мер по ликвидации чрезвычайных ситуаций глобального или регионального масштаба и их последствий;</w:t>
      </w:r>
    </w:p>
    <w:bookmarkEnd w:id="42"/>
    <w:bookmarkStart w:name="z56" w:id="43"/>
    <w:p>
      <w:pPr>
        <w:spacing w:after="0"/>
        <w:ind w:left="0"/>
        <w:jc w:val="both"/>
      </w:pPr>
      <w:r>
        <w:rPr>
          <w:rFonts w:ascii="Times New Roman"/>
          <w:b w:val="false"/>
          <w:i w:val="false"/>
          <w:color w:val="000000"/>
          <w:sz w:val="28"/>
        </w:rPr>
        <w:t>
      2) организация проведения мероприятий по ликвидации чрезвычайных ситуаций глобального или регионального масштаба и их последствий;</w:t>
      </w:r>
    </w:p>
    <w:bookmarkEnd w:id="43"/>
    <w:bookmarkStart w:name="z57" w:id="44"/>
    <w:p>
      <w:pPr>
        <w:spacing w:after="0"/>
        <w:ind w:left="0"/>
        <w:jc w:val="both"/>
      </w:pPr>
      <w:r>
        <w:rPr>
          <w:rFonts w:ascii="Times New Roman"/>
          <w:b w:val="false"/>
          <w:i w:val="false"/>
          <w:color w:val="000000"/>
          <w:sz w:val="28"/>
        </w:rPr>
        <w:t>
      3) координация деятельности центральных, местных исполнительных органов и иных организаций для ликвидации чрезвычайных ситуаций глобального или регионального масштаба и их последствий;</w:t>
      </w:r>
    </w:p>
    <w:bookmarkEnd w:id="44"/>
    <w:bookmarkStart w:name="z58" w:id="45"/>
    <w:p>
      <w:pPr>
        <w:spacing w:after="0"/>
        <w:ind w:left="0"/>
        <w:jc w:val="both"/>
      </w:pPr>
      <w:r>
        <w:rPr>
          <w:rFonts w:ascii="Times New Roman"/>
          <w:b w:val="false"/>
          <w:i w:val="false"/>
          <w:color w:val="000000"/>
          <w:sz w:val="28"/>
        </w:rPr>
        <w:t>
      4) контроль за выполнением мероприятий, проводимых в период ликвидации чрезвычайных ситуаций глобального или регионального масштаба и их последствий.</w:t>
      </w:r>
    </w:p>
    <w:bookmarkEnd w:id="45"/>
    <w:bookmarkStart w:name="z59" w:id="46"/>
    <w:p>
      <w:pPr>
        <w:spacing w:after="0"/>
        <w:ind w:left="0"/>
        <w:jc w:val="both"/>
      </w:pPr>
      <w:r>
        <w:rPr>
          <w:rFonts w:ascii="Times New Roman"/>
          <w:b w:val="false"/>
          <w:i w:val="false"/>
          <w:color w:val="000000"/>
          <w:sz w:val="28"/>
        </w:rPr>
        <w:t>
      6. Полномочия:</w:t>
      </w:r>
    </w:p>
    <w:bookmarkEnd w:id="46"/>
    <w:bookmarkStart w:name="z60" w:id="47"/>
    <w:p>
      <w:pPr>
        <w:spacing w:after="0"/>
        <w:ind w:left="0"/>
        <w:jc w:val="both"/>
      </w:pPr>
      <w:r>
        <w:rPr>
          <w:rFonts w:ascii="Times New Roman"/>
          <w:b w:val="false"/>
          <w:i w:val="false"/>
          <w:color w:val="000000"/>
          <w:sz w:val="28"/>
        </w:rPr>
        <w:t>
      1) принятие решений по ликвидации чрезвычайных ситуаций глобального или регионального масштаба и их последствий, в том числе по привлечению дополнительных сил и средств гражданской защиты и иных организаций, находящихся за пределами зоны чрезвычайной ситуации глобального или регионального масштаба;</w:t>
      </w:r>
    </w:p>
    <w:bookmarkEnd w:id="47"/>
    <w:bookmarkStart w:name="z61" w:id="48"/>
    <w:p>
      <w:pPr>
        <w:spacing w:after="0"/>
        <w:ind w:left="0"/>
        <w:jc w:val="both"/>
      </w:pPr>
      <w:r>
        <w:rPr>
          <w:rFonts w:ascii="Times New Roman"/>
          <w:b w:val="false"/>
          <w:i w:val="false"/>
          <w:color w:val="000000"/>
          <w:sz w:val="28"/>
        </w:rPr>
        <w:t>
      2) внесение предложений по использованию резерва Правительства Республики Казахстан для ликвидации чрезвычайных ситуаций глобального или регионального масштаба и их последствий;</w:t>
      </w:r>
    </w:p>
    <w:bookmarkEnd w:id="48"/>
    <w:bookmarkStart w:name="z62" w:id="49"/>
    <w:p>
      <w:pPr>
        <w:spacing w:after="0"/>
        <w:ind w:left="0"/>
        <w:jc w:val="both"/>
      </w:pPr>
      <w:r>
        <w:rPr>
          <w:rFonts w:ascii="Times New Roman"/>
          <w:b w:val="false"/>
          <w:i w:val="false"/>
          <w:color w:val="000000"/>
          <w:sz w:val="28"/>
        </w:rPr>
        <w:t>
      3) внесение предложений Президенту Республики Казахстан о применении Вооруженных Сил Республики Казахстан и привлечении сил и средств других войск и воинских формирований для ликвидации чрезвычайных ситуаций глобального или регионального масштаба и их последствий;</w:t>
      </w:r>
    </w:p>
    <w:bookmarkEnd w:id="49"/>
    <w:bookmarkStart w:name="z63" w:id="50"/>
    <w:p>
      <w:pPr>
        <w:spacing w:after="0"/>
        <w:ind w:left="0"/>
        <w:jc w:val="both"/>
      </w:pPr>
      <w:r>
        <w:rPr>
          <w:rFonts w:ascii="Times New Roman"/>
          <w:b w:val="false"/>
          <w:i w:val="false"/>
          <w:color w:val="000000"/>
          <w:sz w:val="28"/>
        </w:rPr>
        <w:t>
      4) организация работы по оценке объемов нанесенного ущерба от чрезвычайных ситуаций глобального или регионального масштаба;</w:t>
      </w:r>
    </w:p>
    <w:bookmarkEnd w:id="50"/>
    <w:bookmarkStart w:name="z64" w:id="51"/>
    <w:p>
      <w:pPr>
        <w:spacing w:after="0"/>
        <w:ind w:left="0"/>
        <w:jc w:val="both"/>
      </w:pPr>
      <w:r>
        <w:rPr>
          <w:rFonts w:ascii="Times New Roman"/>
          <w:b w:val="false"/>
          <w:i w:val="false"/>
          <w:color w:val="000000"/>
          <w:sz w:val="28"/>
        </w:rPr>
        <w:t>
      5) рассмотрение вопросов по оперативному восстановлению инженерной инфраструктуры, строительству, реконструкции и капитальному ремонту жилья, пострадавшего в результате чрезвычайных ситуаций глобального или регионального масштаба.</w:t>
      </w:r>
    </w:p>
    <w:bookmarkEnd w:id="51"/>
    <w:bookmarkStart w:name="z65" w:id="52"/>
    <w:p>
      <w:pPr>
        <w:spacing w:after="0"/>
        <w:ind w:left="0"/>
        <w:jc w:val="left"/>
      </w:pPr>
      <w:r>
        <w:rPr>
          <w:rFonts w:ascii="Times New Roman"/>
          <w:b/>
          <w:i w:val="false"/>
          <w:color w:val="000000"/>
        </w:rPr>
        <w:t xml:space="preserve"> Глава 4. Организация деятельности РОШ</w:t>
      </w:r>
    </w:p>
    <w:bookmarkEnd w:id="52"/>
    <w:bookmarkStart w:name="z66" w:id="53"/>
    <w:p>
      <w:pPr>
        <w:spacing w:after="0"/>
        <w:ind w:left="0"/>
        <w:jc w:val="both"/>
      </w:pPr>
      <w:r>
        <w:rPr>
          <w:rFonts w:ascii="Times New Roman"/>
          <w:b w:val="false"/>
          <w:i w:val="false"/>
          <w:color w:val="000000"/>
          <w:sz w:val="28"/>
        </w:rPr>
        <w:t>
      7. Рабочим органом РОШ является уполномоченный орган в сфере гражданской защиты.</w:t>
      </w:r>
    </w:p>
    <w:bookmarkEnd w:id="53"/>
    <w:bookmarkStart w:name="z67" w:id="54"/>
    <w:p>
      <w:pPr>
        <w:spacing w:after="0"/>
        <w:ind w:left="0"/>
        <w:jc w:val="both"/>
      </w:pPr>
      <w:r>
        <w:rPr>
          <w:rFonts w:ascii="Times New Roman"/>
          <w:b w:val="false"/>
          <w:i w:val="false"/>
          <w:color w:val="000000"/>
          <w:sz w:val="28"/>
        </w:rPr>
        <w:t>
      Рабочий орган РОШ осуществляет:</w:t>
      </w:r>
    </w:p>
    <w:bookmarkEnd w:id="54"/>
    <w:bookmarkStart w:name="z68" w:id="55"/>
    <w:p>
      <w:pPr>
        <w:spacing w:after="0"/>
        <w:ind w:left="0"/>
        <w:jc w:val="both"/>
      </w:pPr>
      <w:r>
        <w:rPr>
          <w:rFonts w:ascii="Times New Roman"/>
          <w:b w:val="false"/>
          <w:i w:val="false"/>
          <w:color w:val="000000"/>
          <w:sz w:val="28"/>
        </w:rPr>
        <w:t>
      1) сбор и обработку информации об обстановке в зоне чрезвычайной ситуации и ее оценку;</w:t>
      </w:r>
    </w:p>
    <w:bookmarkEnd w:id="55"/>
    <w:bookmarkStart w:name="z69" w:id="56"/>
    <w:p>
      <w:pPr>
        <w:spacing w:after="0"/>
        <w:ind w:left="0"/>
        <w:jc w:val="both"/>
      </w:pPr>
      <w:r>
        <w:rPr>
          <w:rFonts w:ascii="Times New Roman"/>
          <w:b w:val="false"/>
          <w:i w:val="false"/>
          <w:color w:val="000000"/>
          <w:sz w:val="28"/>
        </w:rPr>
        <w:t xml:space="preserve">
      2) оперативное взаимодействие с заинтересованными государственными органами и организациями; </w:t>
      </w:r>
    </w:p>
    <w:bookmarkEnd w:id="56"/>
    <w:bookmarkStart w:name="z70" w:id="57"/>
    <w:p>
      <w:pPr>
        <w:spacing w:after="0"/>
        <w:ind w:left="0"/>
        <w:jc w:val="both"/>
      </w:pPr>
      <w:r>
        <w:rPr>
          <w:rFonts w:ascii="Times New Roman"/>
          <w:b w:val="false"/>
          <w:i w:val="false"/>
          <w:color w:val="000000"/>
          <w:sz w:val="28"/>
        </w:rPr>
        <w:t>
      3) расчет сил и средств, задействованных в ликвидации чрезвычайных ситуаций глобального или регионального масштаба и их последствий;</w:t>
      </w:r>
    </w:p>
    <w:bookmarkEnd w:id="57"/>
    <w:bookmarkStart w:name="z71" w:id="58"/>
    <w:p>
      <w:pPr>
        <w:spacing w:after="0"/>
        <w:ind w:left="0"/>
        <w:jc w:val="both"/>
      </w:pPr>
      <w:r>
        <w:rPr>
          <w:rFonts w:ascii="Times New Roman"/>
          <w:b w:val="false"/>
          <w:i w:val="false"/>
          <w:color w:val="000000"/>
          <w:sz w:val="28"/>
        </w:rPr>
        <w:t>
      4) выработку предложений по ликвидации чрезвычайных ситуаций глобального или регионального масштаба и их последствий, в том числе по привлечению дополнительных сил и средств гражданской защиты и иных организаций, находящихся за пределами зоны чрезвычайной ситуации глобального или регионального масштаба.</w:t>
      </w:r>
    </w:p>
    <w:bookmarkEnd w:id="58"/>
    <w:bookmarkStart w:name="z72" w:id="59"/>
    <w:p>
      <w:pPr>
        <w:spacing w:after="0"/>
        <w:ind w:left="0"/>
        <w:jc w:val="both"/>
      </w:pPr>
      <w:r>
        <w:rPr>
          <w:rFonts w:ascii="Times New Roman"/>
          <w:b w:val="false"/>
          <w:i w:val="false"/>
          <w:color w:val="000000"/>
          <w:sz w:val="28"/>
        </w:rPr>
        <w:t>
      8. Заседания РОШ проводятся по мере необходимости и созываются руководителем РОШ.</w:t>
      </w:r>
    </w:p>
    <w:bookmarkEnd w:id="59"/>
    <w:bookmarkStart w:name="z73" w:id="60"/>
    <w:p>
      <w:pPr>
        <w:spacing w:after="0"/>
        <w:ind w:left="0"/>
        <w:jc w:val="both"/>
      </w:pPr>
      <w:r>
        <w:rPr>
          <w:rFonts w:ascii="Times New Roman"/>
          <w:b w:val="false"/>
          <w:i w:val="false"/>
          <w:color w:val="000000"/>
          <w:sz w:val="28"/>
        </w:rPr>
        <w:t>
      9. Решение РОШ оформляется в виде протокола, который подписывается руководителем или заместителями руководителя РОШ и является обязательным для исполнения центральными и местными исполнительными органами.</w:t>
      </w:r>
    </w:p>
    <w:bookmarkEnd w:id="60"/>
    <w:bookmarkStart w:name="z74" w:id="61"/>
    <w:p>
      <w:pPr>
        <w:spacing w:after="0"/>
        <w:ind w:left="0"/>
        <w:jc w:val="both"/>
      </w:pPr>
      <w:r>
        <w:rPr>
          <w:rFonts w:ascii="Times New Roman"/>
          <w:b w:val="false"/>
          <w:i w:val="false"/>
          <w:color w:val="000000"/>
          <w:sz w:val="28"/>
        </w:rPr>
        <w:t>
      _________________________</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2025 года № 1062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сентября 2017 года № 549</w:t>
            </w:r>
          </w:p>
        </w:tc>
      </w:tr>
    </w:tbl>
    <w:bookmarkStart w:name="z77" w:id="62"/>
    <w:p>
      <w:pPr>
        <w:spacing w:after="0"/>
        <w:ind w:left="0"/>
        <w:jc w:val="left"/>
      </w:pPr>
      <w:r>
        <w:rPr>
          <w:rFonts w:ascii="Times New Roman"/>
          <w:b/>
          <w:i w:val="false"/>
          <w:color w:val="000000"/>
        </w:rPr>
        <w:t xml:space="preserve"> ОПИСАНИЕ</w:t>
      </w:r>
      <w:r>
        <w:br/>
      </w:r>
      <w:r>
        <w:rPr>
          <w:rFonts w:ascii="Times New Roman"/>
          <w:b/>
          <w:i w:val="false"/>
          <w:color w:val="000000"/>
        </w:rPr>
        <w:t>символа службы экстренной медицинской и психологической помощи уполномоченного органа в сфере гражданской защиты</w:t>
      </w:r>
    </w:p>
    <w:bookmarkEnd w:id="62"/>
    <w:bookmarkStart w:name="z78" w:id="63"/>
    <w:p>
      <w:pPr>
        <w:spacing w:after="0"/>
        <w:ind w:left="0"/>
        <w:jc w:val="both"/>
      </w:pPr>
      <w:r>
        <w:rPr>
          <w:rFonts w:ascii="Times New Roman"/>
          <w:b w:val="false"/>
          <w:i w:val="false"/>
          <w:color w:val="000000"/>
          <w:sz w:val="28"/>
        </w:rPr>
        <w:t>
      Символ службы экстренной медицинской и психологической помощи уполномоченного органа в сфере гражданской защиты имеет круглую форму и состоит из внешнего кольца (окантовки) и центрального внутреннего поля, содержащего многослойную символику. Внешнее кольцо (окантовка) выполнено на белом фоне, внутри кольца по кругу размещена надпись заглавными буквами на казахском языке: "ҚАЗАҚСТАН РЕСПУБЛИКАСЫНЫҢ АПАТТАР МЕДИЦИНАСЫ ОРТАЛЫҒЫ". В нижней части кольца – аббревиатура "ТЖМ" также заглавными буквами. Слева и справа от аббревиатуры размещены стилизованные национальные узоры.</w:t>
      </w:r>
    </w:p>
    <w:bookmarkEnd w:id="63"/>
    <w:bookmarkStart w:name="z79" w:id="64"/>
    <w:p>
      <w:pPr>
        <w:spacing w:after="0"/>
        <w:ind w:left="0"/>
        <w:jc w:val="both"/>
      </w:pPr>
      <w:r>
        <w:rPr>
          <w:rFonts w:ascii="Times New Roman"/>
          <w:b w:val="false"/>
          <w:i w:val="false"/>
          <w:color w:val="000000"/>
          <w:sz w:val="28"/>
        </w:rPr>
        <w:t>
      Центральное внутреннее поле имеет фон голубого цвета, соответствующего цвету Государственного Флага Республики Казахстан. На этом фоне изображена восьмилучевая "роза ветров", где четыре основных луча (по сторонам света) длиннее промежуточных. Цвет "розы ветров" – желтый. В ее центре – круг, внутри которого вписан равносторонний треугольник, обращенный одной из вершин вверх. Внутри треугольника – изображение посоха Асклепия – символа медицины (посох, обвитый змеей).</w:t>
      </w:r>
    </w:p>
    <w:bookmarkEnd w:id="64"/>
    <w:bookmarkStart w:name="z80" w:id="65"/>
    <w:p>
      <w:pPr>
        <w:spacing w:after="0"/>
        <w:ind w:left="0"/>
        <w:jc w:val="both"/>
      </w:pPr>
      <w:r>
        <w:rPr>
          <w:rFonts w:ascii="Times New Roman"/>
          <w:b w:val="false"/>
          <w:i w:val="false"/>
          <w:color w:val="000000"/>
          <w:sz w:val="28"/>
        </w:rPr>
        <w:t>
      Цветовое исполнение: окантовка, надписи и орнаменты – черного цвета; сегменты круга, образованные окружностью и сторонами вписанного треугольника, – оранжевого цвета; поле внутри треугольника – голубого цвета, посох – черного цвета, змея – белого цвета.</w:t>
      </w:r>
    </w:p>
    <w:bookmarkEnd w:id="65"/>
    <w:bookmarkStart w:name="z81" w:id="66"/>
    <w:p>
      <w:pPr>
        <w:spacing w:after="0"/>
        <w:ind w:left="0"/>
        <w:jc w:val="both"/>
      </w:pPr>
      <w:r>
        <w:rPr>
          <w:rFonts w:ascii="Times New Roman"/>
          <w:b w:val="false"/>
          <w:i w:val="false"/>
          <w:color w:val="000000"/>
          <w:sz w:val="28"/>
        </w:rPr>
        <w:t>
      Изображение символа службы экстренной медицинской и психологической помощи уполномоченного органа в сфере гражданской защиты установлено согласно приложению к настоящему Описанию.</w:t>
      </w:r>
    </w:p>
    <w:bookmarkEnd w:id="66"/>
    <w:bookmarkStart w:name="z82" w:id="67"/>
    <w:p>
      <w:pPr>
        <w:spacing w:after="0"/>
        <w:ind w:left="0"/>
        <w:jc w:val="both"/>
      </w:pPr>
      <w:r>
        <w:rPr>
          <w:rFonts w:ascii="Times New Roman"/>
          <w:b w:val="false"/>
          <w:i w:val="false"/>
          <w:color w:val="000000"/>
          <w:sz w:val="28"/>
        </w:rPr>
        <w:t>
      ____________________</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Описанию символа службы</w:t>
            </w:r>
            <w:r>
              <w:br/>
            </w:r>
            <w:r>
              <w:rPr>
                <w:rFonts w:ascii="Times New Roman"/>
                <w:b w:val="false"/>
                <w:i w:val="false"/>
                <w:color w:val="000000"/>
                <w:sz w:val="20"/>
              </w:rPr>
              <w:t>экстренной медицинской</w:t>
            </w:r>
            <w:r>
              <w:br/>
            </w:r>
            <w:r>
              <w:rPr>
                <w:rFonts w:ascii="Times New Roman"/>
                <w:b w:val="false"/>
                <w:i w:val="false"/>
                <w:color w:val="000000"/>
                <w:sz w:val="20"/>
              </w:rPr>
              <w:t>и психологической помощи</w:t>
            </w:r>
            <w:r>
              <w:br/>
            </w:r>
            <w:r>
              <w:rPr>
                <w:rFonts w:ascii="Times New Roman"/>
                <w:b w:val="false"/>
                <w:i w:val="false"/>
                <w:color w:val="000000"/>
                <w:sz w:val="20"/>
              </w:rPr>
              <w:t>уполномоченного органа</w:t>
            </w:r>
            <w:r>
              <w:br/>
            </w:r>
            <w:r>
              <w:rPr>
                <w:rFonts w:ascii="Times New Roman"/>
                <w:b w:val="false"/>
                <w:i w:val="false"/>
                <w:color w:val="000000"/>
                <w:sz w:val="20"/>
              </w:rPr>
              <w:t>в сфере гражданской защиты</w:t>
            </w:r>
          </w:p>
        </w:tc>
      </w:tr>
    </w:tbl>
    <w:bookmarkStart w:name="z84"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63500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50000" cy="635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69"/>
    <w:p>
      <w:pPr>
        <w:spacing w:after="0"/>
        <w:ind w:left="0"/>
        <w:jc w:val="both"/>
      </w:pPr>
      <w:r>
        <w:rPr>
          <w:rFonts w:ascii="Times New Roman"/>
          <w:b w:val="false"/>
          <w:i w:val="false"/>
          <w:color w:val="000000"/>
          <w:sz w:val="28"/>
        </w:rPr>
        <w:t>
      ____________________</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2025 года № 1062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сентября 2017 года № 549</w:t>
            </w:r>
          </w:p>
        </w:tc>
      </w:tr>
    </w:tbl>
    <w:bookmarkStart w:name="z88" w:id="70"/>
    <w:p>
      <w:pPr>
        <w:spacing w:after="0"/>
        <w:ind w:left="0"/>
        <w:jc w:val="left"/>
      </w:pPr>
      <w:r>
        <w:rPr>
          <w:rFonts w:ascii="Times New Roman"/>
          <w:b/>
          <w:i w:val="false"/>
          <w:color w:val="000000"/>
        </w:rPr>
        <w:t xml:space="preserve"> ОПИСАНИЕ</w:t>
      </w:r>
      <w:r>
        <w:br/>
      </w:r>
      <w:r>
        <w:rPr>
          <w:rFonts w:ascii="Times New Roman"/>
          <w:b/>
          <w:i w:val="false"/>
          <w:color w:val="000000"/>
        </w:rPr>
        <w:t>знамен территориальных органов уполномоченного органа в сфере гражданской защиты</w:t>
      </w:r>
    </w:p>
    <w:bookmarkEnd w:id="70"/>
    <w:bookmarkStart w:name="z89" w:id="71"/>
    <w:p>
      <w:pPr>
        <w:spacing w:after="0"/>
        <w:ind w:left="0"/>
        <w:jc w:val="both"/>
      </w:pPr>
      <w:r>
        <w:rPr>
          <w:rFonts w:ascii="Times New Roman"/>
          <w:b w:val="false"/>
          <w:i w:val="false"/>
          <w:color w:val="000000"/>
          <w:sz w:val="28"/>
        </w:rPr>
        <w:t>
      Знамя территориального органа уполномоченного органа в сфере гражданской защиты состоит из двухстороннего полотнища, древка и шнура с кистями.</w:t>
      </w:r>
    </w:p>
    <w:bookmarkEnd w:id="71"/>
    <w:bookmarkStart w:name="z90" w:id="72"/>
    <w:p>
      <w:pPr>
        <w:spacing w:after="0"/>
        <w:ind w:left="0"/>
        <w:jc w:val="both"/>
      </w:pPr>
      <w:r>
        <w:rPr>
          <w:rFonts w:ascii="Times New Roman"/>
          <w:b w:val="false"/>
          <w:i w:val="false"/>
          <w:color w:val="000000"/>
          <w:sz w:val="28"/>
        </w:rPr>
        <w:t>
      Полотнище знамени прямоугольное, размерами: по длине 200 см, по ширине 100 см, изготавливается из сложенного вдвое голубого шелкового фая и по краям с трех сторон обшивается золотистой шелковой бахромой.</w:t>
      </w:r>
    </w:p>
    <w:bookmarkEnd w:id="72"/>
    <w:bookmarkStart w:name="z91" w:id="73"/>
    <w:p>
      <w:pPr>
        <w:spacing w:after="0"/>
        <w:ind w:left="0"/>
        <w:jc w:val="both"/>
      </w:pPr>
      <w:r>
        <w:rPr>
          <w:rFonts w:ascii="Times New Roman"/>
          <w:b w:val="false"/>
          <w:i w:val="false"/>
          <w:color w:val="000000"/>
          <w:sz w:val="28"/>
        </w:rPr>
        <w:t>
      На лицевой стороне в середине полотнища нашит золотистым шелком контур Государственного Герба Республики Казахстан, размер изображения по высоте – 50 см. По верхнему краю полотнища золотистым шелком вышита надпись: "ҚАЗАҚСТАН РЕСПУБЛИКАСЫ", а по нижнему краю – "ОТАН ҮШІН", высота букв надписи – 7,5 см.</w:t>
      </w:r>
    </w:p>
    <w:bookmarkEnd w:id="73"/>
    <w:bookmarkStart w:name="z92" w:id="74"/>
    <w:p>
      <w:pPr>
        <w:spacing w:after="0"/>
        <w:ind w:left="0"/>
        <w:jc w:val="both"/>
      </w:pPr>
      <w:r>
        <w:rPr>
          <w:rFonts w:ascii="Times New Roman"/>
          <w:b w:val="false"/>
          <w:i w:val="false"/>
          <w:color w:val="000000"/>
          <w:sz w:val="28"/>
        </w:rPr>
        <w:t>
      На обратной стороне полотнища в центре – стилизованный контур земного шара со вписанными в него "розой ветров" и международным знаком гражданской обороны (голубой треугольник, вписанный в круг оранжевого цвета). По верхнему краю полотнища золотым шелком вышита надпись: "МІНДЕТ, АБЫРОЙ, ЕРЛІК". Высота букв надписи – 7,5 см. Под стилизованным контуром земного шара – парящий орел, а по нижнему краю – надпись наименования территориального органа уполномоченного органа в сфере гражданской защиты на казахском языке. Размер букв надписи – 6 см. В зависимости от количества слов, входящих в наименование территориального органа уполномоченного органа в сфере гражданской защиты, размер букв может быть уменьшен до 4 см.</w:t>
      </w:r>
    </w:p>
    <w:bookmarkEnd w:id="74"/>
    <w:bookmarkStart w:name="z93" w:id="75"/>
    <w:p>
      <w:pPr>
        <w:spacing w:after="0"/>
        <w:ind w:left="0"/>
        <w:jc w:val="both"/>
      </w:pPr>
      <w:r>
        <w:rPr>
          <w:rFonts w:ascii="Times New Roman"/>
          <w:b w:val="false"/>
          <w:i w:val="false"/>
          <w:color w:val="000000"/>
          <w:sz w:val="28"/>
        </w:rPr>
        <w:t>
      С левого края лицевой стороны полотнища имеется отверстие для вдевания его на древко, диаметр отверстия – 4 см. Вдоль древка с обеих сторон полотнища расположена вертикальная полоса с национальным орнаментом.</w:t>
      </w:r>
    </w:p>
    <w:bookmarkEnd w:id="75"/>
    <w:bookmarkStart w:name="z94" w:id="76"/>
    <w:p>
      <w:pPr>
        <w:spacing w:after="0"/>
        <w:ind w:left="0"/>
        <w:jc w:val="both"/>
      </w:pPr>
      <w:r>
        <w:rPr>
          <w:rFonts w:ascii="Times New Roman"/>
          <w:b w:val="false"/>
          <w:i w:val="false"/>
          <w:color w:val="000000"/>
          <w:sz w:val="28"/>
        </w:rPr>
        <w:t>
      Древко знамени – деревянное, круглого сечения, диаметром 4 см, длиной 250 см. Древко окрашено в темно-коричневый цвет, лакировано и имеет на нижнем конце металлическое кольцо, а на верхнем – фигурный наконечник золотистого цвета.</w:t>
      </w:r>
    </w:p>
    <w:bookmarkEnd w:id="76"/>
    <w:bookmarkStart w:name="z95" w:id="77"/>
    <w:p>
      <w:pPr>
        <w:spacing w:after="0"/>
        <w:ind w:left="0"/>
        <w:jc w:val="both"/>
      </w:pPr>
      <w:r>
        <w:rPr>
          <w:rFonts w:ascii="Times New Roman"/>
          <w:b w:val="false"/>
          <w:i w:val="false"/>
          <w:color w:val="000000"/>
          <w:sz w:val="28"/>
        </w:rPr>
        <w:t>
      Шнур знамени изготовлен из золотистого шелка, крученый, с двумя кистями по краям. Длина шнура – 270 – 285 см.</w:t>
      </w:r>
    </w:p>
    <w:bookmarkEnd w:id="77"/>
    <w:bookmarkStart w:name="z96" w:id="78"/>
    <w:p>
      <w:pPr>
        <w:spacing w:after="0"/>
        <w:ind w:left="0"/>
        <w:jc w:val="both"/>
      </w:pPr>
      <w:r>
        <w:rPr>
          <w:rFonts w:ascii="Times New Roman"/>
          <w:b w:val="false"/>
          <w:i w:val="false"/>
          <w:color w:val="000000"/>
          <w:sz w:val="28"/>
        </w:rPr>
        <w:t>
      Изображение знамен территориальных органов уполномоченного органа в сфере гражданской защиты установлено согласно приложению к настоящему Описанию.</w:t>
      </w:r>
    </w:p>
    <w:bookmarkEnd w:id="78"/>
    <w:bookmarkStart w:name="z97" w:id="79"/>
    <w:p>
      <w:pPr>
        <w:spacing w:after="0"/>
        <w:ind w:left="0"/>
        <w:jc w:val="both"/>
      </w:pPr>
      <w:r>
        <w:rPr>
          <w:rFonts w:ascii="Times New Roman"/>
          <w:b w:val="false"/>
          <w:i w:val="false"/>
          <w:color w:val="000000"/>
          <w:sz w:val="28"/>
        </w:rPr>
        <w:t>
      ___________________</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Описанию знамен территориальных</w:t>
            </w:r>
            <w:r>
              <w:br/>
            </w:r>
            <w:r>
              <w:rPr>
                <w:rFonts w:ascii="Times New Roman"/>
                <w:b w:val="false"/>
                <w:i w:val="false"/>
                <w:color w:val="000000"/>
                <w:sz w:val="20"/>
              </w:rPr>
              <w:t>органов уполномоченного органа</w:t>
            </w:r>
            <w:r>
              <w:br/>
            </w:r>
            <w:r>
              <w:rPr>
                <w:rFonts w:ascii="Times New Roman"/>
                <w:b w:val="false"/>
                <w:i w:val="false"/>
                <w:color w:val="000000"/>
                <w:sz w:val="20"/>
              </w:rPr>
              <w:t>в сфере гражданской защиты</w:t>
            </w:r>
          </w:p>
        </w:tc>
      </w:tr>
    </w:tbl>
    <w:bookmarkStart w:name="z99"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5816600" cy="897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16600" cy="897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81"/>
    <w:p>
      <w:pPr>
        <w:spacing w:after="0"/>
        <w:ind w:left="0"/>
        <w:jc w:val="both"/>
      </w:pPr>
      <w:r>
        <w:rPr>
          <w:rFonts w:ascii="Times New Roman"/>
          <w:b w:val="false"/>
          <w:i w:val="false"/>
          <w:color w:val="000000"/>
          <w:sz w:val="28"/>
        </w:rPr>
        <w:t>
      ____________________</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