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1a0" w14:textId="78a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формирования и исполнения бюджета Секретариата формата "Центральная Азия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2025 года № 889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исполнения бюджета Секретариата формата "Центральная Азия - Китай".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о порядке формирования и исполнения бюджета Секретариата формата "Центральная Азия - Китай".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889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формирования и исполнения бюджета Секретариата формата "Центральная Азия - Китай"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формата "Центральная Азия - Китай" (далее - Формат) - Китайская Народная Республика, Республика Казахстан, Кыргызская Республика, Республика Таджикистан и Республика Узбекистан,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именуемые государствами-участниками, согласились о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Саммит - Встреча глав государств - участников Формата "Центральная Азия - Китай";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(регулярный) - форма образования и использования денежных средств, предназначенных для финансового обеспечения задач и функций Секретариата. Он формируется на соответствующий бюджетный год из долевых взносов государств-участников и прочих поступлений;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(финансовый) год - период с 1 января по 31 декабря включительно;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долевые взносы - суммы, установленные (начисленные) для государств -участников Формата для финансирования расходов, связанных с деятельностью Секретариата в течение того финансового года, к которому они относятся. Размеры долевых взносов прилагаются;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аудит - контроль за формированием расходов, выявление отклонений от плановых показателей и нормативов, анализ причин отклонений, поиск резервов финансово-хозяйственной деятельности и обеспечение необходимой информацией Генерального секретаря Секретариата (далее - Генеральный секретарь);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аудит - проверка финансово-хозяйственной деятельности Секретариата, осуществляемая лицом (-ами) или институтом (-ами), назначенным (-и) Встречей министров иностранных дел Формата (далее - Встреча министров иностранных дел);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- вступление в договорные отношения или другие, влекущие за собой финансовую ответственность Секретариата, виды сделок, на которые были получены соответствующие разрешения;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- средства, поступившие в бюджет Секретариата в виде установленных (начисленных) долевых взносов и прочих поступлений;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 - все виды поступлений, за исключением установленных долевых, целевых добровольных взносов и даров в денежной форме, а также сумм, полученных в результате прямого возмещения расходов в текущем финансовом периоде;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контроль - проверка и контроль как внутренний, так и внешний, за порядком составления, рассмотрения и исполнения бюджета, а также за пополнением, распределением и использованием бюджетных средств;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фонд - счет, открытый для поступлений и расходов по регулярному бюджету Секретариата в валюте бюджета, принятой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фонд - счет, открытый для учета движения денежных средств с целью финансирования непредвиденных и чрезвычайных расходов, связанных с деятельностью Секретариата;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фонд - счет, открытый для учета движения денежных средств с целью финансирования целевых расходов, связанных с деятельностью Секретариата;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счета - счета, используемые для учета движения денежных средств, направленных для осуществления определенных мероприятий и целей.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Секретариата составляется сроком на один календарный год, который также является финансовым годом и утверждается Встречей министров иностранных дел.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Секретариата охватывает все поступления и расходы на финансовый год, к которому они относятся, и формируется в долларах США. Ежегодные взносы начисляются и уплачиваются в долларах США.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вносят ежегодные долевые взносы в бюджет Секретариата в соответствии с приложением, являющимся неотъемлемой частью настоящего Соглашения.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долевых взносов могут быть изменены по предложению одного или нескольких государств-участников и с согласия других государств-участников.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долевых взносов государствами-участниками производится на счет в банке государства пребывания Секретариата в пределах утвержденного бюджета.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Начисленные долевые взносы подлежат уплате в полном объеме в течение тридцати дней с даты получения от Генерального секретаря уведомления о причитающихся взносах или к первому дню календарного года.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государство-участник не в состоянии внести причитающиеся долевые взносы в полном объеме в эти сроки, оно может перечислять их поэтапно, о чем заранее уведомляет Генерального секретаря. При этом в течение первого месяца первого квартала должно быть перечислено не менее 30 процентов общей суммы обязательных (начисленных) взносов и не менее чем по 35 процентов в течение первых месяцев второго и третьего кварталов.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неутверждения бюджета Секретариата до начала финансового года государства-участники ежемесячно до утверждения бюджета Секретариата перечисляют взносы в размере 1/12 исполнения регулярного бюджета предыдущего бюджетного года.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формирует проект бюджета на следующий финансовый год в соответствии с предложениями Секретариата и направляет проект бюджета всем государствам-участникам не позднее чем за восемь месяцев до начала очередного финансового года. Проект бюджета после одобрения государств-участников представляется на утверждение Встречи министров иностранных дел.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или пересмотра бюджета Встречей министров иностранных дел Генеральный секретарь информирует государства-участники о причитающихся к уплате долевых взносах.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по запросам представляет государствам-участникам сведения о поступлении долевых взносов.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на основе настоящего Соглашения разрабатывает финансовые положения, правила и учҰтную систему и в случае необходимости, вносит в них поправки. Секретариат по согласованию с государствами-участниками представляет их на утверждение Встречей министров иностранных дел.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финансиста, который направляется китайской стороной, отвечающего за бюджетный контроль, управление финансами и активами и бухгалтерский учет, определена штатным расписанием Секретариата.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об исполнении бюджета Секретариата с одобрения государств-участников направляется Генеральным секретарем на утверждение Встречи министров иностранных дел.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может в письменной форме делегировать указанные полномочия одному из своих заместителей.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бюджета необходимо строго соблюдать режим экономии и добиваться реального результата.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вправе в пределах суммы бюджета, утвержденной Встречей министров иностранных дел, принимать обязательства и производить платежи в течение того финансового года, к которому они относятся.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в течение 12 месяцев после окончания финансового года полностью покрывает обязательства по поставленным в течение того же финансового года товарам и услугам, а также другие остающиеся финансовые обязательства.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неутверждения Встречей министров иностранных дел бюджета до начала финансового года Генеральный секретарь уполномочен принимать обязательства и производить платежи на ежемесячной основе в пределах 1/12 суммы исполнения предыдущего регулярного бюджета.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поступлений и расходов по регулярному бюджету учреждается Общий фонд. Источником его денежных средств являются долевые взносы, выплачиваемые государствами-участниками на текущий финансовый период, и прочие поступления.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покрытия непредвиденных и чрезвычайных расходов, связанных с деятельностью Секретариата, может учреждаться Резервный фонд. Решение относительно учреждения Резервного фонда, а также объема средств в нем и порядок его использования определяются Встречей министров иностранных дел по представлению Генерального секретаря.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взносы, дары в денежной или иной форме могут приниматься Секретариатом с одобрения государств-участников в установленном порядке при условии, что предназначение этих средств не противоречит целям и задачам Формата и интегрировано в систему управления счетами и активами Секретариата.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с одобрения государств-участников может учреждать целевые фонды и специальные счета и должен отчитываться по ним перед Встречей министров иностранных дел. Предназначение и предельный объем средств каждого целевого фонда и специального счета должны быть ясно определены и одобрены государствами-участниками.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вышеперечисленными фондами и счетами осуществляется в соответствии с финансовыми положениями и правилами, упомянутыми в статье 5 настоящего Соглашения.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несет ответственность за все финансовые аспекты деятельности Секретариата и отчитывается перед Встречей министров иностранных дел за должное и эффективное управление финансовыми ресурсами Секретариата в соответствии с настоящим Соглашением.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Секретариате обеспечивается необходимый механизм финансового контроля, включая внутренний и внешний аудит.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Неуплаченные государством-участником суммы начисленных ежегодных долевых взносов являются задолженностью данного государства перед Секретариатом, подлежащей обязательному погашению.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Государство-участник, сумма задолженности которого превышает сумму взносов, причитающихся с него за предыдущий бюджетный год, может быть лишено права выдвижения своих граждан на должности в Секретариат до полного погашения задолженности. Встреча министров иностранных дел по представлению государств-участников может принять решение о неприменении этой меры, если решит, что неуплата вызвана обстоятельствами, не зависящими от такого государства.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государства-участника, сумма задолженности которого превышает сумму взносов, причитающихся с него за два предыдущих бюджетных года, может быть принято решение о приостановлении его участия в Формате в порядке решения Саммита. Саммит может по представлению Встречи министров иностранных дел не прибегать к этой мере, если решит, что неуплата вызвана обстоятельствами, не зависящими от такого государства.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обязательства государства-участника перед Секретариатом подлежат полному выполнению независимо от прекращения членства (приостановление членства, добровольный выход) этого государства в Формате.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урегулирования конкретных вопросов, связанных с выполнением настоящей статьи, определяется финансовыми положениями и правилами, упомянутыми в статье 5 настоящего Соглашения.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Формата или его Секретариата порядок урегулирования связанных с этим финансовых и имущественных вопросов, включая вопросы выкупа и продажи имущества Секретариата, определяется Встречей министров иностранных дел с учетом положений настоящего Соглашения.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полученные от продажи движимого и недвижимого имущества, после выполнения имеющихся обязательств распределяются между государствами-участниками пропорционально размерам их долевых взносов в бюджет.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денежных средств для выполнения обязательств в связи с прекращением деятельности Секретариата он покрывается государствами-участниками пропорционально размерам их долевых взносов в бюджет.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выхода государства-участника из Формата, если за этим государством числится задолженность по уплате обязательных взносов, задолженность погашается за счет средств этого государства.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государств-участников могут быть внесены изменения и дополнения, которые оформляются отдельными протоколами, являющимися неотъемлемой частью настоящего Соглашения.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толковании или реализации настоящего Соглашения, разрешаются путем консультаций и переговоров между государствами-участниками.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Министерство иностранных дел Китайской Народной Республики.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депозитарием последнего письменного уведомления государств-участников о выполнении ими внутригосударственных процедур, необходимых для его вступления в силу.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государства-участники и Секретариат о дате вступления в силу настоящего Соглашения.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всеми государствами-участниками подлинный экземпляр Соглашения сдается на хранение депозитарию. Депозитарий направляет в государства-участники и Секретариат заверенные копии настоящего Соглашения.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может выйти из настоящего Соглашения, направив письменное уведомление депозитарию о таком своем намерении не позднее чем за 6 месяцев до предполагаемой даты выхода из настоящего Соглашения. К моменту выхода из Соглашения соответствующее государство-участник должно выполнить все финансовые обязательства, возникшие за время его участия в настоящем Соглашении.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совершено в одном подлинном экземпляре на русском и китайском языках, причем оба текста имеют одинаковую силу.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"Центральная Азия - Китай"</w:t>
            </w:r>
          </w:p>
        </w:tc>
      </w:tr>
    </w:tbl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</w:t>
      </w:r>
      <w:r>
        <w:br/>
      </w:r>
      <w:r>
        <w:rPr>
          <w:rFonts w:ascii="Times New Roman"/>
          <w:b/>
          <w:i w:val="false"/>
          <w:color w:val="000000"/>
        </w:rPr>
        <w:t>долевых взносов государств - участников Формата "Центральная Азия - Китай"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Народная Республика - 60 %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- 10 %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- 10 %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Таджикистан - 10 %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 -10 %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