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7a75" w14:textId="7c47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по развитию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2025 года № 881.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развитию искусственного интеллекта.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развитию искусственного интеллекта.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881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развитию искусственного интеллекта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развитию искусственного интеллекта (далее - Совет) является консультативно-совещательным органом при Президенте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состоит из председателя, секретаря и членов Совета.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Решения Совета носят рекомендательный характер.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Обеспечение деятельности Совета осуществляется Администрацией Президента Республики Казахстан и рабочим органом Совета.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Совета является Министерство искусственного интеллекта и цифрового развития Республики Казахстан (далее – рабочий орган Совета).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Указа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Решением председателя Совета в целях реализации Поставленных перед ним задач могут создаваться рабочие группы Совета (далее - рабочие группы).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создан в целях эффективного решения задач по вопросам развития искусственного интеллекта в Республике Казахстан, а также мониторинга их реализации.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Совета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и рекомендаций к концептуальным подходам в развитии государственной политики в сфере искусственного интеллекта;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и рекомендаций по совершенствованию законодательства Республики Казахстан в сфере искусственного интеллекта;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и рекомендаций к отраслевым документам планирования по развитию искусственного интеллекта;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консультационной поддержки и экспертиза проектов в сфере искусственного интеллекта;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рекомендаций к результатам оценки уровня развития искусственного интеллекта в отраслях экономики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приоритетных отраслей для создания рабочих групп с целью эффективной реализации отраслевых инициатив в сфере искусственного интеллекта;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рассмотрении и формировании программ и проектов в сфере искусственного интеллекта, имеющих международное значение;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налаживанию взаимодействия с аналогичными советами других стран и международными организациями в сфере искусственного интеллекта.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состава Совета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Совета является Президент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Секретарем Совета является Министр искусственного интеллекта и цифрового развития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Указа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Членами Совета от казахстанской стороны являются по должности: Премьер-Министр Республики Казахстан, Руководитель Администрации Президента Республики Казахстан, заместители Руководителя Администрации Президента Республики Казахстан, Председатель Комитета национальной безопасности Республики Казахстан, председатель правления акционерного общества "Фонд национального благосостояния "Самрук-Қазына" (по согласованию), помощник Президента Республики Казахстан, курирующий вопросы цифровизации, Министр иностранных дел Республики Казахстан, Министр науки и высшего образования Республики Казахстан, Министр искусственного интеллекта и цифрового развития Республики Казахстан и советник Президента Республики Казахстан по международным вопросам.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Указа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Членами Совета с иностранной стороны являются представители международных организаций в сфере искусственного интеллекта, первые руководители иностранных компаний или их заместители, определяемые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приема в состав Совета представители международных организаций, иностранных компаний (далее - претенденты), изъявившие желание участвовать в составе Совета, могут обратиться в рабочий орган Совета по собственной инициативе либо в ответ на приглашение рабочего органа Совета, предоставив информацию о своей деятельности.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критериями для приема в члены Совета с иностранной стороны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признанная экспертность в соответствующей сфере, подтвержденная успешным опытом работы, внедрением инновационных подходов и достижений, обеспечивающих реальное влияние на отрасль;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безупречная деловая репутация, подтвержденная устойчивыми партнерскими связями, успешной реализацией международных проектов и приверженностью этическим принципам;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готовность к активному участию в деятельности Совета.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Обращения претендентов рассматриваются рабочим органом Совета в порядке очередности их поступления на соответствие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случае, если в соответствии с рекомендацией рабочего органа Совета претендент не удовлетворяет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но осуществляет деятельность в приоритетном секторе экономики и вносит значительный вклад в развитие сферы искусственного интеллекта, претендент может быть включен в состав рабочих групп Совета.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состав Совета могут входить иные должностные лица Республики Казахстан, определяемые Президентом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Персональный состав Совета утверждается Президентом Республики Казахстан.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Совета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деятельностью Совета осуществляет председатель Совета,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повестку дня заседания Совета;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решения о проведении заседания Совета;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ходатайства членов Совета по вопросам деятельности Совета и повестки дня заседания Совета;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Совета;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по иным вопросам деятельности Совета.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Совета вправе: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ходатайства по вопросам деятельности Совета и повестке дня его заседаний;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подготовке материалов к заседаниям Совета;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обсуждении вопросов, рассматриваемых на заседаниях Совета.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Делегирование членами Совета своих полномочий иным должностным лицам не допускается.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Секретарь Совета: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исполнения поручений председателя и решений, принятых на заседаниях Совета;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может привлекать в установленном порядке для осуществления отдельных видов работ соответствующих экспертов и специалистов;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 по поручениям председателя.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Рабочий орган Совета: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информационно-аналитическое обеспечение и сопровождение деятельности Совета;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имя председателя Совета повестку дня заседания;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 и систематизацию материалов к заседаниям Совета, текущий контроль за надлежащим оформлением материалов Совета, а также материалов к промежуточным заседаниям и тематическим встречам;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подготовку и сопровождение заседаний Совета, промежуточных заседаний, тематических встреч;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протокол заседаний Совета, промежуточных заседаний и тематических встреч;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уведомляет членов Совета об изменении состава, положения Совета и иных изменениях;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ходом выполнения принятых решений согласно закреплению контроля;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 государственными органами, организациями и другими лицами в рамках компетенций Совета;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предоставление протоколов Совета, промежуточных заседаний и тематических встреч заинтересованным органам и лицам.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Заседания Совета проводятся не реже одного раза в год. Решения Совета принимаются большинством голосов. В случае равного распределения голосов решающим является голос председателя Совета.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Заседание Совета включает в себя обсуждение отчета об исполнении протокольных поручений предыдущего заседания, рассмотрение основной темы заседания, итоговый доклад о рекомендациях, выработанных рабочими группами Совета в течение года, а также обсуждение иных вопросов.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Материалы по вопросам повестки дня заседания Совета (справки, презентации, проект протокола, списки выступающих и участников) представляются государственными органами в рабочий орган Совета не менее чем за два месяца до его проведения, если в решении о созыве заседания не предусмотрено иное.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Материалы по вопросам повестки дня заседания Совета (справки, презентации, проект протокола, списки выступающих и участников) представляются рабочим органом Совета в Администрацию Президента Республики Казахстан не менее чем за месяц до его проведения, если в решении о созыве заседания не предусмотрено иное.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Решения Совета оформляются протоколом.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Рабочий орган Совета в месячный срок со дня проведения заседания Совета подготавливает проект протокола с приложением закрепления контроля по реализации поручений и обеспечивает его согласование со всеми заинтересованными государственными органами и Руководителем Администрации Президента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период между заседаниями Совета проводится промежуточное заседание под председательством Руководителя Администрации Президента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необходимости Руководитель Администрации Президента Республики Казахстан проводит дополнительные тематические встречи с сопредседателями рабочих групп Совета.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промежуточных заседаниях и тематических встречах могут принимать участие члены Совета, руководители государственных органов Республики Казахстан, сопредседатели рабочих групп Совета, а также иные приглашенные лица.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промежуточных заседаниях обсуждаются предварительные результаты исполнения протокольных решений последнего заседания, ход подготовки к предстоящим заседаниям, рекомендации, выработанные рабочими группами Совета.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тематических встречах Совета обсуждаются предложения и рекомендации по тематике встречи, выработанные рабочими группами Совета, и другие вопросы, требующие предварительного обсуждения.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Материалы по вопросам повестки дня промежуточных заседаний и тематических встреч (справки, презентации, проект протокола, списки выступающих и участников) представляются в рабочий орган Совета не менее чем за пятнадцать рабочих дней до их проведения, если в решении о созыве промежуточных заседаний и тематических встреч не предусмотрено иное.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Решения промежуточных заседаний и тематических встреч оформляются протоколом.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Рабочий орган Совета в двухнедельный срок со дня проведения промежуточных заседаний и тематических встреч подготавливает проект протокола с приложением закрепления контроля по исполнению поручений и обеспечивает его согласование со всеми заинтересованными государственными органами.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Рабочие группы Совета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целях выработки рекомендаций и предложений Совету по исполнению протокольных поручений заседаний, а также в рамках задач Совета по приоритетным отраслям, определенным Советом, могут создаваться рабочие группы.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Сопредседателем рабочей группы с казахстанской стороны может быть должностное лицо на уровне первого руководителя министерства, курирующего вопросы, связанные с деятельностью данной рабочей группы.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Сопредседателем рабочей группы с иностранной стороны могут быть члены Совета с иностранной стороны.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составы рабочих групп Совета могут входить представители государственных органов Республики Казахстан, международных организаций, казахстанских и иностранных компаний.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Положение о рабочих группах, составы рабочих групп с казахстанской и иностранной сторон утверждаются сопредседателями рабочих групп казахстанской стороны.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Годовые планы работ и отчеты рабочих групп утверждаются сопредседателями рабочих групп по согласованию с членами рабочих групп.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Общее руководство деятельностью рабочих групп Совета осуществляют сопредседатели от казахстанской и иностранной сторон.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Рабочие группы вырабатывают рекомендации Совету, которые предварительно обсуждаются на его промежуточных заседаниях.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исключения или замены иностранных членов Совета и основания для вывода иностранного члена из состава Совета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рассмотрении вопроса об исключении или замене иностранных членов Совета принимаются во внимание: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личное участие иностранных членов Совета в заседаниях Совета;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и активное участие иностранных членов Совета в деятельности рабочих групп Совета;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иностранными членами Совета законодательства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Основаниями для вывода иностранного члена из состава Совета являются: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обращение иностранного члена Совета о прекращении своей деятельности в Совете;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деятельности международной организации или иностранной компании, представителем которой является иностранный член Совета.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Основаниями для вывода иностранного члена из состава Совета могут служить также рекомендации Совета.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