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cc6" w14:textId="cf22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Отан" Сұлтан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25 года № 87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собые заслуги в государственной и общественной деятельности наградить орденом "Отан" Сұлтанов Қуаныш Сұлтан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